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51F" w:rsidRPr="000A051F" w:rsidRDefault="000A051F" w:rsidP="000A051F">
      <w:pPr>
        <w:jc w:val="center"/>
        <w:rPr>
          <w:b/>
          <w:szCs w:val="20"/>
        </w:rPr>
      </w:pPr>
      <w:r w:rsidRPr="000A051F">
        <w:rPr>
          <w:b/>
          <w:szCs w:val="20"/>
        </w:rPr>
        <w:t>SUPREME COURT OF INDIA</w:t>
      </w:r>
    </w:p>
    <w:p w:rsidR="000A051F" w:rsidRPr="000A051F" w:rsidRDefault="000A051F" w:rsidP="000A051F">
      <w:pPr>
        <w:jc w:val="center"/>
        <w:rPr>
          <w:szCs w:val="20"/>
        </w:rPr>
      </w:pPr>
    </w:p>
    <w:p w:rsidR="000A051F" w:rsidRDefault="000A051F" w:rsidP="000A051F">
      <w:pPr>
        <w:jc w:val="center"/>
        <w:rPr>
          <w:szCs w:val="20"/>
        </w:rPr>
      </w:pPr>
      <w:r w:rsidRPr="000A051F">
        <w:rPr>
          <w:szCs w:val="20"/>
        </w:rPr>
        <w:t>Nalini Hatui @ Lakur Hatui &amp; Ors</w:t>
      </w:r>
      <w:r>
        <w:rPr>
          <w:szCs w:val="20"/>
        </w:rPr>
        <w:t>.</w:t>
      </w:r>
    </w:p>
    <w:p w:rsidR="000A051F" w:rsidRDefault="000A051F" w:rsidP="000A051F">
      <w:pPr>
        <w:jc w:val="center"/>
        <w:rPr>
          <w:szCs w:val="20"/>
        </w:rPr>
      </w:pPr>
    </w:p>
    <w:p w:rsidR="000A051F" w:rsidRDefault="000A051F" w:rsidP="000A051F">
      <w:pPr>
        <w:jc w:val="center"/>
        <w:rPr>
          <w:szCs w:val="20"/>
        </w:rPr>
      </w:pPr>
      <w:r>
        <w:rPr>
          <w:szCs w:val="20"/>
        </w:rPr>
        <w:t>Vs.</w:t>
      </w:r>
    </w:p>
    <w:p w:rsidR="000A051F" w:rsidRDefault="000A051F" w:rsidP="000A051F">
      <w:pPr>
        <w:jc w:val="center"/>
        <w:rPr>
          <w:szCs w:val="20"/>
        </w:rPr>
      </w:pPr>
    </w:p>
    <w:p w:rsidR="000A051F" w:rsidRDefault="000A051F" w:rsidP="000A051F">
      <w:pPr>
        <w:jc w:val="center"/>
        <w:rPr>
          <w:szCs w:val="20"/>
        </w:rPr>
      </w:pPr>
      <w:r>
        <w:rPr>
          <w:szCs w:val="20"/>
        </w:rPr>
        <w:t>State o</w:t>
      </w:r>
      <w:r w:rsidRPr="000A051F">
        <w:rPr>
          <w:szCs w:val="20"/>
        </w:rPr>
        <w:t>f West Bengal</w:t>
      </w:r>
    </w:p>
    <w:p w:rsidR="000A051F" w:rsidRDefault="000A051F" w:rsidP="000A051F">
      <w:pPr>
        <w:jc w:val="center"/>
        <w:rPr>
          <w:szCs w:val="20"/>
        </w:rPr>
      </w:pPr>
    </w:p>
    <w:p w:rsidR="000A051F" w:rsidRDefault="000A051F" w:rsidP="000A051F">
      <w:pPr>
        <w:jc w:val="center"/>
        <w:rPr>
          <w:szCs w:val="20"/>
        </w:rPr>
      </w:pPr>
      <w:r>
        <w:rPr>
          <w:szCs w:val="20"/>
        </w:rPr>
        <w:t>Crl.A.No.874 of</w:t>
      </w:r>
      <w:r w:rsidRPr="000A051F">
        <w:rPr>
          <w:szCs w:val="20"/>
        </w:rPr>
        <w:t xml:space="preserve"> 2011</w:t>
      </w:r>
    </w:p>
    <w:p w:rsidR="000A051F" w:rsidRPr="000A051F" w:rsidRDefault="000A051F" w:rsidP="000A051F">
      <w:pPr>
        <w:jc w:val="center"/>
        <w:rPr>
          <w:szCs w:val="20"/>
        </w:rPr>
      </w:pPr>
    </w:p>
    <w:p w:rsidR="000A051F" w:rsidRDefault="000A051F" w:rsidP="000A051F">
      <w:pPr>
        <w:jc w:val="center"/>
        <w:rPr>
          <w:szCs w:val="20"/>
        </w:rPr>
      </w:pPr>
      <w:r>
        <w:rPr>
          <w:szCs w:val="20"/>
        </w:rPr>
        <w:t xml:space="preserve">(Dalveer Bhandari and </w:t>
      </w:r>
      <w:r w:rsidRPr="000A051F">
        <w:rPr>
          <w:szCs w:val="20"/>
        </w:rPr>
        <w:t>Deepak Verma</w:t>
      </w:r>
      <w:r>
        <w:rPr>
          <w:szCs w:val="20"/>
        </w:rPr>
        <w:t>,JJ.,)</w:t>
      </w:r>
    </w:p>
    <w:p w:rsidR="000A051F" w:rsidRPr="000A051F" w:rsidRDefault="000A051F" w:rsidP="000A051F">
      <w:pPr>
        <w:jc w:val="center"/>
        <w:rPr>
          <w:szCs w:val="20"/>
        </w:rPr>
      </w:pPr>
    </w:p>
    <w:p w:rsidR="000A051F" w:rsidRDefault="000A051F" w:rsidP="000A051F">
      <w:pPr>
        <w:jc w:val="center"/>
        <w:rPr>
          <w:szCs w:val="20"/>
        </w:rPr>
      </w:pPr>
      <w:r>
        <w:rPr>
          <w:szCs w:val="20"/>
        </w:rPr>
        <w:t>04.04.</w:t>
      </w:r>
      <w:r w:rsidRPr="000A051F">
        <w:rPr>
          <w:szCs w:val="20"/>
        </w:rPr>
        <w:t>2011</w:t>
      </w:r>
    </w:p>
    <w:p w:rsidR="000A051F" w:rsidRDefault="000A051F" w:rsidP="000A051F">
      <w:pPr>
        <w:jc w:val="center"/>
        <w:rPr>
          <w:szCs w:val="20"/>
        </w:rPr>
      </w:pPr>
    </w:p>
    <w:p w:rsidR="000A051F" w:rsidRPr="000A051F" w:rsidRDefault="000A051F" w:rsidP="000A051F">
      <w:pPr>
        <w:jc w:val="center"/>
        <w:rPr>
          <w:b/>
          <w:szCs w:val="20"/>
        </w:rPr>
      </w:pPr>
      <w:r w:rsidRPr="000A051F">
        <w:rPr>
          <w:b/>
          <w:szCs w:val="20"/>
        </w:rPr>
        <w:t>ORDER</w:t>
      </w:r>
    </w:p>
    <w:p w:rsidR="000A051F" w:rsidRDefault="000A051F" w:rsidP="000A051F">
      <w:pPr>
        <w:jc w:val="both"/>
        <w:rPr>
          <w:szCs w:val="20"/>
        </w:rPr>
      </w:pPr>
    </w:p>
    <w:p w:rsidR="000A051F" w:rsidRPr="000A051F" w:rsidRDefault="000A051F" w:rsidP="000A051F">
      <w:pPr>
        <w:jc w:val="both"/>
        <w:rPr>
          <w:szCs w:val="20"/>
        </w:rPr>
      </w:pPr>
      <w:r>
        <w:rPr>
          <w:szCs w:val="20"/>
        </w:rPr>
        <w:t>1.</w:t>
      </w:r>
      <w:r w:rsidRPr="000A051F">
        <w:rPr>
          <w:szCs w:val="20"/>
        </w:rPr>
        <w:t>Leave granted.</w:t>
      </w:r>
    </w:p>
    <w:p w:rsidR="000A051F" w:rsidRPr="000A051F" w:rsidRDefault="000A051F" w:rsidP="000A051F">
      <w:pPr>
        <w:jc w:val="both"/>
        <w:rPr>
          <w:szCs w:val="20"/>
        </w:rPr>
      </w:pPr>
    </w:p>
    <w:p w:rsidR="000A051F" w:rsidRPr="000A051F" w:rsidRDefault="000A051F" w:rsidP="000A051F">
      <w:pPr>
        <w:jc w:val="both"/>
        <w:rPr>
          <w:szCs w:val="20"/>
        </w:rPr>
      </w:pPr>
      <w:r>
        <w:rPr>
          <w:szCs w:val="20"/>
        </w:rPr>
        <w:t xml:space="preserve">2. </w:t>
      </w:r>
      <w:r w:rsidRPr="000A051F">
        <w:rPr>
          <w:szCs w:val="20"/>
        </w:rPr>
        <w:t>We have heard learned counsel for the parties. All appellants are of advance age and appellant No.8 is 97 years of age and they have already undergone actual sentence of more than one year 10 months. On consideration of the totality of the facts and circumstances of this case, we are of the considered view that ends of justice would meet if, while maintaining the conviction of the appellants, they are directed to be released on the sentence already undergone by them. We direct accordingly.</w:t>
      </w:r>
    </w:p>
    <w:p w:rsidR="000A051F" w:rsidRPr="000A051F" w:rsidRDefault="000A051F" w:rsidP="000A051F">
      <w:pPr>
        <w:jc w:val="both"/>
        <w:rPr>
          <w:szCs w:val="20"/>
        </w:rPr>
      </w:pPr>
    </w:p>
    <w:p w:rsidR="000A051F" w:rsidRPr="000A051F" w:rsidRDefault="000A051F" w:rsidP="000A051F">
      <w:pPr>
        <w:jc w:val="both"/>
        <w:rPr>
          <w:szCs w:val="20"/>
        </w:rPr>
      </w:pPr>
      <w:r>
        <w:rPr>
          <w:szCs w:val="20"/>
        </w:rPr>
        <w:t xml:space="preserve">3. </w:t>
      </w:r>
      <w:r w:rsidRPr="000A051F">
        <w:rPr>
          <w:szCs w:val="20"/>
        </w:rPr>
        <w:t>The criminal appeal is, accordingly, disposed of.</w:t>
      </w:r>
    </w:p>
    <w:p w:rsidR="000A051F" w:rsidRPr="000A051F" w:rsidRDefault="000A051F" w:rsidP="000A051F">
      <w:pPr>
        <w:jc w:val="both"/>
        <w:rPr>
          <w:szCs w:val="20"/>
        </w:rPr>
      </w:pPr>
    </w:p>
    <w:p w:rsidR="00BD728A" w:rsidRPr="000A051F" w:rsidRDefault="00BD728A" w:rsidP="000A051F">
      <w:pPr>
        <w:jc w:val="both"/>
        <w:rPr>
          <w:szCs w:val="20"/>
        </w:rPr>
      </w:pPr>
    </w:p>
    <w:sectPr w:rsidR="00BD728A" w:rsidRPr="000A051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D07" w:rsidRDefault="00703D07" w:rsidP="00CF3BB7">
      <w:r>
        <w:separator/>
      </w:r>
    </w:p>
  </w:endnote>
  <w:endnote w:type="continuationSeparator" w:id="1">
    <w:p w:rsidR="00703D07" w:rsidRDefault="00703D0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703D07">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D07" w:rsidRDefault="00703D07" w:rsidP="00CF3BB7">
      <w:r>
        <w:separator/>
      </w:r>
    </w:p>
  </w:footnote>
  <w:footnote w:type="continuationSeparator" w:id="1">
    <w:p w:rsidR="00703D07" w:rsidRDefault="00703D0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4BB3"/>
    <w:rsid w:val="00126D18"/>
    <w:rsid w:val="0017612D"/>
    <w:rsid w:val="001C323F"/>
    <w:rsid w:val="001D3ED1"/>
    <w:rsid w:val="001F2DB7"/>
    <w:rsid w:val="00206C66"/>
    <w:rsid w:val="00252B30"/>
    <w:rsid w:val="002E09C9"/>
    <w:rsid w:val="003472A8"/>
    <w:rsid w:val="00361B3B"/>
    <w:rsid w:val="0036795D"/>
    <w:rsid w:val="003C2E63"/>
    <w:rsid w:val="0040687D"/>
    <w:rsid w:val="00453578"/>
    <w:rsid w:val="004A3F73"/>
    <w:rsid w:val="0051773C"/>
    <w:rsid w:val="005668D7"/>
    <w:rsid w:val="005700AA"/>
    <w:rsid w:val="0066161D"/>
    <w:rsid w:val="0067304B"/>
    <w:rsid w:val="00683CC2"/>
    <w:rsid w:val="0068588D"/>
    <w:rsid w:val="00696686"/>
    <w:rsid w:val="00703D07"/>
    <w:rsid w:val="00794C55"/>
    <w:rsid w:val="007B0A44"/>
    <w:rsid w:val="007E3171"/>
    <w:rsid w:val="00805119"/>
    <w:rsid w:val="00817987"/>
    <w:rsid w:val="00855E2A"/>
    <w:rsid w:val="00881ED5"/>
    <w:rsid w:val="0091253F"/>
    <w:rsid w:val="00932425"/>
    <w:rsid w:val="00973494"/>
    <w:rsid w:val="009911E3"/>
    <w:rsid w:val="009B4CCE"/>
    <w:rsid w:val="00A83853"/>
    <w:rsid w:val="00AA72E6"/>
    <w:rsid w:val="00B24D12"/>
    <w:rsid w:val="00B330DB"/>
    <w:rsid w:val="00B85EF3"/>
    <w:rsid w:val="00BA72F3"/>
    <w:rsid w:val="00BB7D6F"/>
    <w:rsid w:val="00BD728A"/>
    <w:rsid w:val="00C22F97"/>
    <w:rsid w:val="00CA3BCE"/>
    <w:rsid w:val="00CB1919"/>
    <w:rsid w:val="00CC04FD"/>
    <w:rsid w:val="00CE175D"/>
    <w:rsid w:val="00CF3BB7"/>
    <w:rsid w:val="00D003F6"/>
    <w:rsid w:val="00D30600"/>
    <w:rsid w:val="00D5792F"/>
    <w:rsid w:val="00D618C8"/>
    <w:rsid w:val="00D714C8"/>
    <w:rsid w:val="00D840CB"/>
    <w:rsid w:val="00D955BA"/>
    <w:rsid w:val="00DD5249"/>
    <w:rsid w:val="00E17EC9"/>
    <w:rsid w:val="00E35387"/>
    <w:rsid w:val="00E44FF9"/>
    <w:rsid w:val="00E51D0F"/>
    <w:rsid w:val="00E93239"/>
    <w:rsid w:val="00EA3ECA"/>
    <w:rsid w:val="00EA7E6C"/>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6DC2B-2DED-46C2-95D9-793F8D9E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2016-09-10T07:59:00Z</cp:lastPrinted>
  <dcterms:created xsi:type="dcterms:W3CDTF">2016-09-10T08:02:00Z</dcterms:created>
  <dcterms:modified xsi:type="dcterms:W3CDTF">2016-09-10T08:02:00Z</dcterms:modified>
</cp:coreProperties>
</file>