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0C3" w:rsidRPr="00D760C3" w:rsidRDefault="00D760C3" w:rsidP="00D760C3">
      <w:pPr>
        <w:jc w:val="center"/>
        <w:rPr>
          <w:b/>
          <w:bCs/>
          <w:szCs w:val="20"/>
        </w:rPr>
      </w:pPr>
      <w:r w:rsidRPr="00D760C3">
        <w:rPr>
          <w:b/>
          <w:bCs/>
          <w:szCs w:val="20"/>
        </w:rPr>
        <w:t>SUPREME COURT OF INDIA</w:t>
      </w:r>
    </w:p>
    <w:p w:rsidR="00D760C3" w:rsidRPr="00D760C3" w:rsidRDefault="00D760C3" w:rsidP="00D760C3">
      <w:pPr>
        <w:jc w:val="center"/>
        <w:rPr>
          <w:szCs w:val="20"/>
        </w:rPr>
      </w:pPr>
    </w:p>
    <w:p w:rsidR="00D760C3" w:rsidRDefault="00D760C3" w:rsidP="00D760C3">
      <w:pPr>
        <w:jc w:val="center"/>
        <w:rPr>
          <w:szCs w:val="20"/>
        </w:rPr>
      </w:pPr>
      <w:r>
        <w:rPr>
          <w:szCs w:val="20"/>
        </w:rPr>
        <w:t>Bhanu Valve</w:t>
      </w:r>
    </w:p>
    <w:p w:rsidR="00D760C3" w:rsidRDefault="00D760C3" w:rsidP="00D760C3">
      <w:pPr>
        <w:jc w:val="center"/>
        <w:rPr>
          <w:szCs w:val="20"/>
        </w:rPr>
      </w:pPr>
    </w:p>
    <w:p w:rsidR="00D760C3" w:rsidRDefault="00D760C3" w:rsidP="00D760C3">
      <w:pPr>
        <w:jc w:val="center"/>
        <w:rPr>
          <w:szCs w:val="20"/>
        </w:rPr>
      </w:pPr>
      <w:r>
        <w:rPr>
          <w:szCs w:val="20"/>
        </w:rPr>
        <w:t>Vs.</w:t>
      </w:r>
    </w:p>
    <w:p w:rsidR="00D760C3" w:rsidRDefault="00D760C3" w:rsidP="00D760C3">
      <w:pPr>
        <w:jc w:val="center"/>
        <w:rPr>
          <w:szCs w:val="20"/>
        </w:rPr>
      </w:pPr>
    </w:p>
    <w:p w:rsidR="00D760C3" w:rsidRDefault="00D760C3" w:rsidP="00D760C3">
      <w:pPr>
        <w:jc w:val="center"/>
        <w:rPr>
          <w:szCs w:val="20"/>
        </w:rPr>
      </w:pPr>
      <w:r w:rsidRPr="00D760C3">
        <w:rPr>
          <w:szCs w:val="20"/>
        </w:rPr>
        <w:t>State</w:t>
      </w:r>
    </w:p>
    <w:p w:rsidR="00D760C3" w:rsidRDefault="00D760C3" w:rsidP="00D760C3">
      <w:pPr>
        <w:jc w:val="center"/>
        <w:rPr>
          <w:szCs w:val="20"/>
        </w:rPr>
      </w:pPr>
    </w:p>
    <w:p w:rsidR="00D760C3" w:rsidRDefault="00D760C3" w:rsidP="00D760C3">
      <w:pPr>
        <w:jc w:val="center"/>
        <w:rPr>
          <w:szCs w:val="20"/>
        </w:rPr>
      </w:pPr>
      <w:r>
        <w:rPr>
          <w:szCs w:val="20"/>
        </w:rPr>
        <w:t>SLP(Crl.)No.3192 of</w:t>
      </w:r>
      <w:r w:rsidRPr="00D760C3">
        <w:rPr>
          <w:szCs w:val="20"/>
        </w:rPr>
        <w:t xml:space="preserve"> 2011</w:t>
      </w:r>
    </w:p>
    <w:p w:rsidR="00D760C3" w:rsidRPr="00D760C3" w:rsidRDefault="00D760C3" w:rsidP="00D760C3">
      <w:pPr>
        <w:jc w:val="center"/>
        <w:rPr>
          <w:szCs w:val="20"/>
        </w:rPr>
      </w:pPr>
    </w:p>
    <w:p w:rsidR="00D760C3" w:rsidRDefault="00D760C3" w:rsidP="00D760C3">
      <w:pPr>
        <w:jc w:val="center"/>
        <w:rPr>
          <w:szCs w:val="20"/>
        </w:rPr>
      </w:pPr>
      <w:r>
        <w:rPr>
          <w:szCs w:val="20"/>
        </w:rPr>
        <w:t xml:space="preserve">(Markandey Katju and </w:t>
      </w:r>
      <w:r w:rsidRPr="00D760C3">
        <w:rPr>
          <w:szCs w:val="20"/>
        </w:rPr>
        <w:t>Gyan Sudha Misra</w:t>
      </w:r>
      <w:r>
        <w:rPr>
          <w:szCs w:val="20"/>
        </w:rPr>
        <w:t>,JJ.,)</w:t>
      </w:r>
    </w:p>
    <w:p w:rsidR="00D760C3" w:rsidRPr="00D760C3" w:rsidRDefault="00D760C3" w:rsidP="00D760C3">
      <w:pPr>
        <w:jc w:val="center"/>
        <w:rPr>
          <w:szCs w:val="20"/>
        </w:rPr>
      </w:pPr>
    </w:p>
    <w:p w:rsidR="00D760C3" w:rsidRDefault="00D760C3" w:rsidP="00D760C3">
      <w:pPr>
        <w:jc w:val="center"/>
        <w:rPr>
          <w:szCs w:val="20"/>
        </w:rPr>
      </w:pPr>
      <w:r>
        <w:rPr>
          <w:szCs w:val="20"/>
        </w:rPr>
        <w:t>18.04.</w:t>
      </w:r>
      <w:r w:rsidRPr="00D760C3">
        <w:rPr>
          <w:szCs w:val="20"/>
        </w:rPr>
        <w:t>2011</w:t>
      </w:r>
    </w:p>
    <w:p w:rsidR="00D760C3" w:rsidRPr="00D760C3" w:rsidRDefault="00D760C3" w:rsidP="00D760C3">
      <w:pPr>
        <w:jc w:val="center"/>
        <w:rPr>
          <w:szCs w:val="20"/>
        </w:rPr>
      </w:pPr>
    </w:p>
    <w:p w:rsidR="00D760C3" w:rsidRPr="00D760C3" w:rsidRDefault="00D760C3" w:rsidP="00D760C3">
      <w:pPr>
        <w:jc w:val="center"/>
        <w:rPr>
          <w:b/>
          <w:bCs/>
          <w:szCs w:val="20"/>
        </w:rPr>
      </w:pPr>
      <w:r w:rsidRPr="00D760C3">
        <w:rPr>
          <w:b/>
          <w:bCs/>
          <w:szCs w:val="20"/>
        </w:rPr>
        <w:t>ORDER</w:t>
      </w:r>
    </w:p>
    <w:p w:rsidR="00D760C3" w:rsidRDefault="00D760C3" w:rsidP="00D760C3">
      <w:pPr>
        <w:jc w:val="both"/>
        <w:rPr>
          <w:szCs w:val="20"/>
        </w:rPr>
      </w:pPr>
    </w:p>
    <w:p w:rsidR="00D760C3" w:rsidRPr="00D760C3" w:rsidRDefault="00D760C3" w:rsidP="00D760C3">
      <w:pPr>
        <w:jc w:val="both"/>
        <w:rPr>
          <w:szCs w:val="20"/>
        </w:rPr>
      </w:pPr>
      <w:r>
        <w:rPr>
          <w:szCs w:val="20"/>
        </w:rPr>
        <w:t xml:space="preserve">1. </w:t>
      </w:r>
      <w:r w:rsidRPr="00D760C3">
        <w:rPr>
          <w:szCs w:val="20"/>
        </w:rPr>
        <w:t>Heard learned counsel for the petitioner. Delay condoned.</w:t>
      </w:r>
    </w:p>
    <w:p w:rsidR="00D760C3" w:rsidRPr="00D760C3" w:rsidRDefault="00D760C3" w:rsidP="00D760C3">
      <w:pPr>
        <w:jc w:val="both"/>
        <w:rPr>
          <w:szCs w:val="20"/>
        </w:rPr>
      </w:pPr>
    </w:p>
    <w:p w:rsidR="00D760C3" w:rsidRPr="00D760C3" w:rsidRDefault="00D760C3" w:rsidP="00D760C3">
      <w:pPr>
        <w:jc w:val="both"/>
        <w:rPr>
          <w:szCs w:val="20"/>
        </w:rPr>
      </w:pPr>
      <w:r>
        <w:rPr>
          <w:szCs w:val="20"/>
        </w:rPr>
        <w:t xml:space="preserve">2. </w:t>
      </w:r>
      <w:r w:rsidRPr="00D760C3">
        <w:rPr>
          <w:szCs w:val="20"/>
        </w:rPr>
        <w:t>This petition has been filed against the impugned judgment of the Bomaby High Court dated 27.07.2010 by which the High Court has upheld the conviction of the petitioner by the trial court.</w:t>
      </w:r>
    </w:p>
    <w:p w:rsidR="00D760C3" w:rsidRPr="00D760C3" w:rsidRDefault="00D760C3" w:rsidP="00D760C3">
      <w:pPr>
        <w:jc w:val="both"/>
        <w:rPr>
          <w:szCs w:val="20"/>
        </w:rPr>
      </w:pPr>
    </w:p>
    <w:p w:rsidR="00D760C3" w:rsidRPr="00D760C3" w:rsidRDefault="00D760C3" w:rsidP="00D760C3">
      <w:pPr>
        <w:jc w:val="both"/>
        <w:rPr>
          <w:szCs w:val="20"/>
        </w:rPr>
      </w:pPr>
      <w:r>
        <w:rPr>
          <w:szCs w:val="20"/>
        </w:rPr>
        <w:t xml:space="preserve">3. </w:t>
      </w:r>
      <w:r w:rsidRPr="00D760C3">
        <w:rPr>
          <w:szCs w:val="20"/>
        </w:rPr>
        <w:t>The facts in detail have been set out in the impugned judgment, and hence we are not repeating the same here. The High Court and the trial court have discussed the evidence in great detail, and we entirely agree with the view they have taken.</w:t>
      </w:r>
    </w:p>
    <w:p w:rsidR="00D760C3" w:rsidRPr="00D760C3" w:rsidRDefault="00D760C3" w:rsidP="00D760C3">
      <w:pPr>
        <w:jc w:val="both"/>
        <w:rPr>
          <w:szCs w:val="20"/>
        </w:rPr>
      </w:pPr>
    </w:p>
    <w:p w:rsidR="00D760C3" w:rsidRPr="00D760C3" w:rsidRDefault="00D760C3" w:rsidP="00D760C3">
      <w:pPr>
        <w:jc w:val="both"/>
        <w:rPr>
          <w:szCs w:val="20"/>
        </w:rPr>
      </w:pPr>
      <w:r>
        <w:rPr>
          <w:szCs w:val="20"/>
        </w:rPr>
        <w:t xml:space="preserve">4. </w:t>
      </w:r>
      <w:r w:rsidRPr="00D760C3">
        <w:rPr>
          <w:szCs w:val="20"/>
        </w:rPr>
        <w:t>This is one of the most barbaric and heinous cases we have come across in our judicial career. The petitioner has been found guilty of raping his own daughter regularly for five years after his wife left him, and has produced a child from her. This kind of unheard behaviour cannot be condoned by any means. The daughter-PW-1 (prosecutrix) has given her evidence in this case, and we see no reason to disbelieve her.</w:t>
      </w:r>
    </w:p>
    <w:p w:rsidR="00D760C3" w:rsidRPr="00D760C3" w:rsidRDefault="00D760C3" w:rsidP="00D760C3">
      <w:pPr>
        <w:jc w:val="both"/>
        <w:rPr>
          <w:szCs w:val="20"/>
        </w:rPr>
      </w:pPr>
    </w:p>
    <w:p w:rsidR="00D760C3" w:rsidRPr="00D760C3" w:rsidRDefault="00D760C3" w:rsidP="00D760C3">
      <w:pPr>
        <w:jc w:val="both"/>
        <w:rPr>
          <w:szCs w:val="20"/>
        </w:rPr>
      </w:pPr>
      <w:r>
        <w:rPr>
          <w:szCs w:val="20"/>
        </w:rPr>
        <w:t xml:space="preserve">5. </w:t>
      </w:r>
      <w:r w:rsidRPr="00D760C3">
        <w:rPr>
          <w:szCs w:val="20"/>
        </w:rPr>
        <w:t>The special leave petition is dismissed accordingly.</w:t>
      </w:r>
    </w:p>
    <w:p w:rsidR="00D760C3" w:rsidRPr="00D760C3" w:rsidRDefault="00D760C3" w:rsidP="00D760C3">
      <w:pPr>
        <w:jc w:val="both"/>
        <w:rPr>
          <w:szCs w:val="20"/>
        </w:rPr>
      </w:pPr>
    </w:p>
    <w:p w:rsidR="00D760C3" w:rsidRPr="00D760C3" w:rsidRDefault="00D760C3" w:rsidP="00D760C3">
      <w:pPr>
        <w:jc w:val="both"/>
        <w:rPr>
          <w:szCs w:val="20"/>
        </w:rPr>
      </w:pPr>
    </w:p>
    <w:sectPr w:rsidR="00D760C3" w:rsidRPr="00D760C3"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54C" w:rsidRDefault="0016754C" w:rsidP="00CF3BB7">
      <w:r>
        <w:separator/>
      </w:r>
    </w:p>
  </w:endnote>
  <w:endnote w:type="continuationSeparator" w:id="1">
    <w:p w:rsidR="0016754C" w:rsidRDefault="0016754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A16C00" w:rsidRPr="00CF3BB7">
          <w:rPr>
            <w:sz w:val="22"/>
            <w:szCs w:val="22"/>
          </w:rPr>
          <w:fldChar w:fldCharType="begin"/>
        </w:r>
        <w:r w:rsidRPr="00CF3BB7">
          <w:rPr>
            <w:sz w:val="22"/>
            <w:szCs w:val="22"/>
          </w:rPr>
          <w:instrText xml:space="preserve"> PAGE   \* MERGEFORMAT </w:instrText>
        </w:r>
        <w:r w:rsidR="00A16C00" w:rsidRPr="00CF3BB7">
          <w:rPr>
            <w:sz w:val="22"/>
            <w:szCs w:val="22"/>
          </w:rPr>
          <w:fldChar w:fldCharType="separate"/>
        </w:r>
        <w:r w:rsidR="0016754C">
          <w:rPr>
            <w:noProof/>
            <w:sz w:val="22"/>
            <w:szCs w:val="22"/>
          </w:rPr>
          <w:t>1</w:t>
        </w:r>
        <w:r w:rsidR="00A16C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54C" w:rsidRDefault="0016754C" w:rsidP="00CF3BB7">
      <w:r>
        <w:separator/>
      </w:r>
    </w:p>
  </w:footnote>
  <w:footnote w:type="continuationSeparator" w:id="1">
    <w:p w:rsidR="0016754C" w:rsidRDefault="0016754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46FF"/>
    <w:rsid w:val="000350DB"/>
    <w:rsid w:val="0006427C"/>
    <w:rsid w:val="000745ED"/>
    <w:rsid w:val="000923C5"/>
    <w:rsid w:val="000A051F"/>
    <w:rsid w:val="000A5C54"/>
    <w:rsid w:val="000C3881"/>
    <w:rsid w:val="000C675B"/>
    <w:rsid w:val="000E250E"/>
    <w:rsid w:val="000E4BB3"/>
    <w:rsid w:val="000E642D"/>
    <w:rsid w:val="00111EC3"/>
    <w:rsid w:val="00126D18"/>
    <w:rsid w:val="001446EE"/>
    <w:rsid w:val="00165CD8"/>
    <w:rsid w:val="0016754C"/>
    <w:rsid w:val="0017612D"/>
    <w:rsid w:val="001C323F"/>
    <w:rsid w:val="001D3ED1"/>
    <w:rsid w:val="001F2DB7"/>
    <w:rsid w:val="00206C66"/>
    <w:rsid w:val="00211013"/>
    <w:rsid w:val="002277E7"/>
    <w:rsid w:val="00252B30"/>
    <w:rsid w:val="002E09C9"/>
    <w:rsid w:val="003359C4"/>
    <w:rsid w:val="00336FF1"/>
    <w:rsid w:val="00340844"/>
    <w:rsid w:val="0034180C"/>
    <w:rsid w:val="003472A8"/>
    <w:rsid w:val="00361B3B"/>
    <w:rsid w:val="0036795D"/>
    <w:rsid w:val="00381688"/>
    <w:rsid w:val="003C2E63"/>
    <w:rsid w:val="003D017C"/>
    <w:rsid w:val="003D5F0E"/>
    <w:rsid w:val="0040687D"/>
    <w:rsid w:val="00453578"/>
    <w:rsid w:val="004A3F73"/>
    <w:rsid w:val="004B25F5"/>
    <w:rsid w:val="0051773C"/>
    <w:rsid w:val="005668D7"/>
    <w:rsid w:val="005700AA"/>
    <w:rsid w:val="00594B52"/>
    <w:rsid w:val="0066161D"/>
    <w:rsid w:val="0067304B"/>
    <w:rsid w:val="00683CC2"/>
    <w:rsid w:val="0068588D"/>
    <w:rsid w:val="00696686"/>
    <w:rsid w:val="006A481A"/>
    <w:rsid w:val="006C31FD"/>
    <w:rsid w:val="00707A6E"/>
    <w:rsid w:val="00743C42"/>
    <w:rsid w:val="00794C55"/>
    <w:rsid w:val="007B0A44"/>
    <w:rsid w:val="007D5C8E"/>
    <w:rsid w:val="007E3171"/>
    <w:rsid w:val="00805119"/>
    <w:rsid w:val="00817987"/>
    <w:rsid w:val="00855E2A"/>
    <w:rsid w:val="00881ED5"/>
    <w:rsid w:val="008C3D86"/>
    <w:rsid w:val="008E50D4"/>
    <w:rsid w:val="0091253F"/>
    <w:rsid w:val="00916314"/>
    <w:rsid w:val="00932425"/>
    <w:rsid w:val="0094155B"/>
    <w:rsid w:val="00953D2A"/>
    <w:rsid w:val="00973494"/>
    <w:rsid w:val="009911E3"/>
    <w:rsid w:val="009A3928"/>
    <w:rsid w:val="009B4CCE"/>
    <w:rsid w:val="009C38E8"/>
    <w:rsid w:val="00A044D3"/>
    <w:rsid w:val="00A16C00"/>
    <w:rsid w:val="00A83853"/>
    <w:rsid w:val="00AA72E6"/>
    <w:rsid w:val="00B24560"/>
    <w:rsid w:val="00B24D12"/>
    <w:rsid w:val="00B330DB"/>
    <w:rsid w:val="00B85EF3"/>
    <w:rsid w:val="00BA72F3"/>
    <w:rsid w:val="00BB7D6F"/>
    <w:rsid w:val="00BD728A"/>
    <w:rsid w:val="00C22F97"/>
    <w:rsid w:val="00C450FA"/>
    <w:rsid w:val="00CA3BCE"/>
    <w:rsid w:val="00CA73D5"/>
    <w:rsid w:val="00CB1919"/>
    <w:rsid w:val="00CC04FD"/>
    <w:rsid w:val="00CD0707"/>
    <w:rsid w:val="00CE175D"/>
    <w:rsid w:val="00CF3BB7"/>
    <w:rsid w:val="00D003F6"/>
    <w:rsid w:val="00D30600"/>
    <w:rsid w:val="00D5792F"/>
    <w:rsid w:val="00D618C8"/>
    <w:rsid w:val="00D714C8"/>
    <w:rsid w:val="00D760C3"/>
    <w:rsid w:val="00D840CB"/>
    <w:rsid w:val="00D955BA"/>
    <w:rsid w:val="00DA3967"/>
    <w:rsid w:val="00DA55B3"/>
    <w:rsid w:val="00DD5249"/>
    <w:rsid w:val="00E17EC9"/>
    <w:rsid w:val="00E35387"/>
    <w:rsid w:val="00E44FF9"/>
    <w:rsid w:val="00E51D0F"/>
    <w:rsid w:val="00E93239"/>
    <w:rsid w:val="00EA3ECA"/>
    <w:rsid w:val="00EA7E6C"/>
    <w:rsid w:val="00EB7800"/>
    <w:rsid w:val="00EC2B6E"/>
    <w:rsid w:val="00F20074"/>
    <w:rsid w:val="00F81A02"/>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2016-09-14T06:52:00Z</cp:lastPrinted>
  <dcterms:created xsi:type="dcterms:W3CDTF">2016-09-14T07:00:00Z</dcterms:created>
  <dcterms:modified xsi:type="dcterms:W3CDTF">2016-09-14T07:00:00Z</dcterms:modified>
</cp:coreProperties>
</file>