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07" w:rsidRPr="00134807" w:rsidRDefault="00134807" w:rsidP="00134807">
      <w:pPr>
        <w:jc w:val="center"/>
        <w:rPr>
          <w:b/>
          <w:bCs/>
          <w:szCs w:val="20"/>
        </w:rPr>
      </w:pPr>
      <w:r w:rsidRPr="00134807">
        <w:rPr>
          <w:b/>
          <w:bCs/>
          <w:szCs w:val="20"/>
        </w:rPr>
        <w:t>SUPREME COURT OF INDIA</w:t>
      </w:r>
    </w:p>
    <w:p w:rsidR="00134807" w:rsidRPr="00134807" w:rsidRDefault="00134807" w:rsidP="00134807">
      <w:pPr>
        <w:jc w:val="center"/>
        <w:rPr>
          <w:szCs w:val="20"/>
        </w:rPr>
      </w:pPr>
    </w:p>
    <w:p w:rsidR="00134807" w:rsidRDefault="00134807" w:rsidP="00134807">
      <w:pPr>
        <w:jc w:val="center"/>
        <w:rPr>
          <w:szCs w:val="20"/>
        </w:rPr>
      </w:pPr>
      <w:r>
        <w:rPr>
          <w:szCs w:val="20"/>
        </w:rPr>
        <w:t>Darshan Kumar</w:t>
      </w:r>
      <w:r w:rsidRPr="00134807">
        <w:rPr>
          <w:szCs w:val="20"/>
        </w:rPr>
        <w:t>.&amp; Ors</w:t>
      </w:r>
      <w:r>
        <w:rPr>
          <w:szCs w:val="20"/>
        </w:rPr>
        <w:t>.</w:t>
      </w:r>
    </w:p>
    <w:p w:rsidR="00134807" w:rsidRDefault="00134807" w:rsidP="00134807">
      <w:pPr>
        <w:jc w:val="center"/>
        <w:rPr>
          <w:szCs w:val="20"/>
        </w:rPr>
      </w:pPr>
    </w:p>
    <w:p w:rsidR="00134807" w:rsidRDefault="00134807" w:rsidP="00134807">
      <w:pPr>
        <w:jc w:val="center"/>
        <w:rPr>
          <w:szCs w:val="20"/>
        </w:rPr>
      </w:pPr>
      <w:r>
        <w:rPr>
          <w:szCs w:val="20"/>
        </w:rPr>
        <w:t>Vs.</w:t>
      </w:r>
    </w:p>
    <w:p w:rsidR="00134807" w:rsidRDefault="00134807" w:rsidP="00134807">
      <w:pPr>
        <w:jc w:val="center"/>
        <w:rPr>
          <w:szCs w:val="20"/>
        </w:rPr>
      </w:pPr>
    </w:p>
    <w:p w:rsidR="00134807" w:rsidRDefault="00134807" w:rsidP="00134807">
      <w:pPr>
        <w:jc w:val="center"/>
        <w:rPr>
          <w:szCs w:val="20"/>
        </w:rPr>
      </w:pPr>
      <w:r w:rsidRPr="00134807">
        <w:rPr>
          <w:szCs w:val="20"/>
        </w:rPr>
        <w:t>Tejbir Singh</w:t>
      </w:r>
    </w:p>
    <w:p w:rsidR="00134807" w:rsidRDefault="00134807" w:rsidP="00134807">
      <w:pPr>
        <w:jc w:val="center"/>
        <w:rPr>
          <w:szCs w:val="20"/>
        </w:rPr>
      </w:pPr>
    </w:p>
    <w:p w:rsidR="00134807" w:rsidRDefault="00134807" w:rsidP="00134807">
      <w:pPr>
        <w:jc w:val="center"/>
        <w:rPr>
          <w:szCs w:val="20"/>
        </w:rPr>
      </w:pPr>
      <w:r>
        <w:rPr>
          <w:szCs w:val="20"/>
        </w:rPr>
        <w:t>C.A.No.3329 of</w:t>
      </w:r>
      <w:r w:rsidRPr="00134807">
        <w:rPr>
          <w:szCs w:val="20"/>
        </w:rPr>
        <w:t xml:space="preserve"> 2011</w:t>
      </w:r>
    </w:p>
    <w:p w:rsidR="00134807" w:rsidRPr="00134807" w:rsidRDefault="00134807" w:rsidP="00134807">
      <w:pPr>
        <w:jc w:val="center"/>
        <w:rPr>
          <w:szCs w:val="20"/>
        </w:rPr>
      </w:pPr>
    </w:p>
    <w:p w:rsidR="00134807" w:rsidRDefault="00134807" w:rsidP="00134807">
      <w:pPr>
        <w:tabs>
          <w:tab w:val="center" w:pos="4680"/>
        </w:tabs>
        <w:jc w:val="center"/>
        <w:rPr>
          <w:szCs w:val="20"/>
        </w:rPr>
      </w:pPr>
      <w:r>
        <w:rPr>
          <w:szCs w:val="20"/>
        </w:rPr>
        <w:t xml:space="preserve">(Dalveer Bhandari and </w:t>
      </w:r>
      <w:r w:rsidRPr="00134807">
        <w:rPr>
          <w:szCs w:val="20"/>
        </w:rPr>
        <w:t>Deepak Verma</w:t>
      </w:r>
      <w:r>
        <w:rPr>
          <w:szCs w:val="20"/>
        </w:rPr>
        <w:t>,JJ.,)</w:t>
      </w:r>
    </w:p>
    <w:p w:rsidR="00134807" w:rsidRDefault="00134807" w:rsidP="00134807">
      <w:pPr>
        <w:tabs>
          <w:tab w:val="center" w:pos="4680"/>
        </w:tabs>
        <w:jc w:val="center"/>
        <w:rPr>
          <w:szCs w:val="20"/>
        </w:rPr>
      </w:pPr>
    </w:p>
    <w:p w:rsidR="00134807" w:rsidRDefault="00134807" w:rsidP="00134807">
      <w:pPr>
        <w:jc w:val="center"/>
        <w:rPr>
          <w:szCs w:val="20"/>
        </w:rPr>
      </w:pPr>
      <w:r>
        <w:rPr>
          <w:szCs w:val="20"/>
        </w:rPr>
        <w:t>18.04.</w:t>
      </w:r>
      <w:r w:rsidRPr="00134807">
        <w:rPr>
          <w:szCs w:val="20"/>
        </w:rPr>
        <w:t>2011</w:t>
      </w:r>
    </w:p>
    <w:p w:rsidR="00134807" w:rsidRPr="00134807" w:rsidRDefault="00134807" w:rsidP="00134807">
      <w:pPr>
        <w:jc w:val="center"/>
        <w:rPr>
          <w:szCs w:val="20"/>
        </w:rPr>
      </w:pPr>
    </w:p>
    <w:p w:rsidR="00134807" w:rsidRPr="00134807" w:rsidRDefault="00134807" w:rsidP="00134807">
      <w:pPr>
        <w:jc w:val="center"/>
        <w:rPr>
          <w:b/>
          <w:bCs/>
          <w:szCs w:val="20"/>
        </w:rPr>
      </w:pPr>
      <w:r w:rsidRPr="00134807">
        <w:rPr>
          <w:b/>
          <w:bCs/>
          <w:szCs w:val="20"/>
        </w:rPr>
        <w:t>ORDER</w:t>
      </w:r>
    </w:p>
    <w:p w:rsidR="00134807" w:rsidRPr="00134807" w:rsidRDefault="00134807" w:rsidP="00134807">
      <w:pPr>
        <w:jc w:val="both"/>
        <w:rPr>
          <w:szCs w:val="20"/>
        </w:rPr>
      </w:pPr>
    </w:p>
    <w:p w:rsidR="00134807" w:rsidRDefault="00134807" w:rsidP="00134807">
      <w:pPr>
        <w:jc w:val="both"/>
        <w:rPr>
          <w:szCs w:val="20"/>
        </w:rPr>
      </w:pPr>
      <w:r>
        <w:rPr>
          <w:szCs w:val="20"/>
        </w:rPr>
        <w:t>SLP</w:t>
      </w:r>
      <w:r w:rsidRPr="00134807">
        <w:rPr>
          <w:szCs w:val="20"/>
        </w:rPr>
        <w:t>(C</w:t>
      </w:r>
      <w:r>
        <w:rPr>
          <w:szCs w:val="20"/>
        </w:rPr>
        <w:t>ivil)No.21316 of 2010</w:t>
      </w:r>
    </w:p>
    <w:p w:rsidR="00134807" w:rsidRDefault="00134807" w:rsidP="00134807">
      <w:pPr>
        <w:jc w:val="both"/>
        <w:rPr>
          <w:szCs w:val="20"/>
        </w:rPr>
      </w:pPr>
    </w:p>
    <w:p w:rsidR="00134807" w:rsidRPr="00134807" w:rsidRDefault="00134807" w:rsidP="00134807">
      <w:pPr>
        <w:jc w:val="both"/>
        <w:rPr>
          <w:szCs w:val="20"/>
        </w:rPr>
      </w:pPr>
      <w:r>
        <w:rPr>
          <w:szCs w:val="20"/>
        </w:rPr>
        <w:t xml:space="preserve">1. </w:t>
      </w:r>
      <w:r w:rsidRPr="00134807">
        <w:rPr>
          <w:szCs w:val="20"/>
        </w:rPr>
        <w:t>Delay condoned in filing S.L.P. and in filing Substitution application.</w:t>
      </w:r>
    </w:p>
    <w:p w:rsidR="00134807" w:rsidRPr="00134807" w:rsidRDefault="00134807" w:rsidP="00134807">
      <w:pPr>
        <w:jc w:val="both"/>
        <w:rPr>
          <w:szCs w:val="20"/>
        </w:rPr>
      </w:pPr>
    </w:p>
    <w:p w:rsidR="00134807" w:rsidRPr="00134807" w:rsidRDefault="00134807" w:rsidP="00134807">
      <w:pPr>
        <w:jc w:val="both"/>
        <w:rPr>
          <w:szCs w:val="20"/>
        </w:rPr>
      </w:pPr>
      <w:r>
        <w:rPr>
          <w:szCs w:val="20"/>
        </w:rPr>
        <w:t xml:space="preserve">2. </w:t>
      </w:r>
      <w:r w:rsidRPr="00134807">
        <w:rPr>
          <w:szCs w:val="20"/>
        </w:rPr>
        <w:t>Application for substitution is allowed.</w:t>
      </w:r>
    </w:p>
    <w:p w:rsidR="00134807" w:rsidRPr="00134807" w:rsidRDefault="00134807" w:rsidP="00134807">
      <w:pPr>
        <w:jc w:val="both"/>
        <w:rPr>
          <w:szCs w:val="20"/>
        </w:rPr>
      </w:pPr>
    </w:p>
    <w:p w:rsidR="00134807" w:rsidRPr="00134807" w:rsidRDefault="00134807" w:rsidP="00134807">
      <w:pPr>
        <w:jc w:val="both"/>
        <w:rPr>
          <w:szCs w:val="20"/>
        </w:rPr>
      </w:pPr>
      <w:r>
        <w:rPr>
          <w:szCs w:val="20"/>
        </w:rPr>
        <w:t xml:space="preserve">3. </w:t>
      </w:r>
      <w:r w:rsidRPr="00134807">
        <w:rPr>
          <w:szCs w:val="20"/>
        </w:rPr>
        <w:t>Leave granted.</w:t>
      </w:r>
    </w:p>
    <w:p w:rsidR="00134807" w:rsidRPr="00134807" w:rsidRDefault="00134807" w:rsidP="00134807">
      <w:pPr>
        <w:jc w:val="both"/>
        <w:rPr>
          <w:szCs w:val="20"/>
        </w:rPr>
      </w:pPr>
    </w:p>
    <w:p w:rsidR="00134807" w:rsidRPr="00134807" w:rsidRDefault="00134807" w:rsidP="00134807">
      <w:pPr>
        <w:jc w:val="both"/>
        <w:rPr>
          <w:szCs w:val="20"/>
        </w:rPr>
      </w:pPr>
      <w:r>
        <w:rPr>
          <w:szCs w:val="20"/>
        </w:rPr>
        <w:t xml:space="preserve">4. </w:t>
      </w:r>
      <w:r w:rsidRPr="00134807">
        <w:rPr>
          <w:szCs w:val="20"/>
        </w:rPr>
        <w:t>We have heard learned counsel for the parties. In the facts and circumstances of this case,we deem it appropriate to set aside the impugned judgment and remit the matter to the High Court for deciding the same on merit, after hearing learned counsel for the parties. This order is subject to payment of cost of Rs.40,000/- to be paid within three weeks by the appellant(s) to the respondent.</w:t>
      </w:r>
    </w:p>
    <w:p w:rsidR="00134807" w:rsidRPr="00134807" w:rsidRDefault="00134807" w:rsidP="00134807">
      <w:pPr>
        <w:jc w:val="both"/>
        <w:rPr>
          <w:szCs w:val="20"/>
        </w:rPr>
      </w:pPr>
    </w:p>
    <w:p w:rsidR="00134807" w:rsidRPr="00134807" w:rsidRDefault="00134807" w:rsidP="00134807">
      <w:pPr>
        <w:jc w:val="both"/>
        <w:rPr>
          <w:szCs w:val="20"/>
        </w:rPr>
      </w:pPr>
      <w:r>
        <w:rPr>
          <w:szCs w:val="20"/>
        </w:rPr>
        <w:t xml:space="preserve">5. </w:t>
      </w:r>
      <w:r w:rsidRPr="00134807">
        <w:rPr>
          <w:szCs w:val="20"/>
        </w:rPr>
        <w:t>To avoid any delay, we direct the parties to appear before the High Court on 02.05.2011. We also request the High Court to dispose of this matter as expeditiously as possible.</w:t>
      </w:r>
    </w:p>
    <w:p w:rsidR="00134807" w:rsidRPr="00134807" w:rsidRDefault="00134807" w:rsidP="00134807">
      <w:pPr>
        <w:jc w:val="both"/>
        <w:rPr>
          <w:szCs w:val="20"/>
        </w:rPr>
      </w:pPr>
    </w:p>
    <w:p w:rsidR="00134807" w:rsidRPr="00134807" w:rsidRDefault="00134807" w:rsidP="00134807">
      <w:pPr>
        <w:jc w:val="both"/>
        <w:rPr>
          <w:szCs w:val="20"/>
        </w:rPr>
      </w:pPr>
      <w:r>
        <w:rPr>
          <w:szCs w:val="20"/>
        </w:rPr>
        <w:t xml:space="preserve">5. </w:t>
      </w:r>
      <w:r w:rsidRPr="00134807">
        <w:rPr>
          <w:szCs w:val="20"/>
        </w:rPr>
        <w:t>With these observations, this appeal is disposed of, leaving the parties to bear their own costs.</w:t>
      </w:r>
    </w:p>
    <w:p w:rsidR="00082C87" w:rsidRDefault="00082C87" w:rsidP="00134807">
      <w:pPr>
        <w:jc w:val="both"/>
        <w:rPr>
          <w:szCs w:val="20"/>
        </w:rPr>
      </w:pPr>
    </w:p>
    <w:p w:rsidR="00134807" w:rsidRPr="00134807" w:rsidRDefault="00134807" w:rsidP="00134807">
      <w:pPr>
        <w:jc w:val="both"/>
        <w:rPr>
          <w:szCs w:val="20"/>
        </w:rPr>
      </w:pPr>
    </w:p>
    <w:sectPr w:rsidR="00134807" w:rsidRPr="0013480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252" w:rsidRDefault="00034252" w:rsidP="00CF3BB7">
      <w:r>
        <w:separator/>
      </w:r>
    </w:p>
  </w:endnote>
  <w:endnote w:type="continuationSeparator" w:id="1">
    <w:p w:rsidR="00034252" w:rsidRDefault="0003425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034252">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252" w:rsidRDefault="00034252" w:rsidP="00CF3BB7">
      <w:r>
        <w:separator/>
      </w:r>
    </w:p>
  </w:footnote>
  <w:footnote w:type="continuationSeparator" w:id="1">
    <w:p w:rsidR="00034252" w:rsidRDefault="0003425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4252"/>
    <w:rsid w:val="000350DB"/>
    <w:rsid w:val="0006427C"/>
    <w:rsid w:val="000745ED"/>
    <w:rsid w:val="00082C87"/>
    <w:rsid w:val="000923C5"/>
    <w:rsid w:val="000A051F"/>
    <w:rsid w:val="000A5C54"/>
    <w:rsid w:val="000C3881"/>
    <w:rsid w:val="000C675B"/>
    <w:rsid w:val="000E250E"/>
    <w:rsid w:val="000E4BB3"/>
    <w:rsid w:val="000E642D"/>
    <w:rsid w:val="00126D18"/>
    <w:rsid w:val="00134807"/>
    <w:rsid w:val="00165CD8"/>
    <w:rsid w:val="0017612D"/>
    <w:rsid w:val="001A6272"/>
    <w:rsid w:val="001C323F"/>
    <w:rsid w:val="001D3ED1"/>
    <w:rsid w:val="001F2DB7"/>
    <w:rsid w:val="00206C66"/>
    <w:rsid w:val="002277E7"/>
    <w:rsid w:val="002347C5"/>
    <w:rsid w:val="00252B30"/>
    <w:rsid w:val="002878EC"/>
    <w:rsid w:val="002B4009"/>
    <w:rsid w:val="002D234E"/>
    <w:rsid w:val="002E09C9"/>
    <w:rsid w:val="003359C4"/>
    <w:rsid w:val="00336FF1"/>
    <w:rsid w:val="00340844"/>
    <w:rsid w:val="003430B9"/>
    <w:rsid w:val="003472A8"/>
    <w:rsid w:val="00361B3B"/>
    <w:rsid w:val="0036795D"/>
    <w:rsid w:val="003806F2"/>
    <w:rsid w:val="003809A8"/>
    <w:rsid w:val="003B1300"/>
    <w:rsid w:val="003B3575"/>
    <w:rsid w:val="003C2E63"/>
    <w:rsid w:val="003D017C"/>
    <w:rsid w:val="0040687D"/>
    <w:rsid w:val="0042599A"/>
    <w:rsid w:val="00453578"/>
    <w:rsid w:val="004544CC"/>
    <w:rsid w:val="0048599D"/>
    <w:rsid w:val="00486AAB"/>
    <w:rsid w:val="004A3F73"/>
    <w:rsid w:val="004E2FD8"/>
    <w:rsid w:val="0051773C"/>
    <w:rsid w:val="005668D7"/>
    <w:rsid w:val="005700AA"/>
    <w:rsid w:val="00585776"/>
    <w:rsid w:val="005E17C1"/>
    <w:rsid w:val="005E7933"/>
    <w:rsid w:val="00625E9D"/>
    <w:rsid w:val="0066161D"/>
    <w:rsid w:val="0067304B"/>
    <w:rsid w:val="00683CC2"/>
    <w:rsid w:val="0068588D"/>
    <w:rsid w:val="00696686"/>
    <w:rsid w:val="006A481A"/>
    <w:rsid w:val="00707A6E"/>
    <w:rsid w:val="007172E3"/>
    <w:rsid w:val="00760116"/>
    <w:rsid w:val="00765662"/>
    <w:rsid w:val="00773D3E"/>
    <w:rsid w:val="00794C55"/>
    <w:rsid w:val="00796456"/>
    <w:rsid w:val="007B0A44"/>
    <w:rsid w:val="007E3171"/>
    <w:rsid w:val="00805119"/>
    <w:rsid w:val="008057B3"/>
    <w:rsid w:val="00817987"/>
    <w:rsid w:val="008529CB"/>
    <w:rsid w:val="00855E2A"/>
    <w:rsid w:val="00861CCA"/>
    <w:rsid w:val="00881ED5"/>
    <w:rsid w:val="008E48D7"/>
    <w:rsid w:val="0091253F"/>
    <w:rsid w:val="00916314"/>
    <w:rsid w:val="00923505"/>
    <w:rsid w:val="0092799E"/>
    <w:rsid w:val="00932425"/>
    <w:rsid w:val="0094155B"/>
    <w:rsid w:val="00953D2A"/>
    <w:rsid w:val="00973494"/>
    <w:rsid w:val="00974969"/>
    <w:rsid w:val="009911E3"/>
    <w:rsid w:val="009B4CCE"/>
    <w:rsid w:val="009C20A7"/>
    <w:rsid w:val="009C38E8"/>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BF1C49"/>
    <w:rsid w:val="00C22F97"/>
    <w:rsid w:val="00C450FA"/>
    <w:rsid w:val="00C5003D"/>
    <w:rsid w:val="00C64B99"/>
    <w:rsid w:val="00CA3BCE"/>
    <w:rsid w:val="00CA73D5"/>
    <w:rsid w:val="00CB1919"/>
    <w:rsid w:val="00CC04FD"/>
    <w:rsid w:val="00CC3D85"/>
    <w:rsid w:val="00CD0707"/>
    <w:rsid w:val="00CE175D"/>
    <w:rsid w:val="00CF3BB7"/>
    <w:rsid w:val="00D003F6"/>
    <w:rsid w:val="00D30600"/>
    <w:rsid w:val="00D41BFA"/>
    <w:rsid w:val="00D47FA7"/>
    <w:rsid w:val="00D5792F"/>
    <w:rsid w:val="00D618C8"/>
    <w:rsid w:val="00D714C8"/>
    <w:rsid w:val="00D81708"/>
    <w:rsid w:val="00D840CB"/>
    <w:rsid w:val="00D955BA"/>
    <w:rsid w:val="00DA3967"/>
    <w:rsid w:val="00DD5249"/>
    <w:rsid w:val="00E17EC9"/>
    <w:rsid w:val="00E35387"/>
    <w:rsid w:val="00E44FF9"/>
    <w:rsid w:val="00E51D0F"/>
    <w:rsid w:val="00E55801"/>
    <w:rsid w:val="00E93239"/>
    <w:rsid w:val="00EA3ECA"/>
    <w:rsid w:val="00EA7E6C"/>
    <w:rsid w:val="00EB7800"/>
    <w:rsid w:val="00EC2B6E"/>
    <w:rsid w:val="00ED0C4F"/>
    <w:rsid w:val="00EE5208"/>
    <w:rsid w:val="00EE6503"/>
    <w:rsid w:val="00F05CFB"/>
    <w:rsid w:val="00F20074"/>
    <w:rsid w:val="00F33E18"/>
    <w:rsid w:val="00F72B04"/>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2016-09-13T13:12:00Z</cp:lastPrinted>
  <dcterms:created xsi:type="dcterms:W3CDTF">2016-09-13T13:16:00Z</dcterms:created>
  <dcterms:modified xsi:type="dcterms:W3CDTF">2016-09-13T13:16:00Z</dcterms:modified>
</cp:coreProperties>
</file>