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77B" w:rsidRPr="005A577B" w:rsidRDefault="005A577B" w:rsidP="005A577B">
      <w:pPr>
        <w:jc w:val="center"/>
        <w:rPr>
          <w:b/>
          <w:szCs w:val="20"/>
        </w:rPr>
      </w:pPr>
      <w:r w:rsidRPr="005A577B">
        <w:rPr>
          <w:b/>
          <w:szCs w:val="20"/>
        </w:rPr>
        <w:t>SUPREME COURT OF INDIA</w:t>
      </w:r>
    </w:p>
    <w:p w:rsidR="005A577B" w:rsidRPr="005A577B" w:rsidRDefault="005A577B" w:rsidP="005A577B">
      <w:pPr>
        <w:jc w:val="center"/>
        <w:rPr>
          <w:szCs w:val="20"/>
        </w:rPr>
      </w:pPr>
    </w:p>
    <w:p w:rsidR="005A577B" w:rsidRDefault="005A577B" w:rsidP="005A577B">
      <w:pPr>
        <w:jc w:val="center"/>
        <w:rPr>
          <w:szCs w:val="20"/>
        </w:rPr>
      </w:pPr>
      <w:r>
        <w:rPr>
          <w:szCs w:val="20"/>
        </w:rPr>
        <w:t>Ram Prakash Sharma</w:t>
      </w:r>
    </w:p>
    <w:p w:rsidR="005A577B" w:rsidRDefault="005A577B" w:rsidP="005A577B">
      <w:pPr>
        <w:jc w:val="center"/>
        <w:rPr>
          <w:szCs w:val="20"/>
        </w:rPr>
      </w:pPr>
    </w:p>
    <w:p w:rsidR="005A577B" w:rsidRDefault="005A577B" w:rsidP="005A577B">
      <w:pPr>
        <w:jc w:val="center"/>
        <w:rPr>
          <w:szCs w:val="20"/>
        </w:rPr>
      </w:pPr>
      <w:r>
        <w:rPr>
          <w:szCs w:val="20"/>
        </w:rPr>
        <w:t>Vs.</w:t>
      </w:r>
    </w:p>
    <w:p w:rsidR="005A577B" w:rsidRDefault="005A577B" w:rsidP="005A577B">
      <w:pPr>
        <w:jc w:val="center"/>
        <w:rPr>
          <w:szCs w:val="20"/>
        </w:rPr>
      </w:pPr>
    </w:p>
    <w:p w:rsidR="005A577B" w:rsidRDefault="005A577B" w:rsidP="005A577B">
      <w:pPr>
        <w:jc w:val="center"/>
        <w:rPr>
          <w:szCs w:val="20"/>
        </w:rPr>
      </w:pPr>
      <w:r w:rsidRPr="005A577B">
        <w:rPr>
          <w:szCs w:val="20"/>
        </w:rPr>
        <w:t>Baulal Birla</w:t>
      </w:r>
    </w:p>
    <w:p w:rsidR="005A577B" w:rsidRPr="005A577B" w:rsidRDefault="005A577B" w:rsidP="005A577B">
      <w:pPr>
        <w:jc w:val="center"/>
        <w:rPr>
          <w:szCs w:val="20"/>
        </w:rPr>
      </w:pPr>
    </w:p>
    <w:p w:rsidR="005A577B" w:rsidRPr="005A577B" w:rsidRDefault="005A577B" w:rsidP="005A577B">
      <w:pPr>
        <w:jc w:val="center"/>
        <w:rPr>
          <w:szCs w:val="20"/>
        </w:rPr>
      </w:pPr>
      <w:r>
        <w:rPr>
          <w:szCs w:val="20"/>
        </w:rPr>
        <w:t>C.A.No.5310 of</w:t>
      </w:r>
      <w:r w:rsidRPr="005A577B">
        <w:rPr>
          <w:szCs w:val="20"/>
        </w:rPr>
        <w:t xml:space="preserve"> 2010</w:t>
      </w:r>
    </w:p>
    <w:p w:rsidR="005A577B" w:rsidRPr="005A577B" w:rsidRDefault="005A577B" w:rsidP="005A577B">
      <w:pPr>
        <w:jc w:val="center"/>
        <w:rPr>
          <w:szCs w:val="20"/>
        </w:rPr>
      </w:pPr>
    </w:p>
    <w:p w:rsidR="005A577B" w:rsidRDefault="005A577B" w:rsidP="005A577B">
      <w:pPr>
        <w:jc w:val="center"/>
        <w:rPr>
          <w:szCs w:val="20"/>
        </w:rPr>
      </w:pPr>
      <w:r>
        <w:rPr>
          <w:szCs w:val="20"/>
        </w:rPr>
        <w:t xml:space="preserve">(Markandey Katju and </w:t>
      </w:r>
      <w:r w:rsidRPr="005A577B">
        <w:rPr>
          <w:szCs w:val="20"/>
        </w:rPr>
        <w:t>Gyan Sudha Misra</w:t>
      </w:r>
      <w:r>
        <w:rPr>
          <w:szCs w:val="20"/>
        </w:rPr>
        <w:t>,JJ.,)</w:t>
      </w:r>
    </w:p>
    <w:p w:rsidR="005A577B" w:rsidRDefault="005A577B" w:rsidP="005A577B">
      <w:pPr>
        <w:jc w:val="center"/>
        <w:rPr>
          <w:szCs w:val="20"/>
        </w:rPr>
      </w:pPr>
    </w:p>
    <w:p w:rsidR="005A577B" w:rsidRDefault="005A577B" w:rsidP="005A577B">
      <w:pPr>
        <w:jc w:val="center"/>
        <w:rPr>
          <w:szCs w:val="20"/>
        </w:rPr>
      </w:pPr>
      <w:r>
        <w:rPr>
          <w:szCs w:val="20"/>
        </w:rPr>
        <w:t>12.05.</w:t>
      </w:r>
      <w:r w:rsidRPr="005A577B">
        <w:rPr>
          <w:szCs w:val="20"/>
        </w:rPr>
        <w:t>2011</w:t>
      </w:r>
    </w:p>
    <w:p w:rsidR="005A577B" w:rsidRDefault="005A577B" w:rsidP="005A577B">
      <w:pPr>
        <w:jc w:val="center"/>
        <w:rPr>
          <w:szCs w:val="20"/>
        </w:rPr>
      </w:pPr>
    </w:p>
    <w:p w:rsidR="005A577B" w:rsidRPr="005A577B" w:rsidRDefault="005A577B" w:rsidP="005A577B">
      <w:pPr>
        <w:jc w:val="center"/>
        <w:rPr>
          <w:b/>
          <w:szCs w:val="20"/>
        </w:rPr>
      </w:pPr>
      <w:r w:rsidRPr="005A577B">
        <w:rPr>
          <w:b/>
          <w:szCs w:val="20"/>
        </w:rPr>
        <w:t>ORDER</w:t>
      </w:r>
    </w:p>
    <w:p w:rsidR="005A577B" w:rsidRDefault="005A577B" w:rsidP="005A577B">
      <w:pPr>
        <w:jc w:val="both"/>
        <w:rPr>
          <w:szCs w:val="20"/>
        </w:rPr>
      </w:pPr>
    </w:p>
    <w:p w:rsidR="005A577B" w:rsidRPr="005A577B" w:rsidRDefault="005A577B" w:rsidP="005A577B">
      <w:pPr>
        <w:jc w:val="both"/>
        <w:rPr>
          <w:szCs w:val="20"/>
        </w:rPr>
      </w:pPr>
      <w:r>
        <w:rPr>
          <w:szCs w:val="20"/>
        </w:rPr>
        <w:t xml:space="preserve">1. </w:t>
      </w:r>
      <w:r w:rsidRPr="005A577B">
        <w:rPr>
          <w:szCs w:val="20"/>
        </w:rPr>
        <w:t>Taken on Board.</w:t>
      </w:r>
    </w:p>
    <w:p w:rsidR="005A577B" w:rsidRPr="005A577B" w:rsidRDefault="005A577B" w:rsidP="005A577B">
      <w:pPr>
        <w:jc w:val="both"/>
        <w:rPr>
          <w:szCs w:val="20"/>
        </w:rPr>
      </w:pPr>
    </w:p>
    <w:p w:rsidR="005A577B" w:rsidRPr="005A577B" w:rsidRDefault="005A577B" w:rsidP="005A577B">
      <w:pPr>
        <w:jc w:val="both"/>
        <w:rPr>
          <w:szCs w:val="20"/>
        </w:rPr>
      </w:pPr>
      <w:r>
        <w:rPr>
          <w:szCs w:val="20"/>
        </w:rPr>
        <w:t xml:space="preserve">2. </w:t>
      </w:r>
      <w:r w:rsidRPr="005A577B">
        <w:rPr>
          <w:szCs w:val="20"/>
        </w:rPr>
        <w:t>Heard learned counsel for the parties. In the facts and circumstances of the case, time to vacate the premises in question is extended till 31st August, 2011 and if the tenants do not vacate on or before the said date, they will be evicted by police force.</w:t>
      </w:r>
    </w:p>
    <w:p w:rsidR="005A577B" w:rsidRPr="005A577B" w:rsidRDefault="005A577B" w:rsidP="005A577B">
      <w:pPr>
        <w:jc w:val="both"/>
        <w:rPr>
          <w:szCs w:val="20"/>
        </w:rPr>
      </w:pPr>
    </w:p>
    <w:p w:rsidR="005A577B" w:rsidRPr="005A577B" w:rsidRDefault="005A577B" w:rsidP="005A577B">
      <w:pPr>
        <w:jc w:val="both"/>
        <w:rPr>
          <w:szCs w:val="20"/>
        </w:rPr>
      </w:pPr>
      <w:r>
        <w:rPr>
          <w:szCs w:val="20"/>
        </w:rPr>
        <w:t xml:space="preserve">3. </w:t>
      </w:r>
      <w:r w:rsidRPr="005A577B">
        <w:rPr>
          <w:szCs w:val="20"/>
        </w:rPr>
        <w:t>We further make it clear that when this Court allows the petition/appeal of the landlord or dismisses the petition/appeal of the tenant and grant some time to vacate the premises in question and if the tenant does not vacate within the time granted, the tenant shall be evicted by police force. This is a general direction we are passing because we are coming across several cases where the tenants are not vacating the premises in question despite granting time by this Court or despite furnishing an undertaking to this Court with a result that the landlord has to initiate contempt proceedings or any other proceedings. Hence, we give a general direction that when tenant's petition/appeal is dismissed and he is given time to vacate then on the expiry of that time, he will be evicted by police force if he does not vacate of his own.</w:t>
      </w:r>
    </w:p>
    <w:p w:rsidR="005A577B" w:rsidRPr="005A577B" w:rsidRDefault="005A577B" w:rsidP="005A577B">
      <w:pPr>
        <w:jc w:val="both"/>
        <w:rPr>
          <w:szCs w:val="20"/>
        </w:rPr>
      </w:pPr>
    </w:p>
    <w:p w:rsidR="005A577B" w:rsidRPr="005A577B" w:rsidRDefault="005A577B" w:rsidP="005A577B">
      <w:pPr>
        <w:jc w:val="both"/>
        <w:rPr>
          <w:szCs w:val="20"/>
        </w:rPr>
      </w:pPr>
      <w:r>
        <w:rPr>
          <w:szCs w:val="20"/>
        </w:rPr>
        <w:t xml:space="preserve">4. </w:t>
      </w:r>
      <w:r w:rsidRPr="005A577B">
        <w:rPr>
          <w:szCs w:val="20"/>
        </w:rPr>
        <w:t>If any extension of time to vacate is desired, that application should be filed well in advance.</w:t>
      </w:r>
    </w:p>
    <w:p w:rsidR="005A577B" w:rsidRPr="005A577B" w:rsidRDefault="005A577B" w:rsidP="005A577B">
      <w:pPr>
        <w:jc w:val="both"/>
        <w:rPr>
          <w:szCs w:val="20"/>
        </w:rPr>
      </w:pPr>
    </w:p>
    <w:p w:rsidR="005A577B" w:rsidRPr="005A577B" w:rsidRDefault="005A577B" w:rsidP="005A577B">
      <w:pPr>
        <w:jc w:val="both"/>
        <w:rPr>
          <w:szCs w:val="20"/>
        </w:rPr>
      </w:pPr>
      <w:r>
        <w:rPr>
          <w:szCs w:val="20"/>
        </w:rPr>
        <w:t xml:space="preserve">5. </w:t>
      </w:r>
      <w:r w:rsidRPr="005A577B">
        <w:rPr>
          <w:szCs w:val="20"/>
        </w:rPr>
        <w:t>The Interlocutory Application is allowed accordingly.</w:t>
      </w:r>
    </w:p>
    <w:p w:rsidR="005A577B" w:rsidRPr="005A577B" w:rsidRDefault="005A577B" w:rsidP="005A577B">
      <w:pPr>
        <w:jc w:val="both"/>
        <w:rPr>
          <w:szCs w:val="20"/>
        </w:rPr>
      </w:pPr>
    </w:p>
    <w:p w:rsidR="006665C6" w:rsidRPr="005A577B" w:rsidRDefault="006665C6" w:rsidP="005A577B">
      <w:pPr>
        <w:jc w:val="both"/>
        <w:rPr>
          <w:szCs w:val="20"/>
        </w:rPr>
      </w:pPr>
    </w:p>
    <w:sectPr w:rsidR="006665C6" w:rsidRPr="005A577B"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67D3" w:rsidRDefault="002B67D3" w:rsidP="00CF3BB7">
      <w:r>
        <w:separator/>
      </w:r>
    </w:p>
  </w:endnote>
  <w:endnote w:type="continuationSeparator" w:id="1">
    <w:p w:rsidR="002B67D3" w:rsidRDefault="002B67D3"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4D7570" w:rsidRPr="00CF3BB7">
          <w:rPr>
            <w:sz w:val="22"/>
            <w:szCs w:val="22"/>
          </w:rPr>
          <w:fldChar w:fldCharType="begin"/>
        </w:r>
        <w:r w:rsidRPr="00CF3BB7">
          <w:rPr>
            <w:sz w:val="22"/>
            <w:szCs w:val="22"/>
          </w:rPr>
          <w:instrText xml:space="preserve"> PAGE   \* MERGEFORMAT </w:instrText>
        </w:r>
        <w:r w:rsidR="004D7570" w:rsidRPr="00CF3BB7">
          <w:rPr>
            <w:sz w:val="22"/>
            <w:szCs w:val="22"/>
          </w:rPr>
          <w:fldChar w:fldCharType="separate"/>
        </w:r>
        <w:r w:rsidR="002B67D3">
          <w:rPr>
            <w:noProof/>
            <w:sz w:val="22"/>
            <w:szCs w:val="22"/>
          </w:rPr>
          <w:t>1</w:t>
        </w:r>
        <w:r w:rsidR="004D757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67D3" w:rsidRDefault="002B67D3" w:rsidP="00CF3BB7">
      <w:r>
        <w:separator/>
      </w:r>
    </w:p>
  </w:footnote>
  <w:footnote w:type="continuationSeparator" w:id="1">
    <w:p w:rsidR="002B67D3" w:rsidRDefault="002B67D3"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325D"/>
    <w:rsid w:val="000433F7"/>
    <w:rsid w:val="000745ED"/>
    <w:rsid w:val="000C3881"/>
    <w:rsid w:val="001368E8"/>
    <w:rsid w:val="00144333"/>
    <w:rsid w:val="00192E06"/>
    <w:rsid w:val="001C323F"/>
    <w:rsid w:val="001D3ED1"/>
    <w:rsid w:val="001F2DB7"/>
    <w:rsid w:val="00216044"/>
    <w:rsid w:val="002723E0"/>
    <w:rsid w:val="00273CA3"/>
    <w:rsid w:val="0027796A"/>
    <w:rsid w:val="00284161"/>
    <w:rsid w:val="002942DF"/>
    <w:rsid w:val="002A25FE"/>
    <w:rsid w:val="002B67D3"/>
    <w:rsid w:val="002F34E3"/>
    <w:rsid w:val="003115AF"/>
    <w:rsid w:val="0036795D"/>
    <w:rsid w:val="003D3909"/>
    <w:rsid w:val="00421E65"/>
    <w:rsid w:val="00433854"/>
    <w:rsid w:val="00437588"/>
    <w:rsid w:val="004864A8"/>
    <w:rsid w:val="004D7570"/>
    <w:rsid w:val="005668D7"/>
    <w:rsid w:val="005A577B"/>
    <w:rsid w:val="005C4EBA"/>
    <w:rsid w:val="00616552"/>
    <w:rsid w:val="006665C6"/>
    <w:rsid w:val="006745EB"/>
    <w:rsid w:val="0068588D"/>
    <w:rsid w:val="006A7235"/>
    <w:rsid w:val="006B5A1D"/>
    <w:rsid w:val="0070240B"/>
    <w:rsid w:val="00794C55"/>
    <w:rsid w:val="00805119"/>
    <w:rsid w:val="008052B4"/>
    <w:rsid w:val="0087012E"/>
    <w:rsid w:val="008C0EBA"/>
    <w:rsid w:val="00932C5D"/>
    <w:rsid w:val="00966F37"/>
    <w:rsid w:val="00973494"/>
    <w:rsid w:val="00987482"/>
    <w:rsid w:val="00A13F2E"/>
    <w:rsid w:val="00A1751C"/>
    <w:rsid w:val="00A66314"/>
    <w:rsid w:val="00BB7D6F"/>
    <w:rsid w:val="00CB1919"/>
    <w:rsid w:val="00CE175D"/>
    <w:rsid w:val="00CF3BB7"/>
    <w:rsid w:val="00D04C71"/>
    <w:rsid w:val="00D55380"/>
    <w:rsid w:val="00D714C8"/>
    <w:rsid w:val="00E0087F"/>
    <w:rsid w:val="00E1431F"/>
    <w:rsid w:val="00E2252C"/>
    <w:rsid w:val="00E35387"/>
    <w:rsid w:val="00E44FF9"/>
    <w:rsid w:val="00E51D0F"/>
    <w:rsid w:val="00E80987"/>
    <w:rsid w:val="00EC2B6E"/>
    <w:rsid w:val="00EE1E1C"/>
    <w:rsid w:val="00EE550E"/>
    <w:rsid w:val="00F011CC"/>
    <w:rsid w:val="00F20074"/>
    <w:rsid w:val="00F75994"/>
    <w:rsid w:val="00FA7144"/>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DFD12-4486-4264-8C25-C1EF567A9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2016-09-07T12:09:00Z</cp:lastPrinted>
  <dcterms:created xsi:type="dcterms:W3CDTF">2016-09-07T12:14:00Z</dcterms:created>
  <dcterms:modified xsi:type="dcterms:W3CDTF">2016-09-07T12:14:00Z</dcterms:modified>
</cp:coreProperties>
</file>