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DD" w:rsidRPr="00AD18DD" w:rsidRDefault="00AD18DD" w:rsidP="00AD18DD">
      <w:pPr>
        <w:jc w:val="center"/>
        <w:rPr>
          <w:b/>
          <w:szCs w:val="20"/>
        </w:rPr>
      </w:pPr>
      <w:r w:rsidRPr="00AD18DD">
        <w:rPr>
          <w:b/>
          <w:szCs w:val="20"/>
        </w:rPr>
        <w:t>SUPREME COURT OF INDIA</w:t>
      </w:r>
    </w:p>
    <w:p w:rsidR="00AD18DD" w:rsidRDefault="00AD18DD" w:rsidP="00AD18DD">
      <w:pPr>
        <w:jc w:val="center"/>
        <w:rPr>
          <w:szCs w:val="20"/>
        </w:rPr>
      </w:pPr>
    </w:p>
    <w:p w:rsidR="00AD18DD" w:rsidRDefault="002B6150" w:rsidP="00AD18DD">
      <w:pPr>
        <w:jc w:val="center"/>
        <w:rPr>
          <w:szCs w:val="20"/>
        </w:rPr>
      </w:pPr>
      <w:r w:rsidRPr="002B6150">
        <w:rPr>
          <w:szCs w:val="20"/>
        </w:rPr>
        <w:t>Ashok Kumar Aggarwal</w:t>
      </w:r>
    </w:p>
    <w:p w:rsidR="00AD18DD" w:rsidRDefault="00AD18DD" w:rsidP="00AD18DD">
      <w:pPr>
        <w:jc w:val="center"/>
        <w:rPr>
          <w:szCs w:val="20"/>
        </w:rPr>
      </w:pPr>
    </w:p>
    <w:p w:rsidR="00AD18DD" w:rsidRDefault="002B6150" w:rsidP="00AD18DD">
      <w:pPr>
        <w:jc w:val="center"/>
        <w:rPr>
          <w:szCs w:val="20"/>
        </w:rPr>
      </w:pPr>
      <w:r w:rsidRPr="002B6150">
        <w:rPr>
          <w:szCs w:val="20"/>
        </w:rPr>
        <w:t>Vs.</w:t>
      </w:r>
    </w:p>
    <w:p w:rsidR="00AD18DD" w:rsidRDefault="00AD18DD" w:rsidP="00AD18DD">
      <w:pPr>
        <w:jc w:val="center"/>
        <w:rPr>
          <w:szCs w:val="20"/>
        </w:rPr>
      </w:pPr>
    </w:p>
    <w:p w:rsidR="002B6150" w:rsidRPr="002B6150" w:rsidRDefault="002B6150" w:rsidP="00AD18DD">
      <w:pPr>
        <w:jc w:val="center"/>
        <w:rPr>
          <w:szCs w:val="20"/>
        </w:rPr>
      </w:pPr>
      <w:r w:rsidRPr="002B6150">
        <w:rPr>
          <w:szCs w:val="20"/>
        </w:rPr>
        <w:t>Central Bureau of Investigation</w:t>
      </w:r>
    </w:p>
    <w:p w:rsidR="002B6150" w:rsidRPr="002B6150" w:rsidRDefault="002B6150" w:rsidP="00AD18DD">
      <w:pPr>
        <w:jc w:val="center"/>
        <w:rPr>
          <w:szCs w:val="20"/>
        </w:rPr>
      </w:pPr>
    </w:p>
    <w:p w:rsidR="002B6150" w:rsidRDefault="00AD18DD" w:rsidP="00AD18DD">
      <w:pPr>
        <w:jc w:val="center"/>
        <w:rPr>
          <w:szCs w:val="20"/>
        </w:rPr>
      </w:pPr>
      <w:r>
        <w:rPr>
          <w:szCs w:val="20"/>
        </w:rPr>
        <w:t>Crl.A.No.1841 of 2013</w:t>
      </w:r>
    </w:p>
    <w:p w:rsidR="00AD18DD" w:rsidRDefault="00AD18DD" w:rsidP="00AD18DD">
      <w:pPr>
        <w:jc w:val="center"/>
        <w:rPr>
          <w:szCs w:val="20"/>
        </w:rPr>
      </w:pPr>
    </w:p>
    <w:p w:rsidR="00AD18DD" w:rsidRDefault="00AD18DD" w:rsidP="00AD18DD">
      <w:pPr>
        <w:jc w:val="center"/>
        <w:rPr>
          <w:szCs w:val="20"/>
        </w:rPr>
      </w:pPr>
      <w:r>
        <w:rPr>
          <w:szCs w:val="20"/>
        </w:rPr>
        <w:t>(Dr.B.S.Chauhan and S.A.Bobde,JJ.,)</w:t>
      </w:r>
    </w:p>
    <w:p w:rsidR="00AD18DD" w:rsidRDefault="00AD18DD" w:rsidP="00AD18DD">
      <w:pPr>
        <w:jc w:val="center"/>
        <w:rPr>
          <w:szCs w:val="20"/>
        </w:rPr>
      </w:pPr>
    </w:p>
    <w:p w:rsidR="00AD18DD" w:rsidRDefault="00AD18DD" w:rsidP="00AD18DD">
      <w:pPr>
        <w:jc w:val="center"/>
        <w:rPr>
          <w:szCs w:val="20"/>
        </w:rPr>
      </w:pPr>
      <w:r>
        <w:rPr>
          <w:szCs w:val="20"/>
        </w:rPr>
        <w:t>22.11.2013</w:t>
      </w:r>
    </w:p>
    <w:p w:rsidR="00AD18DD" w:rsidRDefault="00AD18DD" w:rsidP="00AD18DD">
      <w:pPr>
        <w:jc w:val="center"/>
        <w:rPr>
          <w:szCs w:val="20"/>
        </w:rPr>
      </w:pPr>
    </w:p>
    <w:p w:rsidR="00AD18DD" w:rsidRPr="00AD18DD" w:rsidRDefault="00AD18DD" w:rsidP="00AD18DD">
      <w:pPr>
        <w:jc w:val="center"/>
        <w:rPr>
          <w:b/>
          <w:szCs w:val="20"/>
        </w:rPr>
      </w:pPr>
      <w:r w:rsidRPr="00AD18DD">
        <w:rPr>
          <w:b/>
          <w:szCs w:val="20"/>
        </w:rPr>
        <w:t>JUDGMENT</w:t>
      </w:r>
    </w:p>
    <w:p w:rsidR="002B6150" w:rsidRPr="00AD18DD" w:rsidRDefault="002B6150" w:rsidP="002B6150">
      <w:pPr>
        <w:jc w:val="both"/>
        <w:rPr>
          <w:b/>
          <w:szCs w:val="20"/>
        </w:rPr>
      </w:pPr>
    </w:p>
    <w:p w:rsidR="002B6150" w:rsidRPr="00AD18DD" w:rsidRDefault="00AD18DD" w:rsidP="002B6150">
      <w:pPr>
        <w:jc w:val="both"/>
        <w:rPr>
          <w:b/>
          <w:szCs w:val="20"/>
        </w:rPr>
      </w:pPr>
      <w:r w:rsidRPr="00AD18DD">
        <w:rPr>
          <w:b/>
          <w:szCs w:val="20"/>
        </w:rPr>
        <w:t>Dr. B.S. Chauhan,</w:t>
      </w:r>
      <w:r w:rsidR="002B6150" w:rsidRPr="00AD18DD">
        <w:rPr>
          <w:b/>
          <w:szCs w:val="20"/>
        </w:rPr>
        <w:t>J.</w:t>
      </w:r>
      <w:r w:rsidRPr="00AD18DD">
        <w:rPr>
          <w:b/>
          <w:szCs w:val="20"/>
        </w:rPr>
        <w:t>,</w:t>
      </w:r>
    </w:p>
    <w:p w:rsidR="002B6150" w:rsidRPr="002B6150" w:rsidRDefault="002B6150" w:rsidP="002B6150">
      <w:pPr>
        <w:jc w:val="both"/>
        <w:rPr>
          <w:szCs w:val="20"/>
        </w:rPr>
      </w:pPr>
    </w:p>
    <w:p w:rsidR="002B6150" w:rsidRPr="002B6150" w:rsidRDefault="00AD18DD" w:rsidP="002B6150">
      <w:pPr>
        <w:jc w:val="both"/>
        <w:rPr>
          <w:szCs w:val="20"/>
        </w:rPr>
      </w:pPr>
      <w:r>
        <w:rPr>
          <w:szCs w:val="20"/>
        </w:rPr>
        <w:t xml:space="preserve">1. </w:t>
      </w:r>
      <w:r w:rsidR="002B6150" w:rsidRPr="002B6150">
        <w:rPr>
          <w:szCs w:val="20"/>
        </w:rPr>
        <w:t>In view of the judgment delivered in Criminal Appeal No. 1838 of 2013 between the same parties, we do not consider it necessary to deal separately Criminal Appeal No. 1841 of 2013 and the appeal stands disposed of in terms of the judgment in Criminal Appeal No. 1838 of 2013.</w:t>
      </w:r>
    </w:p>
    <w:p w:rsidR="002B6150" w:rsidRPr="005263EB" w:rsidRDefault="00AD18DD" w:rsidP="002B6150">
      <w:pPr>
        <w:jc w:val="both"/>
        <w:rPr>
          <w:szCs w:val="20"/>
        </w:rPr>
      </w:pPr>
      <w:r>
        <w:rPr>
          <w:szCs w:val="20"/>
        </w:rPr>
        <w:t>\</w:t>
      </w:r>
    </w:p>
    <w:sectPr w:rsidR="002B6150" w:rsidRPr="005263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98F" w:rsidRDefault="00CE598F" w:rsidP="00CF3BB7">
      <w:r>
        <w:separator/>
      </w:r>
    </w:p>
  </w:endnote>
  <w:endnote w:type="continuationSeparator" w:id="1">
    <w:p w:rsidR="00CE598F" w:rsidRDefault="00CE59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9710B" w:rsidRPr="00CF3BB7">
          <w:rPr>
            <w:sz w:val="22"/>
            <w:szCs w:val="22"/>
          </w:rPr>
          <w:fldChar w:fldCharType="begin"/>
        </w:r>
        <w:r w:rsidRPr="00CF3BB7">
          <w:rPr>
            <w:sz w:val="22"/>
            <w:szCs w:val="22"/>
          </w:rPr>
          <w:instrText xml:space="preserve"> PAGE   \* MERGEFORMAT </w:instrText>
        </w:r>
        <w:r w:rsidR="00E9710B" w:rsidRPr="00CF3BB7">
          <w:rPr>
            <w:sz w:val="22"/>
            <w:szCs w:val="22"/>
          </w:rPr>
          <w:fldChar w:fldCharType="separate"/>
        </w:r>
        <w:r w:rsidR="00AD18DD">
          <w:rPr>
            <w:noProof/>
            <w:sz w:val="22"/>
            <w:szCs w:val="22"/>
          </w:rPr>
          <w:t>1</w:t>
        </w:r>
        <w:r w:rsidR="00E971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98F" w:rsidRDefault="00CE598F" w:rsidP="00CF3BB7">
      <w:r>
        <w:separator/>
      </w:r>
    </w:p>
  </w:footnote>
  <w:footnote w:type="continuationSeparator" w:id="1">
    <w:p w:rsidR="00CE598F" w:rsidRDefault="00CE59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6626"/>
    <w:rsid w:val="001F2C69"/>
    <w:rsid w:val="001F2CFE"/>
    <w:rsid w:val="001F2DB7"/>
    <w:rsid w:val="001F6633"/>
    <w:rsid w:val="00200FBF"/>
    <w:rsid w:val="00217B16"/>
    <w:rsid w:val="00227A1E"/>
    <w:rsid w:val="00231151"/>
    <w:rsid w:val="00231FAD"/>
    <w:rsid w:val="00232B8F"/>
    <w:rsid w:val="00242E71"/>
    <w:rsid w:val="0024357B"/>
    <w:rsid w:val="0024581F"/>
    <w:rsid w:val="002474B1"/>
    <w:rsid w:val="002626DC"/>
    <w:rsid w:val="00270A94"/>
    <w:rsid w:val="0027149E"/>
    <w:rsid w:val="00274268"/>
    <w:rsid w:val="002764F2"/>
    <w:rsid w:val="0027661E"/>
    <w:rsid w:val="0028535C"/>
    <w:rsid w:val="002908D1"/>
    <w:rsid w:val="00291A83"/>
    <w:rsid w:val="002968D4"/>
    <w:rsid w:val="002A3204"/>
    <w:rsid w:val="002A726D"/>
    <w:rsid w:val="002B50FB"/>
    <w:rsid w:val="002B6150"/>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8DD"/>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8144C"/>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598F"/>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9710B"/>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C04AA-5CB3-4EB6-BCF0-6E5EE88B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2017-03-09T08:38:00Z</dcterms:created>
  <dcterms:modified xsi:type="dcterms:W3CDTF">2017-03-09T08:38:00Z</dcterms:modified>
</cp:coreProperties>
</file>