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51" w:rsidRPr="00164087" w:rsidRDefault="00AC6151" w:rsidP="00164087">
      <w:pPr>
        <w:spacing w:after="0" w:line="240" w:lineRule="auto"/>
        <w:jc w:val="center"/>
        <w:rPr>
          <w:rFonts w:ascii="Times New Roman" w:hAnsi="Times New Roman" w:cs="Times New Roman"/>
          <w:b/>
          <w:sz w:val="25"/>
          <w:szCs w:val="25"/>
        </w:rPr>
      </w:pPr>
      <w:r w:rsidRPr="00164087">
        <w:rPr>
          <w:rFonts w:ascii="Times New Roman" w:hAnsi="Times New Roman" w:cs="Times New Roman"/>
          <w:b/>
          <w:sz w:val="25"/>
          <w:szCs w:val="25"/>
        </w:rPr>
        <w:t>SUPREME COURT OF INDIA</w:t>
      </w:r>
    </w:p>
    <w:p w:rsidR="00AC6151" w:rsidRDefault="00AC6151" w:rsidP="00164087">
      <w:pPr>
        <w:spacing w:after="0" w:line="240" w:lineRule="auto"/>
        <w:jc w:val="center"/>
        <w:rPr>
          <w:rFonts w:ascii="Times New Roman" w:hAnsi="Times New Roman" w:cs="Times New Roman"/>
          <w:sz w:val="25"/>
          <w:szCs w:val="25"/>
        </w:rPr>
      </w:pPr>
    </w:p>
    <w:p w:rsidR="00AC6151" w:rsidRDefault="00AC6151" w:rsidP="00164087">
      <w:pPr>
        <w:spacing w:after="0" w:line="240" w:lineRule="auto"/>
        <w:jc w:val="center"/>
        <w:rPr>
          <w:rFonts w:ascii="Times New Roman" w:hAnsi="Times New Roman" w:cs="Times New Roman"/>
          <w:sz w:val="25"/>
          <w:szCs w:val="25"/>
        </w:rPr>
      </w:pPr>
      <w:r w:rsidRPr="00AC6151">
        <w:rPr>
          <w:rFonts w:ascii="Times New Roman" w:hAnsi="Times New Roman" w:cs="Times New Roman"/>
          <w:sz w:val="25"/>
          <w:szCs w:val="25"/>
        </w:rPr>
        <w:t>Sasidhar Reddy Sura</w:t>
      </w:r>
    </w:p>
    <w:p w:rsidR="00AC6151" w:rsidRDefault="00AC6151" w:rsidP="00164087">
      <w:pPr>
        <w:spacing w:after="0" w:line="240" w:lineRule="auto"/>
        <w:jc w:val="center"/>
        <w:rPr>
          <w:rFonts w:ascii="Times New Roman" w:hAnsi="Times New Roman" w:cs="Times New Roman"/>
          <w:sz w:val="25"/>
          <w:szCs w:val="25"/>
        </w:rPr>
      </w:pPr>
    </w:p>
    <w:p w:rsidR="00AC6151" w:rsidRDefault="00AC6151" w:rsidP="001640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AC6151">
        <w:rPr>
          <w:rFonts w:ascii="Times New Roman" w:hAnsi="Times New Roman" w:cs="Times New Roman"/>
          <w:sz w:val="25"/>
          <w:szCs w:val="25"/>
        </w:rPr>
        <w:t>s</w:t>
      </w:r>
      <w:r>
        <w:rPr>
          <w:rFonts w:ascii="Times New Roman" w:hAnsi="Times New Roman" w:cs="Times New Roman"/>
          <w:sz w:val="25"/>
          <w:szCs w:val="25"/>
        </w:rPr>
        <w:t>.</w:t>
      </w:r>
    </w:p>
    <w:p w:rsidR="00AC6151" w:rsidRPr="00AC6151" w:rsidRDefault="00AC6151" w:rsidP="00164087">
      <w:pPr>
        <w:spacing w:after="0" w:line="240" w:lineRule="auto"/>
        <w:jc w:val="center"/>
        <w:rPr>
          <w:rFonts w:ascii="Times New Roman" w:hAnsi="Times New Roman" w:cs="Times New Roman"/>
          <w:sz w:val="25"/>
          <w:szCs w:val="25"/>
        </w:rPr>
      </w:pPr>
    </w:p>
    <w:p w:rsidR="00AC6151" w:rsidRDefault="00AC6151" w:rsidP="00164087">
      <w:pPr>
        <w:spacing w:after="0" w:line="240" w:lineRule="auto"/>
        <w:jc w:val="center"/>
        <w:rPr>
          <w:rFonts w:ascii="Times New Roman" w:hAnsi="Times New Roman" w:cs="Times New Roman"/>
          <w:sz w:val="25"/>
          <w:szCs w:val="25"/>
        </w:rPr>
      </w:pPr>
      <w:r w:rsidRPr="00AC6151">
        <w:rPr>
          <w:rFonts w:ascii="Times New Roman" w:hAnsi="Times New Roman" w:cs="Times New Roman"/>
          <w:sz w:val="25"/>
          <w:szCs w:val="25"/>
        </w:rPr>
        <w:t>Th</w:t>
      </w:r>
      <w:r w:rsidR="00164087">
        <w:rPr>
          <w:rFonts w:ascii="Times New Roman" w:hAnsi="Times New Roman" w:cs="Times New Roman"/>
          <w:sz w:val="25"/>
          <w:szCs w:val="25"/>
        </w:rPr>
        <w:t>e State of Andhra Pradesh</w:t>
      </w:r>
    </w:p>
    <w:p w:rsidR="00164087" w:rsidRDefault="00164087" w:rsidP="00164087">
      <w:pPr>
        <w:spacing w:after="0" w:line="240" w:lineRule="auto"/>
        <w:jc w:val="center"/>
        <w:rPr>
          <w:rFonts w:ascii="Times New Roman" w:hAnsi="Times New Roman" w:cs="Times New Roman"/>
          <w:sz w:val="25"/>
          <w:szCs w:val="25"/>
        </w:rPr>
      </w:pPr>
    </w:p>
    <w:p w:rsidR="00164087" w:rsidRDefault="00164087" w:rsidP="001640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AC6151">
        <w:rPr>
          <w:rFonts w:ascii="Times New Roman" w:hAnsi="Times New Roman" w:cs="Times New Roman"/>
          <w:sz w:val="25"/>
          <w:szCs w:val="25"/>
        </w:rPr>
        <w:t xml:space="preserve">10836 </w:t>
      </w:r>
      <w:r w:rsidR="00ED25B2">
        <w:rPr>
          <w:rFonts w:ascii="Times New Roman" w:hAnsi="Times New Roman" w:cs="Times New Roman"/>
          <w:sz w:val="25"/>
          <w:szCs w:val="25"/>
        </w:rPr>
        <w:t>o</w:t>
      </w:r>
      <w:r w:rsidRPr="00AC6151">
        <w:rPr>
          <w:rFonts w:ascii="Times New Roman" w:hAnsi="Times New Roman" w:cs="Times New Roman"/>
          <w:sz w:val="25"/>
          <w:szCs w:val="25"/>
        </w:rPr>
        <w:t>f 2013</w:t>
      </w:r>
    </w:p>
    <w:p w:rsidR="00164087" w:rsidRDefault="00164087" w:rsidP="00164087">
      <w:pPr>
        <w:spacing w:after="0" w:line="240" w:lineRule="auto"/>
        <w:jc w:val="center"/>
        <w:rPr>
          <w:rFonts w:ascii="Times New Roman" w:hAnsi="Times New Roman" w:cs="Times New Roman"/>
          <w:sz w:val="25"/>
          <w:szCs w:val="25"/>
        </w:rPr>
      </w:pPr>
    </w:p>
    <w:p w:rsidR="00AC6151" w:rsidRDefault="00164087" w:rsidP="001640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(Anil R. </w:t>
      </w:r>
      <w:r w:rsidR="00AC6151">
        <w:rPr>
          <w:rFonts w:ascii="Times New Roman" w:hAnsi="Times New Roman" w:cs="Times New Roman"/>
          <w:sz w:val="25"/>
          <w:szCs w:val="25"/>
        </w:rPr>
        <w:t>Dave a</w:t>
      </w:r>
      <w:r>
        <w:rPr>
          <w:rFonts w:ascii="Times New Roman" w:hAnsi="Times New Roman" w:cs="Times New Roman"/>
          <w:sz w:val="25"/>
          <w:szCs w:val="25"/>
        </w:rPr>
        <w:t>nd Dipak Misra, JJ</w:t>
      </w:r>
      <w:r w:rsidR="00AC6151" w:rsidRPr="00AC6151">
        <w:rPr>
          <w:rFonts w:ascii="Times New Roman" w:hAnsi="Times New Roman" w:cs="Times New Roman"/>
          <w:sz w:val="25"/>
          <w:szCs w:val="25"/>
        </w:rPr>
        <w:t>.)</w:t>
      </w:r>
    </w:p>
    <w:p w:rsidR="00164087" w:rsidRDefault="00164087" w:rsidP="00164087">
      <w:pPr>
        <w:spacing w:after="0" w:line="240" w:lineRule="auto"/>
        <w:jc w:val="center"/>
        <w:rPr>
          <w:rFonts w:ascii="Times New Roman" w:hAnsi="Times New Roman" w:cs="Times New Roman"/>
          <w:sz w:val="25"/>
          <w:szCs w:val="25"/>
        </w:rPr>
      </w:pPr>
    </w:p>
    <w:p w:rsidR="00164087" w:rsidRPr="00AC6151" w:rsidRDefault="00164087" w:rsidP="001640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05.12.2013</w:t>
      </w:r>
    </w:p>
    <w:p w:rsidR="00AC6151" w:rsidRDefault="00AC6151" w:rsidP="00164087">
      <w:pPr>
        <w:spacing w:after="0" w:line="240" w:lineRule="auto"/>
        <w:jc w:val="center"/>
        <w:rPr>
          <w:rFonts w:ascii="Times New Roman" w:hAnsi="Times New Roman" w:cs="Times New Roman"/>
          <w:sz w:val="25"/>
          <w:szCs w:val="25"/>
        </w:rPr>
      </w:pPr>
    </w:p>
    <w:p w:rsidR="00AC6151" w:rsidRDefault="00AC6151" w:rsidP="00164087">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JUDGMEN</w:t>
      </w:r>
      <w:r w:rsidRPr="00AC6151">
        <w:rPr>
          <w:rFonts w:ascii="Times New Roman" w:hAnsi="Times New Roman" w:cs="Times New Roman"/>
          <w:b/>
          <w:sz w:val="25"/>
          <w:szCs w:val="25"/>
        </w:rPr>
        <w:t>T</w:t>
      </w:r>
    </w:p>
    <w:p w:rsidR="00164087" w:rsidRDefault="00164087" w:rsidP="00AC6151">
      <w:pPr>
        <w:spacing w:after="0" w:line="240" w:lineRule="auto"/>
        <w:jc w:val="both"/>
        <w:rPr>
          <w:rFonts w:ascii="Times New Roman" w:hAnsi="Times New Roman" w:cs="Times New Roman"/>
          <w:b/>
          <w:sz w:val="25"/>
          <w:szCs w:val="25"/>
        </w:rPr>
      </w:pPr>
    </w:p>
    <w:p w:rsidR="00AC6151" w:rsidRPr="00AC6151" w:rsidRDefault="00164087" w:rsidP="00AC6151">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 xml:space="preserve">Anil R. </w:t>
      </w:r>
      <w:r w:rsidR="00AC6151" w:rsidRPr="00AC6151">
        <w:rPr>
          <w:rFonts w:ascii="Times New Roman" w:hAnsi="Times New Roman" w:cs="Times New Roman"/>
          <w:b/>
          <w:sz w:val="25"/>
          <w:szCs w:val="25"/>
        </w:rPr>
        <w:t>Dave, J.</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C6151">
        <w:rPr>
          <w:rFonts w:ascii="Times New Roman" w:hAnsi="Times New Roman" w:cs="Times New Roman"/>
          <w:sz w:val="25"/>
          <w:szCs w:val="25"/>
        </w:rPr>
        <w:t>Leave granted.</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C6151">
        <w:rPr>
          <w:rFonts w:ascii="Times New Roman" w:hAnsi="Times New Roman" w:cs="Times New Roman"/>
          <w:sz w:val="25"/>
          <w:szCs w:val="25"/>
        </w:rPr>
        <w:t>The appellant, a candidate who aspired to be a District and Sessions Judge, has filed this Appeal challenging the validity of the Judgment and Order dated 17 th July, 2012 delivered by the High Court of Andhra Pradesh in Writ Petition No. 34683 of 2011.</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C6151">
        <w:rPr>
          <w:rFonts w:ascii="Times New Roman" w:hAnsi="Times New Roman" w:cs="Times New Roman"/>
          <w:sz w:val="25"/>
          <w:szCs w:val="25"/>
        </w:rPr>
        <w:t>The grievance which had been ventilated by the appellant before the High Court was that he had not been appointed to the post of District and Sessions Judge. In pursuance of an advertisement, dated 19th August, 2010 published by the High Court of Andhra Pradesh inviting applications for appointment to 18 (eighteen) posts of District and Sessions Judges (Entry Level) in the A.P. State Judicial Service, the appellant had applied for the said post. He had taken the written examination and also appeared in the oral interview and he had found his name in the select list. Though the appellant found his name in the select list, he was not appointed to the post in question for the reason that he had not completed 35 years of age at the time when he had submitted his application or at the time when the advertisement had been issued and also for the reason that he had not completed seven years standing at the bar as an advocate.</w:t>
      </w:r>
    </w:p>
    <w:p w:rsidR="00AC6151" w:rsidRPr="00AC6151" w:rsidRDefault="00AC6151" w:rsidP="00AC6151">
      <w:pPr>
        <w:spacing w:after="0" w:line="240" w:lineRule="auto"/>
        <w:jc w:val="both"/>
        <w:rPr>
          <w:rFonts w:ascii="Times New Roman" w:hAnsi="Times New Roman" w:cs="Times New Roman"/>
          <w:sz w:val="25"/>
          <w:szCs w:val="25"/>
        </w:rPr>
      </w:pPr>
    </w:p>
    <w:p w:rsidR="00164087"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 xml:space="preserve">4. As the appellant had not been appointed to the post in question, he had filed 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Writ Petition before the High Court of Andhra Pradesh. While deciding the Writ Petition, the High Court had come to a conclusion that though the appellant had completed seven years as an advocate, he had not attained the age of 35 years at the time when the advertisement had been issued i.e. on 19th August, 2010 and therefore, the appellant was not eligible to be appointed to the post in question. Thus, on one count the petition filed by the appellant had failed and therefore, by filing this appeal the appellant has approached this Court contending that it was not necessary for him to have completed 35 years of age for</w:t>
      </w:r>
      <w:r w:rsidR="00164087">
        <w:rPr>
          <w:rFonts w:ascii="Times New Roman" w:hAnsi="Times New Roman" w:cs="Times New Roman"/>
          <w:sz w:val="25"/>
          <w:szCs w:val="25"/>
        </w:rPr>
        <w:t xml:space="preserve"> </w:t>
      </w:r>
      <w:r w:rsidRPr="00AC6151">
        <w:rPr>
          <w:rFonts w:ascii="Times New Roman" w:hAnsi="Times New Roman" w:cs="Times New Roman"/>
          <w:sz w:val="25"/>
          <w:szCs w:val="25"/>
        </w:rPr>
        <w:t>being appointed to the post of the District and Sessions Judge (Entry Level) in the A.P. Judicial Service.</w:t>
      </w:r>
    </w:p>
    <w:p w:rsidR="00164087" w:rsidRDefault="00164087"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5.</w:t>
      </w:r>
      <w:r>
        <w:rPr>
          <w:rFonts w:ascii="Times New Roman" w:hAnsi="Times New Roman" w:cs="Times New Roman"/>
          <w:sz w:val="25"/>
          <w:szCs w:val="25"/>
        </w:rPr>
        <w:t xml:space="preserve"> </w:t>
      </w:r>
      <w:r w:rsidRPr="00AC6151">
        <w:rPr>
          <w:rFonts w:ascii="Times New Roman" w:hAnsi="Times New Roman" w:cs="Times New Roman"/>
          <w:sz w:val="25"/>
          <w:szCs w:val="25"/>
        </w:rPr>
        <w:t xml:space="preserve"> The learned counsel appearing for the appellant had submitted that it was not necessary for the appellant to have completed the age of 35 years for being appointed to the post in question as there is no provision in the Andhra Pradesh State Judicial Service Rules, 2007 (hereinafter referred to as the ‘Rules’) to the effect that the candidate, to be appointed to the post in question, must have completed 35 years of age. He had submitted that the High Court committed an error by coming to the conclusion that simply because the Justice Shetty Commission (hereinafter referred to as ‘the Commission’) had recommended that a person who has completed 35 years of age should only be appointed as a District and Sessions Judge, the High Court, on an erroneous ground decided not to appoint the appellant to the post in question. According to him the Commission had merely made certain suggestions with regard to appointment of deserving candidates in judiciary so as to see that the judiciary becomes stronger. In an effort to enhance the standard of judges and judiciary, the Commission headed by Justice Shetty had been appointed and certain recommendations had been made by the said Commission. The said recommendations, according to the learned counsel appearing for the appellant, were merely recommendatory in nature and by no stretch of </w:t>
      </w:r>
      <w:r w:rsidR="00164087" w:rsidRPr="00AC6151">
        <w:rPr>
          <w:rFonts w:ascii="Times New Roman" w:hAnsi="Times New Roman" w:cs="Times New Roman"/>
          <w:sz w:val="25"/>
          <w:szCs w:val="25"/>
        </w:rPr>
        <w:t>imagination;</w:t>
      </w:r>
      <w:r w:rsidRPr="00AC6151">
        <w:rPr>
          <w:rFonts w:ascii="Times New Roman" w:hAnsi="Times New Roman" w:cs="Times New Roman"/>
          <w:sz w:val="25"/>
          <w:szCs w:val="25"/>
        </w:rPr>
        <w:t xml:space="preserve"> the said suggestions could have been accepted unless they were supported by relevant recruitment rules. Ultimately he had also submitted that if the recruitment rules are at variance with the recommendations of the Commission, the recruitment rules are to be followed and not the recommendations made by the Commission.</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 xml:space="preserve">6. The learned counsel had relied upon certain judgments so as to buttress his submissions. He had relied upon the judgment delivered in the case of </w:t>
      </w:r>
      <w:r w:rsidRPr="00164087">
        <w:rPr>
          <w:rFonts w:ascii="Times New Roman" w:hAnsi="Times New Roman" w:cs="Times New Roman"/>
          <w:i/>
          <w:sz w:val="25"/>
          <w:szCs w:val="25"/>
        </w:rPr>
        <w:t>Syed T.A. Naqshbandi &amp; Ors. v</w:t>
      </w:r>
      <w:r w:rsidR="00164087" w:rsidRPr="00164087">
        <w:rPr>
          <w:rFonts w:ascii="Times New Roman" w:hAnsi="Times New Roman" w:cs="Times New Roman"/>
          <w:i/>
          <w:sz w:val="25"/>
          <w:szCs w:val="25"/>
        </w:rPr>
        <w:t>s</w:t>
      </w:r>
      <w:r w:rsidRPr="00164087">
        <w:rPr>
          <w:rFonts w:ascii="Times New Roman" w:hAnsi="Times New Roman" w:cs="Times New Roman"/>
          <w:i/>
          <w:sz w:val="25"/>
          <w:szCs w:val="25"/>
        </w:rPr>
        <w:t>.</w:t>
      </w:r>
      <w:r w:rsidRPr="00AC6151">
        <w:rPr>
          <w:rFonts w:ascii="Times New Roman" w:hAnsi="Times New Roman" w:cs="Times New Roman"/>
          <w:sz w:val="25"/>
          <w:szCs w:val="25"/>
        </w:rPr>
        <w:t xml:space="preserve"> </w:t>
      </w:r>
      <w:r w:rsidRPr="00164087">
        <w:rPr>
          <w:rFonts w:ascii="Times New Roman" w:hAnsi="Times New Roman" w:cs="Times New Roman"/>
          <w:i/>
          <w:sz w:val="25"/>
          <w:szCs w:val="25"/>
        </w:rPr>
        <w:t>State of Jammu &amp; Kashmir and Ors</w:t>
      </w:r>
      <w:r w:rsidR="00164087" w:rsidRPr="00164087">
        <w:rPr>
          <w:rFonts w:ascii="Times New Roman" w:hAnsi="Times New Roman" w:cs="Times New Roman"/>
          <w:sz w:val="25"/>
          <w:szCs w:val="25"/>
          <w:vertAlign w:val="superscript"/>
        </w:rPr>
        <w:t>1</w:t>
      </w:r>
      <w:r w:rsidRPr="00AC6151">
        <w:rPr>
          <w:rFonts w:ascii="Times New Roman" w:hAnsi="Times New Roman" w:cs="Times New Roman"/>
          <w:sz w:val="25"/>
          <w:szCs w:val="25"/>
        </w:rPr>
        <w:t>.</w:t>
      </w:r>
      <w:r w:rsidR="00164087">
        <w:rPr>
          <w:rFonts w:ascii="Times New Roman" w:hAnsi="Times New Roman" w:cs="Times New Roman"/>
          <w:sz w:val="25"/>
          <w:szCs w:val="25"/>
        </w:rPr>
        <w:t xml:space="preserve"> </w:t>
      </w:r>
      <w:r w:rsidRPr="00AC6151">
        <w:rPr>
          <w:rFonts w:ascii="Times New Roman" w:hAnsi="Times New Roman" w:cs="Times New Roman"/>
          <w:sz w:val="25"/>
          <w:szCs w:val="25"/>
        </w:rPr>
        <w:t>He had drawn our attention to para 8 of the said judgment which reads as under:</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sidRPr="00AC6151">
        <w:rPr>
          <w:rFonts w:ascii="Times New Roman" w:hAnsi="Times New Roman" w:cs="Times New Roman"/>
          <w:sz w:val="25"/>
          <w:szCs w:val="25"/>
        </w:rPr>
        <w:t>“...The conditions of service of members of any service for that matter is governed by statutory rules and orders, lawfully made in the absence of rules to cover the area which has not been specifically covered by such rules, and so long they are not replaced or amended in the manner known to law, it would be futile for anyone to claim for those existing rules/orders being ignored yielding place to certain policy decisions taken even to alter, amend or modify them. Alive to this indisputable position of law only, this Court observed at Para 38, that " we are aware that it will become necessary for service and other rules to be amended so as to implement this judgment". Consequently, the High Court could not be found fault with for considering the matters in question in the light of the Jammu and Kashmir Higher Judicial Service Rules, 1983 and the Jammu and Kashmir District and Sessions Judges (Selection Grade Post) Rules, 1968 as well as the criteria formulated by the High Court</w:t>
      </w:r>
      <w:r w:rsidR="00164087" w:rsidRPr="00AC6151">
        <w:rPr>
          <w:rFonts w:ascii="Times New Roman" w:hAnsi="Times New Roman" w:cs="Times New Roman"/>
          <w:sz w:val="25"/>
          <w:szCs w:val="25"/>
        </w:rPr>
        <w:t>...”</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7.</w:t>
      </w:r>
      <w:r>
        <w:rPr>
          <w:rFonts w:ascii="Times New Roman" w:hAnsi="Times New Roman" w:cs="Times New Roman"/>
          <w:sz w:val="25"/>
          <w:szCs w:val="25"/>
        </w:rPr>
        <w:t xml:space="preserve"> </w:t>
      </w:r>
      <w:r w:rsidRPr="00AC6151">
        <w:rPr>
          <w:rFonts w:ascii="Times New Roman" w:hAnsi="Times New Roman" w:cs="Times New Roman"/>
          <w:sz w:val="25"/>
          <w:szCs w:val="25"/>
        </w:rPr>
        <w:t xml:space="preserve">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observations made by this Court clearly state that till the existing recruitment rules are </w:t>
      </w:r>
      <w:r w:rsidR="00164087" w:rsidRPr="00AC6151">
        <w:rPr>
          <w:rFonts w:ascii="Times New Roman" w:hAnsi="Times New Roman" w:cs="Times New Roman"/>
          <w:sz w:val="25"/>
          <w:szCs w:val="25"/>
        </w:rPr>
        <w:t>amended;</w:t>
      </w:r>
      <w:r w:rsidRPr="00AC6151">
        <w:rPr>
          <w:rFonts w:ascii="Times New Roman" w:hAnsi="Times New Roman" w:cs="Times New Roman"/>
          <w:sz w:val="25"/>
          <w:szCs w:val="25"/>
        </w:rPr>
        <w:t xml:space="preserve"> suggestions made by the Commission should not be taken into account. The learned counsel had submitted that the Rules governing provisions with regard to recruitment of a District and Sessions Judge did not incorporate any restriction with regard to minimum age for being appointed as a District and Sessions Judge and therefore, </w:t>
      </w:r>
      <w:r w:rsidRPr="00AC6151">
        <w:rPr>
          <w:rFonts w:ascii="Times New Roman" w:hAnsi="Times New Roman" w:cs="Times New Roman"/>
          <w:sz w:val="25"/>
          <w:szCs w:val="25"/>
        </w:rPr>
        <w:lastRenderedPageBreak/>
        <w:t xml:space="preserve">the recommendation made by the Commission with regard to minimum age could not have been a reason for not giving </w:t>
      </w:r>
      <w:r>
        <w:rPr>
          <w:rFonts w:ascii="Times New Roman" w:hAnsi="Times New Roman" w:cs="Times New Roman"/>
          <w:sz w:val="25"/>
          <w:szCs w:val="25"/>
        </w:rPr>
        <w:t xml:space="preserve"> </w:t>
      </w:r>
      <w:r w:rsidRPr="00AC6151">
        <w:rPr>
          <w:rFonts w:ascii="Times New Roman" w:hAnsi="Times New Roman" w:cs="Times New Roman"/>
          <w:sz w:val="25"/>
          <w:szCs w:val="25"/>
        </w:rPr>
        <w:t>appointment to the appellant. He had drawn our attention to the contents of the advertisement which pertain to qualifications and age of the candidate for appointment to the post of a District and Sessions Judge. The relevant portion of the advertisement reads as under:</w:t>
      </w:r>
    </w:p>
    <w:p w:rsidR="00AC6151" w:rsidRDefault="00AC6151" w:rsidP="00AC6151">
      <w:pPr>
        <w:spacing w:after="0" w:line="240" w:lineRule="auto"/>
        <w:jc w:val="both"/>
        <w:rPr>
          <w:rFonts w:ascii="Times New Roman" w:hAnsi="Times New Roman" w:cs="Times New Roman"/>
          <w:sz w:val="25"/>
          <w:szCs w:val="25"/>
        </w:rPr>
      </w:pP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sidRPr="00AC6151">
        <w:rPr>
          <w:rFonts w:ascii="Times New Roman" w:hAnsi="Times New Roman" w:cs="Times New Roman"/>
          <w:sz w:val="25"/>
          <w:szCs w:val="25"/>
        </w:rPr>
        <w:t>“ Qualifications and age : The applicant for the above said post should be (a) an advocate of not less than seven years standing at the Bar (b) must not have completed 45 years of age on the first day of August, 2010 (relaxation by three years in the upper age limit in respect of persons belonging to the Scheduled Castes, the Scheduled Tribes and Backward Classes) and (c) of sound health and active habits and free from anybody defect or infirmity which render him/her until for such appoint.”</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8.</w:t>
      </w:r>
      <w:r>
        <w:rPr>
          <w:rFonts w:ascii="Times New Roman" w:hAnsi="Times New Roman" w:cs="Times New Roman"/>
          <w:sz w:val="25"/>
          <w:szCs w:val="25"/>
        </w:rPr>
        <w:t xml:space="preserve"> </w:t>
      </w:r>
      <w:r w:rsidRPr="00AC6151">
        <w:rPr>
          <w:rFonts w:ascii="Times New Roman" w:hAnsi="Times New Roman" w:cs="Times New Roman"/>
          <w:sz w:val="25"/>
          <w:szCs w:val="25"/>
        </w:rPr>
        <w:t xml:space="preserve"> 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portion of the Advertisement merely states that a candidate must not have completed 45 years of age on the 1st day of August, 2010 and the appellant had not completed 45 years of age as on 1st August, 2010. The Advertisement as well as the Rules do not say anything with regard to minimum age of a candidate and therefore, the concept of minimum age being brought in by the High Court was erroneous and thus, the view expressed by the High Court cannot be accepted.</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9.</w:t>
      </w:r>
      <w:r>
        <w:rPr>
          <w:rFonts w:ascii="Times New Roman" w:hAnsi="Times New Roman" w:cs="Times New Roman"/>
          <w:sz w:val="25"/>
          <w:szCs w:val="25"/>
        </w:rPr>
        <w:t xml:space="preserve"> </w:t>
      </w:r>
      <w:r w:rsidRPr="00AC6151">
        <w:rPr>
          <w:rFonts w:ascii="Times New Roman" w:hAnsi="Times New Roman" w:cs="Times New Roman"/>
          <w:sz w:val="25"/>
          <w:szCs w:val="25"/>
        </w:rPr>
        <w:t xml:space="preserve"> He had further submitted that the aforestated judgment delivered in the case of Syed T.A. Naqshbandi’s case (supra) had been followed by this court in the case of </w:t>
      </w:r>
      <w:r w:rsidRPr="00164087">
        <w:rPr>
          <w:rFonts w:ascii="Times New Roman" w:hAnsi="Times New Roman" w:cs="Times New Roman"/>
          <w:i/>
          <w:sz w:val="25"/>
          <w:szCs w:val="25"/>
        </w:rPr>
        <w:t>Rakhi Ray &amp; Ors.</w:t>
      </w:r>
      <w:r w:rsidRPr="00AC6151">
        <w:rPr>
          <w:rFonts w:ascii="Times New Roman" w:hAnsi="Times New Roman" w:cs="Times New Roman"/>
          <w:sz w:val="25"/>
          <w:szCs w:val="25"/>
        </w:rPr>
        <w:t xml:space="preserve"> </w:t>
      </w:r>
      <w:r w:rsidRPr="00164087">
        <w:rPr>
          <w:rFonts w:ascii="Times New Roman" w:hAnsi="Times New Roman" w:cs="Times New Roman"/>
          <w:i/>
          <w:sz w:val="25"/>
          <w:szCs w:val="25"/>
        </w:rPr>
        <w:t>v</w:t>
      </w:r>
      <w:r w:rsidR="00164087" w:rsidRPr="00164087">
        <w:rPr>
          <w:rFonts w:ascii="Times New Roman" w:hAnsi="Times New Roman" w:cs="Times New Roman"/>
          <w:i/>
          <w:sz w:val="25"/>
          <w:szCs w:val="25"/>
        </w:rPr>
        <w:t>s</w:t>
      </w:r>
      <w:r w:rsidRPr="00164087">
        <w:rPr>
          <w:rFonts w:ascii="Times New Roman" w:hAnsi="Times New Roman" w:cs="Times New Roman"/>
          <w:i/>
          <w:sz w:val="25"/>
          <w:szCs w:val="25"/>
        </w:rPr>
        <w:t>. High Court of Delhi &amp; Ors</w:t>
      </w:r>
      <w:r w:rsidR="00164087" w:rsidRPr="00164087">
        <w:rPr>
          <w:rFonts w:ascii="Times New Roman" w:hAnsi="Times New Roman" w:cs="Times New Roman"/>
          <w:sz w:val="25"/>
          <w:szCs w:val="25"/>
          <w:vertAlign w:val="superscript"/>
        </w:rPr>
        <w:t>2</w:t>
      </w:r>
      <w:r w:rsidRPr="00AC6151">
        <w:rPr>
          <w:rFonts w:ascii="Times New Roman" w:hAnsi="Times New Roman" w:cs="Times New Roman"/>
          <w:sz w:val="25"/>
          <w:szCs w:val="25"/>
        </w:rPr>
        <w:t xml:space="preserve">. </w:t>
      </w:r>
    </w:p>
    <w:p w:rsidR="00164087" w:rsidRPr="00AC6151" w:rsidRDefault="00164087"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10. The learned counsel had also drawn our attention to the provisions of Article 233 of the Constitution of India, which deals with appointment to the post of a District and Sessions Judge. The said Article reads as under:</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sidRPr="00AC6151">
        <w:rPr>
          <w:rFonts w:ascii="Times New Roman" w:hAnsi="Times New Roman" w:cs="Times New Roman"/>
          <w:sz w:val="25"/>
          <w:szCs w:val="25"/>
        </w:rPr>
        <w:t>“Article 233: Appointment of district judges</w:t>
      </w:r>
    </w:p>
    <w:p w:rsidR="00AC6151" w:rsidRPr="00AC6151" w:rsidRDefault="00AC6151" w:rsidP="00AC6151">
      <w:pPr>
        <w:spacing w:after="0" w:line="240" w:lineRule="auto"/>
        <w:ind w:left="720"/>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C6151">
        <w:rPr>
          <w:rFonts w:ascii="Times New Roman" w:hAnsi="Times New Roman" w:cs="Times New Roman"/>
          <w:sz w:val="25"/>
          <w:szCs w:val="25"/>
        </w:rPr>
        <w:t>Appointments of persons to be, and the posting and promotion of, district judges in any State shall be made by the Governor of the State in consultation with the High Court exercising jurisdiction in relation to such State</w:t>
      </w:r>
      <w:r>
        <w:rPr>
          <w:rFonts w:ascii="Times New Roman" w:hAnsi="Times New Roman" w:cs="Times New Roman"/>
          <w:sz w:val="25"/>
          <w:szCs w:val="25"/>
        </w:rPr>
        <w:t>.</w:t>
      </w:r>
    </w:p>
    <w:p w:rsidR="00AC6151" w:rsidRPr="00AC6151" w:rsidRDefault="00AC6151" w:rsidP="00AC6151">
      <w:pPr>
        <w:spacing w:after="0" w:line="240" w:lineRule="auto"/>
        <w:ind w:left="720"/>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C6151">
        <w:rPr>
          <w:rFonts w:ascii="Times New Roman" w:hAnsi="Times New Roman" w:cs="Times New Roman"/>
          <w:sz w:val="25"/>
          <w:szCs w:val="25"/>
        </w:rPr>
        <w:t>A person not already in the service of the Union or of the State shall only be eligible to be appointed a district judge if he has been for not less than seven years an advocate or a pleader and is recommended by the High Court for appointment.”</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C6151">
        <w:rPr>
          <w:rFonts w:ascii="Times New Roman" w:hAnsi="Times New Roman" w:cs="Times New Roman"/>
          <w:sz w:val="25"/>
          <w:szCs w:val="25"/>
        </w:rPr>
        <w:t xml:space="preserve">The learned counsel had submitted that there is no provision with regard to minimum age in 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Article and therefore, the High Court was in error in rejecting the petition filed by the appellant on the ground that the appellant had not attained the age of 35 years at the time of publication of the advertisement.</w:t>
      </w:r>
    </w:p>
    <w:p w:rsidR="00AC6151" w:rsidRPr="00AC6151" w:rsidRDefault="00AC6151" w:rsidP="00AC6151">
      <w:pPr>
        <w:spacing w:after="0" w:line="240" w:lineRule="auto"/>
        <w:jc w:val="both"/>
        <w:rPr>
          <w:rFonts w:ascii="Times New Roman" w:hAnsi="Times New Roman" w:cs="Times New Roman"/>
          <w:sz w:val="25"/>
          <w:szCs w:val="25"/>
        </w:rPr>
      </w:pPr>
    </w:p>
    <w:p w:rsidR="00164087" w:rsidRDefault="00164087" w:rsidP="00AC6151">
      <w:pPr>
        <w:spacing w:after="0" w:line="240" w:lineRule="auto"/>
        <w:jc w:val="both"/>
        <w:rPr>
          <w:rFonts w:ascii="Times New Roman" w:hAnsi="Times New Roman" w:cs="Times New Roman"/>
          <w:sz w:val="25"/>
          <w:szCs w:val="25"/>
        </w:rPr>
      </w:pPr>
    </w:p>
    <w:p w:rsidR="00164087" w:rsidRDefault="00164087"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C6151">
        <w:rPr>
          <w:rFonts w:ascii="Times New Roman" w:hAnsi="Times New Roman" w:cs="Times New Roman"/>
          <w:sz w:val="25"/>
          <w:szCs w:val="25"/>
        </w:rPr>
        <w:t xml:space="preserve">For 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reasons, the learned counsel had submitted that the view expressed by the High Court is erroneous and therefore, this Appeal should be allowed and directions should be given that the appellant be appointed as a District and Sessions Judge forthwith with retrospective effect and should also be paid salary from the date on which he ought to have been appointed.</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13.</w:t>
      </w:r>
      <w:r>
        <w:rPr>
          <w:rFonts w:ascii="Times New Roman" w:hAnsi="Times New Roman" w:cs="Times New Roman"/>
          <w:sz w:val="25"/>
          <w:szCs w:val="25"/>
        </w:rPr>
        <w:t xml:space="preserve"> </w:t>
      </w:r>
      <w:r w:rsidRPr="00AC6151">
        <w:rPr>
          <w:rFonts w:ascii="Times New Roman" w:hAnsi="Times New Roman" w:cs="Times New Roman"/>
          <w:sz w:val="25"/>
          <w:szCs w:val="25"/>
        </w:rPr>
        <w:t>On the other hand, the learned counsel appearing for the High Court had fairly submitted that though there was a recommendation by the Commission with regard to fixing of minimum age for being appointed as a District and Sessions Judge, the Rules governing appointment to the post in question did not make any provision with regard to minimum age.</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C6151">
        <w:rPr>
          <w:rFonts w:ascii="Times New Roman" w:hAnsi="Times New Roman" w:cs="Times New Roman"/>
          <w:sz w:val="25"/>
          <w:szCs w:val="25"/>
        </w:rPr>
        <w:t>The learned counsel appearing for the other selected candidates also made similar submissions.</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C6151">
        <w:rPr>
          <w:rFonts w:ascii="Times New Roman" w:hAnsi="Times New Roman" w:cs="Times New Roman"/>
          <w:sz w:val="25"/>
          <w:szCs w:val="25"/>
        </w:rPr>
        <w:t>We have heard the learned counsel at length and have also perused the judgments referred to by the learned counsel and the impugned judgment.</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C6151">
        <w:rPr>
          <w:rFonts w:ascii="Times New Roman" w:hAnsi="Times New Roman" w:cs="Times New Roman"/>
          <w:sz w:val="25"/>
          <w:szCs w:val="25"/>
        </w:rPr>
        <w:t>Upon hearing the learned counsel and looking at the relevant provisions governing appointment to the post of a District and</w:t>
      </w:r>
      <w:r>
        <w:rPr>
          <w:rFonts w:ascii="Times New Roman" w:hAnsi="Times New Roman" w:cs="Times New Roman"/>
          <w:sz w:val="25"/>
          <w:szCs w:val="25"/>
        </w:rPr>
        <w:t xml:space="preserve"> </w:t>
      </w:r>
      <w:r w:rsidRPr="00AC6151">
        <w:rPr>
          <w:rFonts w:ascii="Times New Roman" w:hAnsi="Times New Roman" w:cs="Times New Roman"/>
          <w:sz w:val="25"/>
          <w:szCs w:val="25"/>
        </w:rPr>
        <w:t>Sessions Judge (Entry Level) in the A.P. Judicial Service, we are not persuaded to agree with the view expressed by the High Court.</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17.</w:t>
      </w:r>
      <w:r w:rsidRPr="00AC6151">
        <w:rPr>
          <w:rFonts w:ascii="Times New Roman" w:hAnsi="Times New Roman" w:cs="Times New Roman"/>
          <w:sz w:val="25"/>
          <w:szCs w:val="25"/>
        </w:rPr>
        <w:tab/>
        <w:t>The relevant provisions pertaining to eligibility for being appointed to the post of District Judges have been incorporated in clause V of the Rules, which read as follows:</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sidRPr="00AC6151">
        <w:rPr>
          <w:rFonts w:ascii="Times New Roman" w:hAnsi="Times New Roman" w:cs="Times New Roman"/>
          <w:sz w:val="25"/>
          <w:szCs w:val="25"/>
        </w:rPr>
        <w:t>“1. District Judges: A person to be appointed to the category of District Judges by direct recruitment shall be:</w:t>
      </w:r>
    </w:p>
    <w:p w:rsidR="00AC6151" w:rsidRPr="00AC6151" w:rsidRDefault="00AC6151" w:rsidP="00AC6151">
      <w:pPr>
        <w:spacing w:after="0" w:line="240" w:lineRule="auto"/>
        <w:ind w:left="720"/>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C6151">
        <w:rPr>
          <w:rFonts w:ascii="Times New Roman" w:hAnsi="Times New Roman" w:cs="Times New Roman"/>
          <w:sz w:val="25"/>
          <w:szCs w:val="25"/>
        </w:rPr>
        <w:t>An advocate of not less than seven years standing at the Bar</w:t>
      </w:r>
    </w:p>
    <w:p w:rsidR="00AC6151" w:rsidRPr="00AC6151" w:rsidRDefault="00AC6151" w:rsidP="00AC6151">
      <w:pPr>
        <w:spacing w:after="0" w:line="240" w:lineRule="auto"/>
        <w:ind w:left="720"/>
        <w:jc w:val="both"/>
        <w:rPr>
          <w:rFonts w:ascii="Times New Roman" w:hAnsi="Times New Roman" w:cs="Times New Roman"/>
          <w:sz w:val="25"/>
          <w:szCs w:val="25"/>
        </w:rPr>
      </w:pPr>
    </w:p>
    <w:p w:rsidR="00AC6151" w:rsidRPr="00AC6151" w:rsidRDefault="00AC6151" w:rsidP="00AC61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C6151">
        <w:rPr>
          <w:rFonts w:ascii="Times New Roman" w:hAnsi="Times New Roman" w:cs="Times New Roman"/>
          <w:sz w:val="25"/>
          <w:szCs w:val="25"/>
        </w:rPr>
        <w:t>A person, who has not completed forty five years or age on the month in which the notification inviting applications for such appointment is published in the Andhra Pradesh Gazette.</w:t>
      </w:r>
    </w:p>
    <w:p w:rsidR="00AC6151" w:rsidRDefault="00AC6151" w:rsidP="00AC61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C6151">
        <w:rPr>
          <w:rFonts w:ascii="Times New Roman" w:hAnsi="Times New Roman" w:cs="Times New Roman"/>
          <w:sz w:val="25"/>
          <w:szCs w:val="25"/>
        </w:rPr>
        <w:t>A person of sound health and active habits and free from any bodily defect or infirmity, which tender him, unfit for such appointment.</w:t>
      </w:r>
    </w:p>
    <w:p w:rsidR="00AC6151" w:rsidRPr="00AC6151" w:rsidRDefault="00AC6151" w:rsidP="00AC6151">
      <w:pPr>
        <w:spacing w:after="0" w:line="240" w:lineRule="auto"/>
        <w:ind w:left="720"/>
        <w:jc w:val="both"/>
        <w:rPr>
          <w:rFonts w:ascii="Times New Roman" w:hAnsi="Times New Roman" w:cs="Times New Roman"/>
          <w:sz w:val="25"/>
          <w:szCs w:val="25"/>
        </w:rPr>
      </w:pPr>
    </w:p>
    <w:p w:rsidR="00AC6151" w:rsidRDefault="00AC6151" w:rsidP="00AC6151">
      <w:pPr>
        <w:spacing w:after="0" w:line="240" w:lineRule="auto"/>
        <w:ind w:left="720"/>
        <w:jc w:val="both"/>
        <w:rPr>
          <w:rFonts w:ascii="Times New Roman" w:hAnsi="Times New Roman" w:cs="Times New Roman"/>
          <w:sz w:val="25"/>
          <w:szCs w:val="25"/>
        </w:rPr>
      </w:pPr>
      <w:r w:rsidRPr="00AC6151">
        <w:rPr>
          <w:rFonts w:ascii="Times New Roman" w:hAnsi="Times New Roman" w:cs="Times New Roman"/>
          <w:sz w:val="25"/>
          <w:szCs w:val="25"/>
        </w:rPr>
        <w:t>Provided that the upper age limit in respect or persons belonging to the Scheduled Castes; the Scheduled Tribes and Backward Classes is relaxable by three years.”</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C6151">
        <w:rPr>
          <w:rFonts w:ascii="Times New Roman" w:hAnsi="Times New Roman" w:cs="Times New Roman"/>
          <w:sz w:val="25"/>
          <w:szCs w:val="25"/>
        </w:rPr>
        <w:t xml:space="preserve">Upon perusal of the above clause, it is very clear that for being appointed to the post in question, an advocate should have at least seven years of standing at the bar and he should not have completed 45 years of age in the month in which the Notification inviting applications for such an appointment is published in the Andhra Pradesh Gazette. The said clause does not provide for any minimum age and therefore, it is very clear that the Rules </w:t>
      </w:r>
      <w:r w:rsidRPr="00AC6151">
        <w:rPr>
          <w:rFonts w:ascii="Times New Roman" w:hAnsi="Times New Roman" w:cs="Times New Roman"/>
          <w:sz w:val="25"/>
          <w:szCs w:val="25"/>
        </w:rPr>
        <w:lastRenderedPageBreak/>
        <w:t>provide only for the maximum age limit but not for any minimum age. Thus, the concept of ‘minimum age’ for being appointed to the post in question is not incorporated in the Rules.</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AC6151">
        <w:rPr>
          <w:rFonts w:ascii="Times New Roman" w:hAnsi="Times New Roman" w:cs="Times New Roman"/>
          <w:sz w:val="25"/>
          <w:szCs w:val="25"/>
        </w:rPr>
        <w:t xml:space="preserve">The said concept, with regard to the minimum age, has been brought only from the report of the Commission. For the reasons recorded in the report of the Commission, the Commission was of the view that the post of a District and Sessions Judge, being an important post, which not only requires integrity and intelligence but also requires maturity, the Commission was of the view that a person not having completed 35 years of age should not be appointed to the said post. It is pertinent to note that this was merely a recommendation or suggestion made by the Commission. The recommendation or suggestion, if not supported by the Rules, cannot be implemented. In the instant case, the Rules are silent with regard to the minimum age. It only speaks about the maximum age. In the circumstances, one cannot read provisions incorporated in the report of the Commission into the Rules. The Rules are statutory and framed under the provisions of Article 309 of the Constitution of India. In our opinion, if the recommendations made by the Commission and the statutory Rules are at variance, the provisions incorporated in the Recruitment Rules have to be followed. It is pertinent to note that when such a question had been raised before this Court, in the case of </w:t>
      </w:r>
      <w:r w:rsidRPr="00164087">
        <w:rPr>
          <w:rFonts w:ascii="Times New Roman" w:hAnsi="Times New Roman" w:cs="Times New Roman"/>
          <w:i/>
          <w:sz w:val="25"/>
          <w:szCs w:val="25"/>
        </w:rPr>
        <w:t>Syed T.A. Naqshbandi’s case</w:t>
      </w:r>
      <w:r w:rsidRPr="00AC6151">
        <w:rPr>
          <w:rFonts w:ascii="Times New Roman" w:hAnsi="Times New Roman" w:cs="Times New Roman"/>
          <w:sz w:val="25"/>
          <w:szCs w:val="25"/>
        </w:rPr>
        <w:t xml:space="preserve"> (supra), this Court had also observed that till relevant recruitment rules are suitably amended so as to incorporate the recommendations made by the Commission, provisions of the statutory rules must be followed.</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20.</w:t>
      </w:r>
      <w:r>
        <w:rPr>
          <w:rFonts w:ascii="Times New Roman" w:hAnsi="Times New Roman" w:cs="Times New Roman"/>
          <w:sz w:val="25"/>
          <w:szCs w:val="25"/>
        </w:rPr>
        <w:t xml:space="preserve"> </w:t>
      </w:r>
      <w:r w:rsidRPr="00AC6151">
        <w:rPr>
          <w:rFonts w:ascii="Times New Roman" w:hAnsi="Times New Roman" w:cs="Times New Roman"/>
          <w:sz w:val="25"/>
          <w:szCs w:val="25"/>
        </w:rPr>
        <w:t>In the instant case, the Rules do not say anything with regard to the minimum age of a candidate to be selected to the post in question whereas the Commission had expressed its view in its report that only after completion of 35 years of age a person should be appointed as a District and Sessions Judge but the said recommendation has not been incorporated in the Rules framed by the High Court for giving appointment to the post in question.</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21.</w:t>
      </w:r>
      <w:r>
        <w:rPr>
          <w:rFonts w:ascii="Times New Roman" w:hAnsi="Times New Roman" w:cs="Times New Roman"/>
          <w:sz w:val="25"/>
          <w:szCs w:val="25"/>
        </w:rPr>
        <w:t xml:space="preserve"> </w:t>
      </w:r>
      <w:r w:rsidRPr="00AC6151">
        <w:rPr>
          <w:rFonts w:ascii="Times New Roman" w:hAnsi="Times New Roman" w:cs="Times New Roman"/>
          <w:sz w:val="25"/>
          <w:szCs w:val="25"/>
        </w:rPr>
        <w:t xml:space="preserve">In 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circumstances, the appellant, who had not completed 35 years of age at the relevant time could not have been denied the appointment to the post in question simply because of his being under age as per the recommendations of the Commission especially when there is no provision in the Rules that a candidate must have completed 35 years of age for being appointed to the post of a District and Sessions Judge.</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sidRPr="00AC6151">
        <w:rPr>
          <w:rFonts w:ascii="Times New Roman" w:hAnsi="Times New Roman" w:cs="Times New Roman"/>
          <w:sz w:val="25"/>
          <w:szCs w:val="25"/>
        </w:rPr>
        <w:t>22.</w:t>
      </w:r>
      <w:r>
        <w:rPr>
          <w:rFonts w:ascii="Times New Roman" w:hAnsi="Times New Roman" w:cs="Times New Roman"/>
          <w:sz w:val="25"/>
          <w:szCs w:val="25"/>
        </w:rPr>
        <w:t xml:space="preserve"> </w:t>
      </w:r>
      <w:r w:rsidRPr="00AC6151">
        <w:rPr>
          <w:rFonts w:ascii="Times New Roman" w:hAnsi="Times New Roman" w:cs="Times New Roman"/>
          <w:sz w:val="25"/>
          <w:szCs w:val="25"/>
        </w:rPr>
        <w:t xml:space="preserve">In our opinion, the High Court was in error while giving undue </w:t>
      </w:r>
      <w:r w:rsidR="00164087" w:rsidRPr="00AC6151">
        <w:rPr>
          <w:rFonts w:ascii="Times New Roman" w:hAnsi="Times New Roman" w:cs="Times New Roman"/>
          <w:sz w:val="25"/>
          <w:szCs w:val="25"/>
        </w:rPr>
        <w:t>weight age</w:t>
      </w:r>
      <w:r w:rsidRPr="00AC6151">
        <w:rPr>
          <w:rFonts w:ascii="Times New Roman" w:hAnsi="Times New Roman" w:cs="Times New Roman"/>
          <w:sz w:val="25"/>
          <w:szCs w:val="25"/>
        </w:rPr>
        <w:t xml:space="preserve"> to the recommendations made by the Commission, especially when the Rules do not provide for any minimum age for the appointment to the post in question. Moreover, even Article 233 of the Constitution of India is also silent about the minimum age for being appointed as a district judge.</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AC6151">
        <w:rPr>
          <w:rFonts w:ascii="Times New Roman" w:hAnsi="Times New Roman" w:cs="Times New Roman"/>
          <w:sz w:val="25"/>
          <w:szCs w:val="25"/>
        </w:rPr>
        <w:t xml:space="preserve">For the </w:t>
      </w:r>
      <w:r w:rsidR="00164087" w:rsidRPr="00AC6151">
        <w:rPr>
          <w:rFonts w:ascii="Times New Roman" w:hAnsi="Times New Roman" w:cs="Times New Roman"/>
          <w:sz w:val="25"/>
          <w:szCs w:val="25"/>
        </w:rPr>
        <w:t>foretasted</w:t>
      </w:r>
      <w:r w:rsidRPr="00AC6151">
        <w:rPr>
          <w:rFonts w:ascii="Times New Roman" w:hAnsi="Times New Roman" w:cs="Times New Roman"/>
          <w:sz w:val="25"/>
          <w:szCs w:val="25"/>
        </w:rPr>
        <w:t xml:space="preserve"> reasons, we are in agreement with the submissions made by the learned counsel appearing for the appellant and therefore, we quash the impugned judgment so far as it pertains to the present appellant and we direct that the appellant shall be appointed to the post in question with effect from the date on which he ought to have been appointed, however, he shall not be paid salary for the period during which he has not worked as a District and Sessions Judge. The appellant shall also be placed at appropriate place in the </w:t>
      </w:r>
      <w:r w:rsidRPr="00AC6151">
        <w:rPr>
          <w:rFonts w:ascii="Times New Roman" w:hAnsi="Times New Roman" w:cs="Times New Roman"/>
          <w:sz w:val="25"/>
          <w:szCs w:val="25"/>
        </w:rPr>
        <w:lastRenderedPageBreak/>
        <w:t>seniority list of the District Judges after considering his position in the merit list. We are sure that the respondent- High Court as well as the State shall do the needful for giving an appointment to the appellant at an early date.</w:t>
      </w:r>
    </w:p>
    <w:p w:rsidR="00AC6151" w:rsidRPr="00AC6151" w:rsidRDefault="00AC6151" w:rsidP="00AC6151">
      <w:pPr>
        <w:spacing w:after="0" w:line="240" w:lineRule="auto"/>
        <w:jc w:val="both"/>
        <w:rPr>
          <w:rFonts w:ascii="Times New Roman" w:hAnsi="Times New Roman" w:cs="Times New Roman"/>
          <w:sz w:val="25"/>
          <w:szCs w:val="25"/>
        </w:rPr>
      </w:pPr>
    </w:p>
    <w:p w:rsidR="00AC6151" w:rsidRDefault="00AC6151" w:rsidP="00AC61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AC6151">
        <w:rPr>
          <w:rFonts w:ascii="Times New Roman" w:hAnsi="Times New Roman" w:cs="Times New Roman"/>
          <w:sz w:val="25"/>
          <w:szCs w:val="25"/>
        </w:rPr>
        <w:t>The appeal stands disposed of as allowed with no order as to costs.</w:t>
      </w:r>
    </w:p>
    <w:p w:rsidR="00164087" w:rsidRDefault="00164087" w:rsidP="00AC6151">
      <w:pPr>
        <w:spacing w:after="0" w:line="240" w:lineRule="auto"/>
        <w:jc w:val="both"/>
        <w:rPr>
          <w:rFonts w:ascii="Times New Roman" w:hAnsi="Times New Roman" w:cs="Times New Roman"/>
          <w:sz w:val="25"/>
          <w:szCs w:val="25"/>
        </w:rPr>
      </w:pPr>
    </w:p>
    <w:p w:rsidR="00164087" w:rsidRPr="00164087" w:rsidRDefault="00164087" w:rsidP="00AC6151">
      <w:pPr>
        <w:spacing w:after="0" w:line="240" w:lineRule="auto"/>
        <w:jc w:val="both"/>
        <w:rPr>
          <w:rFonts w:ascii="Times New Roman" w:hAnsi="Times New Roman" w:cs="Times New Roman"/>
          <w:i/>
          <w:sz w:val="25"/>
          <w:szCs w:val="25"/>
        </w:rPr>
      </w:pPr>
      <w:r w:rsidRPr="00164087">
        <w:rPr>
          <w:rFonts w:ascii="Times New Roman" w:hAnsi="Times New Roman" w:cs="Times New Roman"/>
          <w:i/>
          <w:sz w:val="25"/>
          <w:szCs w:val="25"/>
        </w:rPr>
        <w:t>Judgment referred</w:t>
      </w:r>
    </w:p>
    <w:p w:rsidR="00164087" w:rsidRDefault="00164087" w:rsidP="00AC6151">
      <w:pPr>
        <w:spacing w:after="0" w:line="240" w:lineRule="auto"/>
        <w:jc w:val="both"/>
        <w:rPr>
          <w:rFonts w:ascii="Times New Roman" w:hAnsi="Times New Roman" w:cs="Times New Roman"/>
          <w:sz w:val="25"/>
          <w:szCs w:val="25"/>
        </w:rPr>
      </w:pPr>
    </w:p>
    <w:p w:rsidR="00164087" w:rsidRPr="00164087" w:rsidRDefault="00164087" w:rsidP="00AC6151">
      <w:pPr>
        <w:spacing w:after="0" w:line="240" w:lineRule="auto"/>
        <w:jc w:val="both"/>
        <w:rPr>
          <w:rFonts w:ascii="Times New Roman" w:hAnsi="Times New Roman" w:cs="Times New Roman"/>
          <w:i/>
          <w:sz w:val="20"/>
          <w:szCs w:val="20"/>
        </w:rPr>
      </w:pPr>
      <w:r w:rsidRPr="00164087">
        <w:rPr>
          <w:rFonts w:ascii="Times New Roman" w:hAnsi="Times New Roman" w:cs="Times New Roman"/>
          <w:i/>
          <w:sz w:val="20"/>
          <w:szCs w:val="20"/>
          <w:vertAlign w:val="superscript"/>
        </w:rPr>
        <w:t>1</w:t>
      </w:r>
      <w:r w:rsidRPr="00164087">
        <w:rPr>
          <w:rFonts w:ascii="Times New Roman" w:hAnsi="Times New Roman" w:cs="Times New Roman"/>
          <w:i/>
          <w:sz w:val="20"/>
          <w:szCs w:val="20"/>
        </w:rPr>
        <w:t>2003 (9) SCC 0592</w:t>
      </w:r>
    </w:p>
    <w:p w:rsidR="00164087" w:rsidRPr="00164087" w:rsidRDefault="00164087" w:rsidP="00164087">
      <w:pPr>
        <w:spacing w:after="0" w:line="240" w:lineRule="auto"/>
        <w:jc w:val="both"/>
        <w:rPr>
          <w:rFonts w:ascii="Times New Roman" w:hAnsi="Times New Roman" w:cs="Times New Roman"/>
          <w:i/>
          <w:sz w:val="20"/>
          <w:szCs w:val="20"/>
        </w:rPr>
      </w:pPr>
      <w:r w:rsidRPr="00164087">
        <w:rPr>
          <w:rFonts w:ascii="Times New Roman" w:hAnsi="Times New Roman" w:cs="Times New Roman"/>
          <w:i/>
          <w:sz w:val="20"/>
          <w:szCs w:val="20"/>
          <w:vertAlign w:val="superscript"/>
        </w:rPr>
        <w:t>2</w:t>
      </w:r>
      <w:r w:rsidRPr="00164087">
        <w:rPr>
          <w:rFonts w:ascii="Times New Roman" w:hAnsi="Times New Roman" w:cs="Times New Roman"/>
          <w:i/>
          <w:sz w:val="20"/>
          <w:szCs w:val="20"/>
        </w:rPr>
        <w:t>2010 (2) SCC 0637</w:t>
      </w:r>
    </w:p>
    <w:p w:rsidR="00164087" w:rsidRDefault="00164087" w:rsidP="00AC6151">
      <w:pPr>
        <w:spacing w:after="0" w:line="240" w:lineRule="auto"/>
        <w:jc w:val="both"/>
        <w:rPr>
          <w:rFonts w:ascii="Times New Roman" w:hAnsi="Times New Roman" w:cs="Times New Roman"/>
          <w:sz w:val="25"/>
          <w:szCs w:val="25"/>
        </w:rPr>
      </w:pPr>
    </w:p>
    <w:sectPr w:rsidR="00164087" w:rsidSect="00C3329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EFF" w:rsidRDefault="00E13EFF" w:rsidP="00164087">
      <w:pPr>
        <w:spacing w:after="0" w:line="240" w:lineRule="auto"/>
      </w:pPr>
      <w:r>
        <w:separator/>
      </w:r>
    </w:p>
  </w:endnote>
  <w:endnote w:type="continuationSeparator" w:id="1">
    <w:p w:rsidR="00E13EFF" w:rsidRDefault="00E13EFF" w:rsidP="00164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087" w:rsidRDefault="005717D4" w:rsidP="00164087">
    <w:pPr>
      <w:pStyle w:val="Footer"/>
      <w:tabs>
        <w:tab w:val="left" w:pos="8385"/>
      </w:tabs>
    </w:pPr>
    <w:sdt>
      <w:sdtPr>
        <w:id w:val="23666803"/>
        <w:docPartObj>
          <w:docPartGallery w:val="Page Numbers (Bottom of Page)"/>
          <w:docPartUnique/>
        </w:docPartObj>
      </w:sdtPr>
      <w:sdtContent>
        <w:r w:rsidR="00164087">
          <w:tab/>
        </w:r>
        <w:r w:rsidRPr="00164087">
          <w:rPr>
            <w:rFonts w:ascii="Times New Roman" w:hAnsi="Times New Roman" w:cs="Times New Roman"/>
          </w:rPr>
          <w:fldChar w:fldCharType="begin"/>
        </w:r>
        <w:r w:rsidR="00164087" w:rsidRPr="00164087">
          <w:rPr>
            <w:rFonts w:ascii="Times New Roman" w:hAnsi="Times New Roman" w:cs="Times New Roman"/>
          </w:rPr>
          <w:instrText xml:space="preserve"> PAGE   \* MERGEFORMAT </w:instrText>
        </w:r>
        <w:r w:rsidRPr="00164087">
          <w:rPr>
            <w:rFonts w:ascii="Times New Roman" w:hAnsi="Times New Roman" w:cs="Times New Roman"/>
          </w:rPr>
          <w:fldChar w:fldCharType="separate"/>
        </w:r>
        <w:r w:rsidR="00ED25B2">
          <w:rPr>
            <w:rFonts w:ascii="Times New Roman" w:hAnsi="Times New Roman" w:cs="Times New Roman"/>
            <w:noProof/>
          </w:rPr>
          <w:t>1</w:t>
        </w:r>
        <w:r w:rsidRPr="00164087">
          <w:rPr>
            <w:rFonts w:ascii="Times New Roman" w:hAnsi="Times New Roman" w:cs="Times New Roman"/>
          </w:rPr>
          <w:fldChar w:fldCharType="end"/>
        </w:r>
      </w:sdtContent>
    </w:sdt>
    <w:r w:rsidR="00164087">
      <w:tab/>
    </w:r>
    <w:r w:rsidR="00164087" w:rsidRPr="00164087">
      <w:rPr>
        <w:rFonts w:ascii="Times New Roman" w:hAnsi="Times New Roman" w:cs="Times New Roman"/>
      </w:rPr>
      <w:t>SpotLaw</w:t>
    </w:r>
  </w:p>
  <w:p w:rsidR="00164087" w:rsidRDefault="00164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EFF" w:rsidRDefault="00E13EFF" w:rsidP="00164087">
      <w:pPr>
        <w:spacing w:after="0" w:line="240" w:lineRule="auto"/>
      </w:pPr>
      <w:r>
        <w:separator/>
      </w:r>
    </w:p>
  </w:footnote>
  <w:footnote w:type="continuationSeparator" w:id="1">
    <w:p w:rsidR="00E13EFF" w:rsidRDefault="00E13EFF" w:rsidP="001640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6151"/>
    <w:rsid w:val="00164087"/>
    <w:rsid w:val="005717D4"/>
    <w:rsid w:val="00AC6151"/>
    <w:rsid w:val="00C33290"/>
    <w:rsid w:val="00E13EFF"/>
    <w:rsid w:val="00ED25B2"/>
    <w:rsid w:val="00FB2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51"/>
    <w:pPr>
      <w:ind w:left="720"/>
      <w:contextualSpacing/>
    </w:pPr>
  </w:style>
  <w:style w:type="paragraph" w:styleId="Header">
    <w:name w:val="header"/>
    <w:basedOn w:val="Normal"/>
    <w:link w:val="HeaderChar"/>
    <w:uiPriority w:val="99"/>
    <w:semiHidden/>
    <w:unhideWhenUsed/>
    <w:rsid w:val="001640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4087"/>
  </w:style>
  <w:style w:type="paragraph" w:styleId="Footer">
    <w:name w:val="footer"/>
    <w:basedOn w:val="Normal"/>
    <w:link w:val="FooterChar"/>
    <w:uiPriority w:val="99"/>
    <w:unhideWhenUsed/>
    <w:rsid w:val="00164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2016-01-13T10:54:00Z</dcterms:created>
  <dcterms:modified xsi:type="dcterms:W3CDTF">2016-02-03T11:37:00Z</dcterms:modified>
</cp:coreProperties>
</file>