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E83" w:rsidRPr="00384E83" w:rsidRDefault="00384E83" w:rsidP="00384E83">
      <w:pPr>
        <w:jc w:val="center"/>
        <w:rPr>
          <w:rFonts w:ascii="Times New Roman" w:hAnsi="Times New Roman" w:cs="Times New Roman"/>
          <w:b/>
        </w:rPr>
      </w:pPr>
      <w:r w:rsidRPr="00384E83">
        <w:rPr>
          <w:rFonts w:ascii="Times New Roman" w:hAnsi="Times New Roman" w:cs="Times New Roman"/>
          <w:b/>
        </w:rPr>
        <w:t>SUPREME COURT OF INDIA</w:t>
      </w:r>
    </w:p>
    <w:p w:rsidR="00384E83" w:rsidRPr="00384E83" w:rsidRDefault="00384E83" w:rsidP="00384E83">
      <w:pPr>
        <w:jc w:val="center"/>
        <w:rPr>
          <w:rFonts w:ascii="Times New Roman" w:hAnsi="Times New Roman" w:cs="Times New Roman"/>
        </w:rPr>
      </w:pPr>
    </w:p>
    <w:p w:rsidR="00384E83" w:rsidRDefault="00384E83" w:rsidP="00384E83">
      <w:pPr>
        <w:jc w:val="center"/>
        <w:rPr>
          <w:rFonts w:ascii="Times New Roman" w:hAnsi="Times New Roman" w:cs="Times New Roman"/>
        </w:rPr>
      </w:pPr>
      <w:r>
        <w:rPr>
          <w:rFonts w:ascii="Times New Roman" w:hAnsi="Times New Roman" w:cs="Times New Roman"/>
        </w:rPr>
        <w:t>Dr.B.</w:t>
      </w:r>
      <w:r w:rsidRPr="00384E83">
        <w:rPr>
          <w:rFonts w:ascii="Times New Roman" w:hAnsi="Times New Roman" w:cs="Times New Roman"/>
        </w:rPr>
        <w:t>Madhusudhan Reddy</w:t>
      </w:r>
    </w:p>
    <w:p w:rsidR="00384E83" w:rsidRDefault="00384E83" w:rsidP="00384E83">
      <w:pPr>
        <w:jc w:val="center"/>
        <w:rPr>
          <w:rFonts w:ascii="Times New Roman" w:hAnsi="Times New Roman" w:cs="Times New Roman"/>
        </w:rPr>
      </w:pPr>
    </w:p>
    <w:p w:rsidR="00384E83" w:rsidRDefault="00384E83" w:rsidP="00384E83">
      <w:pPr>
        <w:jc w:val="center"/>
        <w:rPr>
          <w:rFonts w:ascii="Times New Roman" w:hAnsi="Times New Roman" w:cs="Times New Roman"/>
        </w:rPr>
      </w:pPr>
      <w:r>
        <w:rPr>
          <w:rFonts w:ascii="Times New Roman" w:hAnsi="Times New Roman" w:cs="Times New Roman"/>
        </w:rPr>
        <w:t>Vs.</w:t>
      </w:r>
    </w:p>
    <w:p w:rsidR="00384E83" w:rsidRPr="00384E83" w:rsidRDefault="00384E83" w:rsidP="00384E83">
      <w:pPr>
        <w:jc w:val="center"/>
        <w:rPr>
          <w:rFonts w:ascii="Times New Roman" w:hAnsi="Times New Roman" w:cs="Times New Roman"/>
        </w:rPr>
      </w:pPr>
    </w:p>
    <w:p w:rsidR="00384E83" w:rsidRDefault="00384E83" w:rsidP="00384E83">
      <w:pPr>
        <w:jc w:val="center"/>
        <w:rPr>
          <w:rFonts w:ascii="Times New Roman" w:hAnsi="Times New Roman" w:cs="Times New Roman"/>
        </w:rPr>
      </w:pPr>
      <w:r w:rsidRPr="00384E83">
        <w:rPr>
          <w:rFonts w:ascii="Times New Roman" w:hAnsi="Times New Roman" w:cs="Times New Roman"/>
        </w:rPr>
        <w:t>Peela Pothinaidu &amp; Ors.</w:t>
      </w:r>
    </w:p>
    <w:p w:rsidR="00384E83" w:rsidRDefault="00384E83" w:rsidP="00384E83">
      <w:pPr>
        <w:jc w:val="center"/>
        <w:rPr>
          <w:rFonts w:ascii="Times New Roman" w:hAnsi="Times New Roman" w:cs="Times New Roman"/>
        </w:rPr>
      </w:pPr>
    </w:p>
    <w:p w:rsidR="00384E83" w:rsidRDefault="00384E83" w:rsidP="00384E83">
      <w:pPr>
        <w:jc w:val="center"/>
        <w:rPr>
          <w:rFonts w:ascii="Times New Roman" w:hAnsi="Times New Roman" w:cs="Times New Roman"/>
        </w:rPr>
      </w:pPr>
      <w:r>
        <w:rPr>
          <w:rFonts w:ascii="Times New Roman" w:hAnsi="Times New Roman" w:cs="Times New Roman"/>
        </w:rPr>
        <w:t>C.A.No.6489 of</w:t>
      </w:r>
      <w:r w:rsidRPr="00384E83">
        <w:rPr>
          <w:rFonts w:ascii="Times New Roman" w:hAnsi="Times New Roman" w:cs="Times New Roman"/>
        </w:rPr>
        <w:t xml:space="preserve"> 2005</w:t>
      </w:r>
    </w:p>
    <w:p w:rsidR="00384E83" w:rsidRDefault="00384E83" w:rsidP="00384E83">
      <w:pPr>
        <w:jc w:val="center"/>
        <w:rPr>
          <w:rFonts w:ascii="Times New Roman" w:hAnsi="Times New Roman" w:cs="Times New Roman"/>
        </w:rPr>
      </w:pPr>
    </w:p>
    <w:p w:rsidR="00384E83" w:rsidRDefault="00384E83" w:rsidP="00384E83">
      <w:pPr>
        <w:jc w:val="center"/>
        <w:rPr>
          <w:rFonts w:ascii="Times New Roman" w:hAnsi="Times New Roman" w:cs="Times New Roman"/>
        </w:rPr>
      </w:pPr>
      <w:r>
        <w:rPr>
          <w:rFonts w:ascii="Times New Roman" w:hAnsi="Times New Roman" w:cs="Times New Roman"/>
        </w:rPr>
        <w:t>(R.M.Lodha and Shiva Kirti Singh,JJ.,)</w:t>
      </w:r>
    </w:p>
    <w:p w:rsidR="00384E83" w:rsidRDefault="00384E83" w:rsidP="00384E83">
      <w:pPr>
        <w:jc w:val="center"/>
        <w:rPr>
          <w:rFonts w:ascii="Times New Roman" w:hAnsi="Times New Roman" w:cs="Times New Roman"/>
        </w:rPr>
      </w:pPr>
    </w:p>
    <w:p w:rsidR="00384E83" w:rsidRDefault="00384E83" w:rsidP="00384E83">
      <w:pPr>
        <w:jc w:val="center"/>
        <w:rPr>
          <w:rFonts w:ascii="Times New Roman" w:hAnsi="Times New Roman" w:cs="Times New Roman"/>
        </w:rPr>
      </w:pPr>
      <w:r>
        <w:rPr>
          <w:rFonts w:ascii="Times New Roman" w:hAnsi="Times New Roman" w:cs="Times New Roman"/>
        </w:rPr>
        <w:t>02.04.2014</w:t>
      </w:r>
    </w:p>
    <w:p w:rsidR="00384E83" w:rsidRDefault="00384E83" w:rsidP="00384E83">
      <w:pPr>
        <w:jc w:val="center"/>
        <w:rPr>
          <w:rFonts w:ascii="Times New Roman" w:hAnsi="Times New Roman" w:cs="Times New Roman"/>
        </w:rPr>
      </w:pPr>
    </w:p>
    <w:p w:rsidR="00384E83" w:rsidRPr="00384E83" w:rsidRDefault="00384E83" w:rsidP="00384E83">
      <w:pPr>
        <w:jc w:val="center"/>
        <w:rPr>
          <w:rFonts w:ascii="Times New Roman" w:hAnsi="Times New Roman" w:cs="Times New Roman"/>
          <w:b/>
        </w:rPr>
      </w:pPr>
      <w:r w:rsidRPr="00384E83">
        <w:rPr>
          <w:rFonts w:ascii="Times New Roman" w:hAnsi="Times New Roman" w:cs="Times New Roman"/>
          <w:b/>
        </w:rPr>
        <w:t>ORDER</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This appe</w:t>
      </w:r>
      <w:r>
        <w:rPr>
          <w:rFonts w:ascii="Times New Roman" w:hAnsi="Times New Roman" w:cs="Times New Roman"/>
        </w:rPr>
        <w:t xml:space="preserve">al by special leave arises from </w:t>
      </w:r>
      <w:r w:rsidRPr="00384E83">
        <w:rPr>
          <w:rFonts w:ascii="Times New Roman" w:hAnsi="Times New Roman" w:cs="Times New Roman"/>
        </w:rPr>
        <w:t>the judgment of the Andhra Pradesh High Court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disposing of t</w:t>
      </w:r>
      <w:r>
        <w:rPr>
          <w:rFonts w:ascii="Times New Roman" w:hAnsi="Times New Roman" w:cs="Times New Roman"/>
        </w:rPr>
        <w:t xml:space="preserve">hree writ petitions praying for </w:t>
      </w:r>
      <w:r w:rsidRPr="00384E83">
        <w:rPr>
          <w:rFonts w:ascii="Times New Roman" w:hAnsi="Times New Roman" w:cs="Times New Roman"/>
        </w:rPr>
        <w:t>diverse reliefs. The principal grievance raised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in the writ pe</w:t>
      </w:r>
      <w:r>
        <w:rPr>
          <w:rFonts w:ascii="Times New Roman" w:hAnsi="Times New Roman" w:cs="Times New Roman"/>
        </w:rPr>
        <w:t xml:space="preserve">tition was issuance of GO dated </w:t>
      </w:r>
      <w:r w:rsidRPr="00384E83">
        <w:rPr>
          <w:rFonts w:ascii="Times New Roman" w:hAnsi="Times New Roman" w:cs="Times New Roman"/>
        </w:rPr>
        <w:t>22.6.2004 by reconstituting the Sri Justice</w:t>
      </w:r>
    </w:p>
    <w:p w:rsidR="00384E83" w:rsidRDefault="00384E83" w:rsidP="00384E83">
      <w:pPr>
        <w:jc w:val="both"/>
        <w:rPr>
          <w:rFonts w:ascii="Times New Roman" w:hAnsi="Times New Roman" w:cs="Times New Roman"/>
        </w:rPr>
      </w:pPr>
      <w:r>
        <w:rPr>
          <w:rFonts w:ascii="Times New Roman" w:hAnsi="Times New Roman" w:cs="Times New Roman"/>
        </w:rPr>
        <w:t xml:space="preserve">B. </w:t>
      </w:r>
      <w:r w:rsidRPr="00384E83">
        <w:rPr>
          <w:rFonts w:ascii="Times New Roman" w:hAnsi="Times New Roman" w:cs="Times New Roman"/>
        </w:rPr>
        <w:t xml:space="preserve">K. Somasekhara </w:t>
      </w:r>
      <w:r>
        <w:rPr>
          <w:rFonts w:ascii="Times New Roman" w:hAnsi="Times New Roman" w:cs="Times New Roman"/>
        </w:rPr>
        <w:t xml:space="preserve">Commission after withdrawing GO </w:t>
      </w:r>
      <w:r w:rsidRPr="00384E83">
        <w:rPr>
          <w:rFonts w:ascii="Times New Roman" w:hAnsi="Times New Roman" w:cs="Times New Roman"/>
        </w:rPr>
        <w:t xml:space="preserve">Ms. No. 544 dated 4.8.2001 and GO </w:t>
      </w:r>
      <w:r>
        <w:rPr>
          <w:rFonts w:ascii="Times New Roman" w:hAnsi="Times New Roman" w:cs="Times New Roman"/>
        </w:rPr>
        <w:t xml:space="preserve">Ms. No. 553 </w:t>
      </w:r>
      <w:r w:rsidRPr="00384E83">
        <w:rPr>
          <w:rFonts w:ascii="Times New Roman" w:hAnsi="Times New Roman" w:cs="Times New Roman"/>
        </w:rPr>
        <w:t>dated 8.8.2001</w:t>
      </w:r>
      <w:r>
        <w:rPr>
          <w:rFonts w:ascii="Times New Roman" w:hAnsi="Times New Roman" w:cs="Times New Roman"/>
        </w:rPr>
        <w:t xml:space="preserve"> under which the Government had </w:t>
      </w:r>
      <w:r w:rsidRPr="00384E83">
        <w:rPr>
          <w:rFonts w:ascii="Times New Roman" w:hAnsi="Times New Roman" w:cs="Times New Roman"/>
        </w:rPr>
        <w:t xml:space="preserve">formed opinion </w:t>
      </w:r>
      <w:r>
        <w:rPr>
          <w:rFonts w:ascii="Times New Roman" w:hAnsi="Times New Roman" w:cs="Times New Roman"/>
        </w:rPr>
        <w:t xml:space="preserve">that the continued existence of </w:t>
      </w:r>
      <w:r w:rsidRPr="00384E83">
        <w:rPr>
          <w:rFonts w:ascii="Times New Roman" w:hAnsi="Times New Roman" w:cs="Times New Roman"/>
        </w:rPr>
        <w:t xml:space="preserve">the Commission </w:t>
      </w:r>
      <w:r>
        <w:rPr>
          <w:rFonts w:ascii="Times New Roman" w:hAnsi="Times New Roman" w:cs="Times New Roman"/>
        </w:rPr>
        <w:t>was unnecessary and</w:t>
      </w:r>
      <w:r>
        <w:rPr>
          <w:rFonts w:ascii="Times New Roman" w:hAnsi="Times New Roman" w:cs="Times New Roman"/>
        </w:rPr>
        <w:tab/>
        <w:t xml:space="preserve"> there by the </w:t>
      </w:r>
      <w:r w:rsidRPr="00384E83">
        <w:rPr>
          <w:rFonts w:ascii="Times New Roman" w:hAnsi="Times New Roman" w:cs="Times New Roman"/>
        </w:rPr>
        <w:t>Government of A</w:t>
      </w:r>
      <w:r>
        <w:rPr>
          <w:rFonts w:ascii="Times New Roman" w:hAnsi="Times New Roman" w:cs="Times New Roman"/>
        </w:rPr>
        <w:t xml:space="preserve">ndhra Pradesh directed that the Commission of Inquiry shall be deemed </w:t>
      </w:r>
      <w:r w:rsidRPr="00384E83">
        <w:rPr>
          <w:rFonts w:ascii="Times New Roman" w:hAnsi="Times New Roman" w:cs="Times New Roman"/>
        </w:rPr>
        <w:t>to</w:t>
      </w:r>
      <w:r>
        <w:rPr>
          <w:rFonts w:ascii="Times New Roman" w:hAnsi="Times New Roman" w:cs="Times New Roman"/>
        </w:rPr>
        <w:t xml:space="preserve"> have </w:t>
      </w:r>
      <w:r w:rsidRPr="00384E83">
        <w:rPr>
          <w:rFonts w:ascii="Times New Roman" w:hAnsi="Times New Roman" w:cs="Times New Roman"/>
        </w:rPr>
        <w:t xml:space="preserve">ceased to exist </w:t>
      </w:r>
      <w:r>
        <w:rPr>
          <w:rFonts w:ascii="Times New Roman" w:hAnsi="Times New Roman" w:cs="Times New Roman"/>
        </w:rPr>
        <w:t>with effect from the first day  of December,</w:t>
      </w:r>
      <w:r>
        <w:rPr>
          <w:rFonts w:ascii="Times New Roman" w:hAnsi="Times New Roman" w:cs="Times New Roman"/>
        </w:rPr>
        <w:tab/>
        <w:t>1999.</w:t>
      </w:r>
      <w:r>
        <w:rPr>
          <w:rFonts w:ascii="Times New Roman" w:hAnsi="Times New Roman" w:cs="Times New Roman"/>
        </w:rPr>
        <w:tab/>
        <w:t>In GO Ms.</w:t>
      </w:r>
      <w:r w:rsidRPr="00384E83">
        <w:rPr>
          <w:rFonts w:ascii="Times New Roman" w:hAnsi="Times New Roman" w:cs="Times New Roman"/>
        </w:rPr>
        <w:t>No.</w:t>
      </w:r>
      <w:r>
        <w:rPr>
          <w:rFonts w:ascii="Times New Roman" w:hAnsi="Times New Roman" w:cs="Times New Roman"/>
        </w:rPr>
        <w:t xml:space="preserve">  58 dated 22.6.2004, it was directed that the Commission of Inquiry would be deemed to have continued </w:t>
      </w:r>
      <w:r w:rsidRPr="00384E83">
        <w:rPr>
          <w:rFonts w:ascii="Times New Roman" w:hAnsi="Times New Roman" w:cs="Times New Roman"/>
        </w:rPr>
        <w:t>with effect from 1.12.1999 and shall continue its inquiry from where it was stopped.</w:t>
      </w:r>
    </w:p>
    <w:p w:rsidR="00384E83" w:rsidRPr="00384E83" w:rsidRDefault="00384E83" w:rsidP="00384E83">
      <w:pPr>
        <w:jc w:val="both"/>
        <w:rPr>
          <w:rFonts w:ascii="Times New Roman" w:hAnsi="Times New Roman" w:cs="Times New Roman"/>
        </w:rPr>
      </w:pPr>
    </w:p>
    <w:p w:rsidR="00384E83" w:rsidRDefault="00384E83" w:rsidP="00384E83">
      <w:pPr>
        <w:jc w:val="both"/>
        <w:rPr>
          <w:rFonts w:ascii="Times New Roman" w:hAnsi="Times New Roman" w:cs="Times New Roman"/>
        </w:rPr>
      </w:pPr>
      <w:r>
        <w:rPr>
          <w:rFonts w:ascii="Times New Roman" w:hAnsi="Times New Roman" w:cs="Times New Roman"/>
        </w:rPr>
        <w:t xml:space="preserve">2. The controversy relates </w:t>
      </w:r>
      <w:r w:rsidRPr="00384E83">
        <w:rPr>
          <w:rFonts w:ascii="Times New Roman" w:hAnsi="Times New Roman" w:cs="Times New Roman"/>
        </w:rPr>
        <w:t>to</w:t>
      </w:r>
      <w:r w:rsidRPr="00384E83">
        <w:rPr>
          <w:rFonts w:ascii="Times New Roman" w:hAnsi="Times New Roman" w:cs="Times New Roman"/>
        </w:rPr>
        <w:tab/>
      </w:r>
      <w:r>
        <w:rPr>
          <w:rFonts w:ascii="Times New Roman" w:hAnsi="Times New Roman" w:cs="Times New Roman"/>
        </w:rPr>
        <w:t xml:space="preserve"> Yeleru </w:t>
      </w:r>
      <w:r w:rsidRPr="00384E83">
        <w:rPr>
          <w:rFonts w:ascii="Times New Roman" w:hAnsi="Times New Roman" w:cs="Times New Roman"/>
        </w:rPr>
        <w:t>irrigation scam.</w:t>
      </w:r>
    </w:p>
    <w:p w:rsidR="00384E83" w:rsidRPr="00384E83" w:rsidRDefault="00384E83"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r>
        <w:rPr>
          <w:rFonts w:ascii="Times New Roman" w:hAnsi="Times New Roman" w:cs="Times New Roman"/>
        </w:rPr>
        <w:t xml:space="preserve">3. </w:t>
      </w:r>
      <w:r w:rsidRPr="00384E83">
        <w:rPr>
          <w:rFonts w:ascii="Times New Roman" w:hAnsi="Times New Roman" w:cs="Times New Roman"/>
        </w:rPr>
        <w:t>On 19.10.</w:t>
      </w:r>
      <w:r>
        <w:rPr>
          <w:rFonts w:ascii="Times New Roman" w:hAnsi="Times New Roman" w:cs="Times New Roman"/>
        </w:rPr>
        <w:t xml:space="preserve">2005, this Court granted leave. </w:t>
      </w:r>
      <w:r w:rsidRPr="00384E83">
        <w:rPr>
          <w:rFonts w:ascii="Times New Roman" w:hAnsi="Times New Roman" w:cs="Times New Roman"/>
        </w:rPr>
        <w:t>Thereafter orders have been passed from time to</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 xml:space="preserve">time. The last </w:t>
      </w:r>
      <w:r>
        <w:rPr>
          <w:rFonts w:ascii="Times New Roman" w:hAnsi="Times New Roman" w:cs="Times New Roman"/>
        </w:rPr>
        <w:t>order dated</w:t>
      </w:r>
      <w:r>
        <w:rPr>
          <w:rFonts w:ascii="Times New Roman" w:hAnsi="Times New Roman" w:cs="Times New Roman"/>
        </w:rPr>
        <w:tab/>
        <w:t>30.10.2013</w:t>
      </w:r>
      <w:r>
        <w:rPr>
          <w:rFonts w:ascii="Times New Roman" w:hAnsi="Times New Roman" w:cs="Times New Roman"/>
        </w:rPr>
        <w:tab/>
        <w:t xml:space="preserve">reads as </w:t>
      </w:r>
      <w:r w:rsidRPr="00384E83">
        <w:rPr>
          <w:rFonts w:ascii="Times New Roman" w:hAnsi="Times New Roman" w:cs="Times New Roman"/>
        </w:rPr>
        <w:t>follows:</w:t>
      </w:r>
      <w:r>
        <w:rPr>
          <w:rFonts w:ascii="Times New Roman" w:hAnsi="Times New Roman" w:cs="Times New Roman"/>
        </w:rPr>
        <w:t xml:space="preserve"> </w:t>
      </w:r>
      <w:r w:rsidRPr="00384E83">
        <w:rPr>
          <w:rFonts w:ascii="Times New Roman" w:hAnsi="Times New Roman" w:cs="Times New Roman"/>
        </w:rPr>
        <w:t>A counter-affidavit has been filed by the Government of Andhra Pradesh through its Principal Secretary, Irrigation &amp; CAD Department. The affidavit states that disciplinary action was initiated against as many as 21 government employees besides one Sub-Judge, one Government Pleader and five judicial staff of w</w:t>
      </w:r>
      <w:r>
        <w:rPr>
          <w:rFonts w:ascii="Times New Roman" w:hAnsi="Times New Roman" w:cs="Times New Roman"/>
        </w:rPr>
        <w:t xml:space="preserve">hom 6 have been </w:t>
      </w:r>
      <w:r w:rsidRPr="00384E83">
        <w:rPr>
          <w:rFonts w:ascii="Times New Roman" w:hAnsi="Times New Roman" w:cs="Times New Roman"/>
        </w:rPr>
        <w:t>accorded punishment already. The present status of disciplinary action against government employees involved in Yeleru Scam and against whom the disciplinary action has not yet attained finality, are set-out as follows:</w:t>
      </w:r>
    </w:p>
    <w:p w:rsidR="00384E83" w:rsidRDefault="00384E83"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Sl. Name &amp; Designa</w:t>
      </w:r>
      <w:r>
        <w:rPr>
          <w:rFonts w:ascii="Times New Roman" w:hAnsi="Times New Roman" w:cs="Times New Roman"/>
        </w:rPr>
        <w:t xml:space="preserve">tion of Stage of </w:t>
      </w:r>
      <w:r w:rsidRPr="00384E83">
        <w:rPr>
          <w:rFonts w:ascii="Times New Roman" w:hAnsi="Times New Roman" w:cs="Times New Roman"/>
        </w:rPr>
        <w:t>the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No Officer</w:t>
      </w:r>
      <w:r w:rsidRPr="00384E83">
        <w:rPr>
          <w:rFonts w:ascii="Times New Roman" w:hAnsi="Times New Roman" w:cs="Times New Roman"/>
        </w:rPr>
        <w:tab/>
        <w:t>disciplinary</w:t>
      </w:r>
      <w:r w:rsidRPr="00384E83">
        <w:rPr>
          <w:rFonts w:ascii="Times New Roman" w:hAnsi="Times New Roman" w:cs="Times New Roman"/>
        </w:rPr>
        <w:tab/>
        <w:t>Case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w:t>
      </w:r>
      <w:r w:rsidRPr="00384E83">
        <w:rPr>
          <w:rFonts w:ascii="Times New Roman" w:hAnsi="Times New Roman" w:cs="Times New Roman"/>
        </w:rPr>
        <w:tab/>
        <w:t>Sri V.Sarma Rao.,</w:t>
      </w:r>
      <w:r w:rsidRPr="00384E83">
        <w:rPr>
          <w:rFonts w:ascii="Times New Roman" w:hAnsi="Times New Roman" w:cs="Times New Roman"/>
        </w:rPr>
        <w:tab/>
        <w:t>Disciplinary</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IAS</w:t>
      </w:r>
      <w:r w:rsidR="00480B29">
        <w:rPr>
          <w:rFonts w:ascii="Times New Roman" w:hAnsi="Times New Roman" w:cs="Times New Roman"/>
        </w:rPr>
        <w:t>., (Retd)</w:t>
      </w:r>
      <w:r w:rsidR="00480B29">
        <w:rPr>
          <w:rFonts w:ascii="Times New Roman" w:hAnsi="Times New Roman" w:cs="Times New Roman"/>
        </w:rPr>
        <w:tab/>
        <w:t>proceedings</w:t>
      </w:r>
      <w:r w:rsidR="00480B29">
        <w:rPr>
          <w:rFonts w:ascii="Times New Roman" w:hAnsi="Times New Roman" w:cs="Times New Roman"/>
        </w:rPr>
        <w:tab/>
        <w:t xml:space="preserve">initiated </w:t>
      </w:r>
      <w:r w:rsidRPr="00384E83">
        <w:rPr>
          <w:rFonts w:ascii="Times New Roman" w:hAnsi="Times New Roman" w:cs="Times New Roman"/>
        </w:rPr>
        <w:t>against the Member of</w:t>
      </w:r>
      <w:r w:rsidR="00480B29">
        <w:rPr>
          <w:rFonts w:ascii="Times New Roman" w:hAnsi="Times New Roman" w:cs="Times New Roman"/>
        </w:rPr>
        <w:t xml:space="preserve"> Formerly </w:t>
      </w:r>
      <w:r w:rsidRPr="00384E83">
        <w:rPr>
          <w:rFonts w:ascii="Times New Roman" w:hAnsi="Times New Roman" w:cs="Times New Roman"/>
        </w:rPr>
        <w:t>Service</w:t>
      </w:r>
      <w:r w:rsidRPr="00384E83">
        <w:rPr>
          <w:rFonts w:ascii="Times New Roman" w:hAnsi="Times New Roman" w:cs="Times New Roman"/>
        </w:rPr>
        <w:tab/>
        <w:t>by</w:t>
      </w:r>
      <w:r w:rsidR="00480B29">
        <w:rPr>
          <w:rFonts w:ascii="Times New Roman" w:hAnsi="Times New Roman" w:cs="Times New Roman"/>
        </w:rPr>
        <w:t xml:space="preserve"> </w:t>
      </w:r>
      <w:r w:rsidRPr="00384E83">
        <w:rPr>
          <w:rFonts w:ascii="Times New Roman" w:hAnsi="Times New Roman" w:cs="Times New Roman"/>
        </w:rPr>
        <w:t>framing</w:t>
      </w:r>
    </w:p>
    <w:p w:rsidR="00384E83" w:rsidRPr="00384E83" w:rsidRDefault="00480B29" w:rsidP="00384E83">
      <w:pPr>
        <w:jc w:val="both"/>
        <w:rPr>
          <w:rFonts w:ascii="Times New Roman" w:hAnsi="Times New Roman" w:cs="Times New Roman"/>
        </w:rPr>
      </w:pPr>
      <w:r>
        <w:rPr>
          <w:rFonts w:ascii="Times New Roman" w:hAnsi="Times New Roman" w:cs="Times New Roman"/>
        </w:rPr>
        <w:t>Commissioner, Social charges under AIS (D&amp;A) welfare Rules</w:t>
      </w:r>
      <w:r>
        <w:rPr>
          <w:rFonts w:ascii="Times New Roman" w:hAnsi="Times New Roman" w:cs="Times New Roman"/>
        </w:rPr>
        <w:tab/>
        <w:t>1969,</w:t>
      </w:r>
      <w:r>
        <w:rPr>
          <w:rFonts w:ascii="Times New Roman" w:hAnsi="Times New Roman" w:cs="Times New Roman"/>
        </w:rPr>
        <w:tab/>
        <w:t xml:space="preserve">vide </w:t>
      </w:r>
      <w:r w:rsidR="00384E83" w:rsidRPr="00384E83">
        <w:rPr>
          <w:rFonts w:ascii="Times New Roman" w:hAnsi="Times New Roman" w:cs="Times New Roman"/>
        </w:rPr>
        <w:t xml:space="preserve">G.O.Rt. No.1242, </w:t>
      </w:r>
      <w:r>
        <w:rPr>
          <w:rFonts w:ascii="Times New Roman" w:hAnsi="Times New Roman" w:cs="Times New Roman"/>
        </w:rPr>
        <w:t xml:space="preserve">G.A. (SC.D) Dept., </w:t>
      </w:r>
      <w:r w:rsidR="00384E83" w:rsidRPr="00384E83">
        <w:rPr>
          <w:rFonts w:ascii="Times New Roman" w:hAnsi="Times New Roman" w:cs="Times New Roman"/>
        </w:rPr>
        <w:t>dt: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lastRenderedPageBreak/>
        <w:t>30.03.2000</w:t>
      </w:r>
      <w:r w:rsidRPr="00384E83">
        <w:rPr>
          <w:rFonts w:ascii="Times New Roman" w:hAnsi="Times New Roman" w:cs="Times New Roman"/>
        </w:rPr>
        <w:tab/>
        <w:t>for</w:t>
      </w:r>
      <w:r w:rsidRPr="00384E83">
        <w:rPr>
          <w:rFonts w:ascii="Times New Roman" w:hAnsi="Times New Roman" w:cs="Times New Roman"/>
        </w:rPr>
        <w:tab/>
        <w:t>the</w:t>
      </w:r>
      <w:r w:rsidR="00480B29">
        <w:rPr>
          <w:rFonts w:ascii="Times New Roman" w:hAnsi="Times New Roman" w:cs="Times New Roman"/>
        </w:rPr>
        <w:t xml:space="preserve"> </w:t>
      </w:r>
      <w:r w:rsidRPr="00384E83">
        <w:rPr>
          <w:rFonts w:ascii="Times New Roman" w:hAnsi="Times New Roman" w:cs="Times New Roman"/>
        </w:rPr>
        <w:t xml:space="preserve">irregularities committed by him, while working as Commissioner of </w:t>
      </w:r>
      <w:r w:rsidR="00480B29">
        <w:rPr>
          <w:rFonts w:ascii="Times New Roman" w:hAnsi="Times New Roman" w:cs="Times New Roman"/>
        </w:rPr>
        <w:t xml:space="preserve">Social Welfare A.P., Hyderabad. Enquiry conducted, Government </w:t>
      </w:r>
      <w:r w:rsidRPr="00384E83">
        <w:rPr>
          <w:rFonts w:ascii="Times New Roman" w:hAnsi="Times New Roman" w:cs="Times New Roman"/>
        </w:rPr>
        <w:t>after</w:t>
      </w:r>
      <w:r w:rsidR="00480B29">
        <w:rPr>
          <w:rFonts w:ascii="Times New Roman" w:hAnsi="Times New Roman" w:cs="Times New Roman"/>
        </w:rPr>
        <w:t xml:space="preserve"> </w:t>
      </w:r>
      <w:r w:rsidR="00480B29">
        <w:rPr>
          <w:rFonts w:ascii="Times New Roman" w:hAnsi="Times New Roman" w:cs="Times New Roman"/>
        </w:rPr>
        <w:tab/>
        <w:t>due procedures decide</w:t>
      </w:r>
      <w:r w:rsidR="00480B29">
        <w:rPr>
          <w:rFonts w:ascii="Times New Roman" w:hAnsi="Times New Roman" w:cs="Times New Roman"/>
        </w:rPr>
        <w:tab/>
        <w:t xml:space="preserve">to </w:t>
      </w:r>
      <w:r w:rsidRPr="00384E83">
        <w:rPr>
          <w:rFonts w:ascii="Times New Roman" w:hAnsi="Times New Roman" w:cs="Times New Roman"/>
        </w:rPr>
        <w:t>impose a pena</w:t>
      </w:r>
      <w:r w:rsidR="00480B29">
        <w:rPr>
          <w:rFonts w:ascii="Times New Roman" w:hAnsi="Times New Roman" w:cs="Times New Roman"/>
        </w:rPr>
        <w:t xml:space="preserve">lty of "50% cut in pension and  </w:t>
      </w:r>
      <w:r w:rsidRPr="00384E83">
        <w:rPr>
          <w:rFonts w:ascii="Times New Roman" w:hAnsi="Times New Roman" w:cs="Times New Roman"/>
        </w:rPr>
        <w:t xml:space="preserve">gratuity" </w:t>
      </w:r>
      <w:r w:rsidR="00480B29">
        <w:rPr>
          <w:rFonts w:ascii="Times New Roman" w:hAnsi="Times New Roman" w:cs="Times New Roman"/>
        </w:rPr>
        <w:t>against the members of service. According</w:t>
      </w:r>
      <w:r w:rsidR="00480B29">
        <w:rPr>
          <w:rFonts w:ascii="Times New Roman" w:hAnsi="Times New Roman" w:cs="Times New Roman"/>
        </w:rPr>
        <w:tab/>
        <w:t>proposals were submitted</w:t>
      </w:r>
      <w:r w:rsidR="00480B29">
        <w:rPr>
          <w:rFonts w:ascii="Times New Roman" w:hAnsi="Times New Roman" w:cs="Times New Roman"/>
        </w:rPr>
        <w:tab/>
        <w:t xml:space="preserve">to Government of India vide Lr.No.72/Sc.D/A3/1998-5 3, dt:21.05.2010. </w:t>
      </w:r>
      <w:r w:rsidRPr="00384E83">
        <w:rPr>
          <w:rFonts w:ascii="Times New Roman" w:hAnsi="Times New Roman" w:cs="Times New Roman"/>
        </w:rPr>
        <w:t>Orders of th</w:t>
      </w:r>
      <w:r w:rsidR="00480B29">
        <w:rPr>
          <w:rFonts w:ascii="Times New Roman" w:hAnsi="Times New Roman" w:cs="Times New Roman"/>
        </w:rPr>
        <w:t xml:space="preserve">e Govt., of India are awaited.  </w:t>
      </w:r>
      <w:r w:rsidRPr="00384E83">
        <w:rPr>
          <w:rFonts w:ascii="Times New Roman" w:hAnsi="Times New Roman" w:cs="Times New Roman"/>
        </w:rPr>
        <w:t xml:space="preserve">Sri K.Sukhender Reddy, IAS., formerly J.S to Govt., I&amp;CAD </w:t>
      </w:r>
      <w:r w:rsidR="00480B29">
        <w:rPr>
          <w:rFonts w:ascii="Times New Roman" w:hAnsi="Times New Roman" w:cs="Times New Roman"/>
        </w:rPr>
        <w:t xml:space="preserve">Department. </w:t>
      </w:r>
      <w:r w:rsidRPr="00384E83">
        <w:rPr>
          <w:rFonts w:ascii="Times New Roman" w:hAnsi="Times New Roman" w:cs="Times New Roman"/>
        </w:rPr>
        <w:t>Departmental action was initiated against the o</w:t>
      </w:r>
      <w:r w:rsidR="00480B29">
        <w:rPr>
          <w:rFonts w:ascii="Times New Roman" w:hAnsi="Times New Roman" w:cs="Times New Roman"/>
        </w:rPr>
        <w:t xml:space="preserve">fficials of I &amp; CAD Department. After </w:t>
      </w:r>
      <w:r w:rsidRPr="00384E83">
        <w:rPr>
          <w:rFonts w:ascii="Times New Roman" w:hAnsi="Times New Roman" w:cs="Times New Roman"/>
        </w:rPr>
        <w:t>examining the WSDs of the A.Os the charges were entru</w:t>
      </w:r>
      <w:r w:rsidR="00480B29">
        <w:rPr>
          <w:rFonts w:ascii="Times New Roman" w:hAnsi="Times New Roman" w:cs="Times New Roman"/>
        </w:rPr>
        <w:t>sted to the inquiring</w:t>
      </w:r>
      <w:r w:rsidR="00480B29">
        <w:rPr>
          <w:rFonts w:ascii="Times New Roman" w:hAnsi="Times New Roman" w:cs="Times New Roman"/>
        </w:rPr>
        <w:tab/>
        <w:t xml:space="preserve">Authority (COI) to conduct </w:t>
      </w:r>
      <w:r w:rsidRPr="00384E83">
        <w:rPr>
          <w:rFonts w:ascii="Times New Roman" w:hAnsi="Times New Roman" w:cs="Times New Roman"/>
        </w:rPr>
        <w:t>common</w:t>
      </w:r>
    </w:p>
    <w:p w:rsidR="00384E83" w:rsidRPr="00384E83" w:rsidRDefault="00480B29" w:rsidP="00384E83">
      <w:pPr>
        <w:jc w:val="both"/>
        <w:rPr>
          <w:rFonts w:ascii="Times New Roman" w:hAnsi="Times New Roman" w:cs="Times New Roman"/>
        </w:rPr>
      </w:pPr>
      <w:r>
        <w:rPr>
          <w:rFonts w:ascii="Times New Roman" w:hAnsi="Times New Roman" w:cs="Times New Roman"/>
        </w:rPr>
        <w:t xml:space="preserve">enquiry. Sri K.  </w:t>
      </w:r>
      <w:r w:rsidR="00384E83" w:rsidRPr="00384E83">
        <w:rPr>
          <w:rFonts w:ascii="Times New Roman" w:hAnsi="Times New Roman" w:cs="Times New Roman"/>
        </w:rPr>
        <w:t>Sukkhendar Reddy, IAS (Retd.) filed O.A. No.1010/2000 before the CAT, H</w:t>
      </w:r>
      <w:r>
        <w:rPr>
          <w:rFonts w:ascii="Times New Roman" w:hAnsi="Times New Roman" w:cs="Times New Roman"/>
        </w:rPr>
        <w:t xml:space="preserve">yderabad Bench, challenging the </w:t>
      </w:r>
      <w:r w:rsidR="00384E83" w:rsidRPr="00384E83">
        <w:rPr>
          <w:rFonts w:ascii="Times New Roman" w:hAnsi="Times New Roman" w:cs="Times New Roman"/>
        </w:rPr>
        <w:t>disciplinary proceedings. In its orders dt.10.08.2001, the CAT has disposed the O.A. quashing the charge Memo issued to Sri K. Sukhendar Reddy,</w:t>
      </w:r>
    </w:p>
    <w:p w:rsidR="00384E83" w:rsidRPr="00384E83" w:rsidRDefault="00480B29" w:rsidP="00384E83">
      <w:pPr>
        <w:jc w:val="both"/>
        <w:rPr>
          <w:rFonts w:ascii="Times New Roman" w:hAnsi="Times New Roman" w:cs="Times New Roman"/>
        </w:rPr>
      </w:pPr>
      <w:r>
        <w:rPr>
          <w:rFonts w:ascii="Times New Roman" w:hAnsi="Times New Roman" w:cs="Times New Roman"/>
        </w:rPr>
        <w:t xml:space="preserve">IAS (Retd.) vide G.O. </w:t>
      </w:r>
      <w:r w:rsidR="00384E83" w:rsidRPr="00384E83">
        <w:rPr>
          <w:rFonts w:ascii="Times New Roman" w:hAnsi="Times New Roman" w:cs="Times New Roman"/>
        </w:rPr>
        <w:t>Rt. No.1238, G.</w:t>
      </w:r>
      <w:r>
        <w:rPr>
          <w:rFonts w:ascii="Times New Roman" w:hAnsi="Times New Roman" w:cs="Times New Roman"/>
        </w:rPr>
        <w:t xml:space="preserve">A.(SC.D) Department dated </w:t>
      </w:r>
      <w:r w:rsidR="00384E83" w:rsidRPr="00384E83">
        <w:rPr>
          <w:rFonts w:ascii="Times New Roman" w:hAnsi="Times New Roman" w:cs="Times New Roman"/>
        </w:rPr>
        <w:t>30.03.2000.</w:t>
      </w:r>
      <w:r>
        <w:rPr>
          <w:rFonts w:ascii="Times New Roman" w:hAnsi="Times New Roman" w:cs="Times New Roman"/>
        </w:rPr>
        <w:t xml:space="preserve"> </w:t>
      </w:r>
      <w:r w:rsidRPr="00384E83">
        <w:rPr>
          <w:rFonts w:ascii="Times New Roman" w:hAnsi="Times New Roman" w:cs="Times New Roman"/>
        </w:rPr>
        <w:t xml:space="preserve"> </w:t>
      </w:r>
      <w:r>
        <w:rPr>
          <w:rFonts w:ascii="Times New Roman" w:hAnsi="Times New Roman" w:cs="Times New Roman"/>
        </w:rPr>
        <w:t xml:space="preserve">Government after careful examination filed W.P. </w:t>
      </w:r>
      <w:r w:rsidR="00384E83" w:rsidRPr="00384E83">
        <w:rPr>
          <w:rFonts w:ascii="Times New Roman" w:hAnsi="Times New Roman" w:cs="Times New Roman"/>
        </w:rPr>
        <w:t>No. 19111/2001 against the CAT's orders. The Hon'b</w:t>
      </w:r>
      <w:r>
        <w:rPr>
          <w:rFonts w:ascii="Times New Roman" w:hAnsi="Times New Roman" w:cs="Times New Roman"/>
        </w:rPr>
        <w:t xml:space="preserve">le High Court in its orders dt. 18.09.2001 granted </w:t>
      </w:r>
      <w:r w:rsidR="00384E83" w:rsidRPr="00384E83">
        <w:rPr>
          <w:rFonts w:ascii="Times New Roman" w:hAnsi="Times New Roman" w:cs="Times New Roman"/>
        </w:rPr>
        <w:t>interim suspension of the CAT's order.</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The High</w:t>
      </w:r>
      <w:r w:rsidR="00480B29">
        <w:rPr>
          <w:rFonts w:ascii="Times New Roman" w:hAnsi="Times New Roman" w:cs="Times New Roman"/>
        </w:rPr>
        <w:t xml:space="preserve"> Court in its further orders</w:t>
      </w:r>
      <w:r w:rsidR="00480B29">
        <w:rPr>
          <w:rFonts w:ascii="Times New Roman" w:hAnsi="Times New Roman" w:cs="Times New Roman"/>
        </w:rPr>
        <w:tab/>
        <w:t xml:space="preserve">in </w:t>
      </w:r>
      <w:r w:rsidRPr="00384E83">
        <w:rPr>
          <w:rFonts w:ascii="Times New Roman" w:hAnsi="Times New Roman" w:cs="Times New Roman"/>
        </w:rPr>
        <w:t>W.P.M.P</w:t>
      </w:r>
      <w:r w:rsidR="00480B29">
        <w:rPr>
          <w:rFonts w:ascii="Times New Roman" w:hAnsi="Times New Roman" w:cs="Times New Roman"/>
        </w:rPr>
        <w:t xml:space="preserve"> No.24044/2001 and W.P.M.P.</w:t>
      </w:r>
      <w:r w:rsidR="00480B29">
        <w:rPr>
          <w:rFonts w:ascii="Times New Roman" w:hAnsi="Times New Roman" w:cs="Times New Roman"/>
        </w:rPr>
        <w:tab/>
        <w:t xml:space="preserve">No. 3257/2001 in W.P. </w:t>
      </w:r>
      <w:r w:rsidRPr="00384E83">
        <w:rPr>
          <w:rFonts w:ascii="Times New Roman" w:hAnsi="Times New Roman" w:cs="Times New Roman"/>
        </w:rPr>
        <w:t>No.19111/2001 date</w:t>
      </w:r>
      <w:r w:rsidR="00480B29">
        <w:rPr>
          <w:rFonts w:ascii="Times New Roman" w:hAnsi="Times New Roman" w:cs="Times New Roman"/>
        </w:rPr>
        <w:t xml:space="preserve">d.20.12.2001 directed the State Government not to proceed </w:t>
      </w:r>
      <w:r w:rsidRPr="00384E83">
        <w:rPr>
          <w:rFonts w:ascii="Times New Roman" w:hAnsi="Times New Roman" w:cs="Times New Roman"/>
        </w:rPr>
        <w:t>with</w:t>
      </w:r>
      <w:r w:rsidRPr="00384E83">
        <w:rPr>
          <w:rFonts w:ascii="Times New Roman" w:hAnsi="Times New Roman" w:cs="Times New Roman"/>
        </w:rPr>
        <w:tab/>
        <w:t>the</w:t>
      </w:r>
      <w:r w:rsidR="00480B29">
        <w:rPr>
          <w:rFonts w:ascii="Times New Roman" w:hAnsi="Times New Roman" w:cs="Times New Roman"/>
        </w:rPr>
        <w:t xml:space="preserve"> Enquiry against</w:t>
      </w:r>
      <w:r w:rsidR="00480B29">
        <w:rPr>
          <w:rFonts w:ascii="Times New Roman" w:hAnsi="Times New Roman" w:cs="Times New Roman"/>
        </w:rPr>
        <w:tab/>
        <w:t>the respondent, pending further orders.</w:t>
      </w:r>
      <w:r w:rsidR="00480B29">
        <w:rPr>
          <w:rFonts w:ascii="Times New Roman" w:hAnsi="Times New Roman" w:cs="Times New Roman"/>
        </w:rPr>
        <w:tab/>
        <w:t xml:space="preserve">The </w:t>
      </w:r>
      <w:r w:rsidRPr="00384E83">
        <w:rPr>
          <w:rFonts w:ascii="Times New Roman" w:hAnsi="Times New Roman" w:cs="Times New Roman"/>
        </w:rPr>
        <w:t>chairman COI has been informed accordingly Sri D.Parthasarathy,</w:t>
      </w:r>
      <w:r w:rsidRPr="00384E83">
        <w:rPr>
          <w:rFonts w:ascii="Times New Roman" w:hAnsi="Times New Roman" w:cs="Times New Roman"/>
        </w:rPr>
        <w:tab/>
        <w:t>The</w:t>
      </w:r>
      <w:r w:rsidRPr="00384E83">
        <w:rPr>
          <w:rFonts w:ascii="Times New Roman" w:hAnsi="Times New Roman" w:cs="Times New Roman"/>
        </w:rPr>
        <w:tab/>
        <w:t xml:space="preserve">report of COI is </w:t>
      </w:r>
    </w:p>
    <w:p w:rsidR="00480B29" w:rsidRDefault="00480B29" w:rsidP="00384E83">
      <w:pPr>
        <w:jc w:val="both"/>
        <w:rPr>
          <w:rFonts w:ascii="Times New Roman" w:hAnsi="Times New Roman" w:cs="Times New Roman"/>
        </w:rPr>
      </w:pPr>
    </w:p>
    <w:p w:rsidR="00384E83" w:rsidRPr="00384E83" w:rsidRDefault="00480B29" w:rsidP="00384E83">
      <w:pPr>
        <w:jc w:val="both"/>
        <w:rPr>
          <w:rFonts w:ascii="Times New Roman" w:hAnsi="Times New Roman" w:cs="Times New Roman"/>
        </w:rPr>
      </w:pPr>
      <w:r>
        <w:rPr>
          <w:rFonts w:ascii="Times New Roman" w:hAnsi="Times New Roman" w:cs="Times New Roman"/>
        </w:rPr>
        <w:t xml:space="preserve">The report awaited.\ of COI is The report of COI is </w:t>
      </w:r>
      <w:r w:rsidR="00384E83" w:rsidRPr="00384E83">
        <w:rPr>
          <w:rFonts w:ascii="Times New Roman" w:hAnsi="Times New Roman" w:cs="Times New Roman"/>
        </w:rPr>
        <w:t>(retd) formerly Asst.Secy to Govt.,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I&amp;CAD Department.</w:t>
      </w:r>
    </w:p>
    <w:p w:rsidR="00480B29" w:rsidRDefault="00480B29" w:rsidP="00384E83">
      <w:pPr>
        <w:jc w:val="both"/>
        <w:rPr>
          <w:rFonts w:ascii="Times New Roman" w:hAnsi="Times New Roman" w:cs="Times New Roman"/>
        </w:rPr>
      </w:pPr>
    </w:p>
    <w:p w:rsidR="00384E83" w:rsidRPr="00384E83" w:rsidRDefault="00480B29" w:rsidP="00384E83">
      <w:pPr>
        <w:jc w:val="both"/>
        <w:rPr>
          <w:rFonts w:ascii="Times New Roman" w:hAnsi="Times New Roman" w:cs="Times New Roman"/>
        </w:rPr>
      </w:pPr>
      <w:r>
        <w:rPr>
          <w:rFonts w:ascii="Times New Roman" w:hAnsi="Times New Roman" w:cs="Times New Roman"/>
        </w:rPr>
        <w:t>4.</w:t>
      </w:r>
      <w:r w:rsidR="00384E83" w:rsidRPr="00384E83">
        <w:rPr>
          <w:rFonts w:ascii="Times New Roman" w:hAnsi="Times New Roman" w:cs="Times New Roman"/>
        </w:rPr>
        <w:t xml:space="preserve"> Sri P.Viswswara Rao, formerly, Section Officer, I&amp;CAD Department. Now Asst.Secretary</w:t>
      </w:r>
    </w:p>
    <w:p w:rsidR="00480B29" w:rsidRDefault="00480B29" w:rsidP="00384E83">
      <w:pPr>
        <w:jc w:val="both"/>
        <w:rPr>
          <w:rFonts w:ascii="Times New Roman" w:hAnsi="Times New Roman" w:cs="Times New Roman"/>
        </w:rPr>
      </w:pPr>
    </w:p>
    <w:p w:rsidR="00384E83" w:rsidRPr="00384E83" w:rsidRDefault="00480B29" w:rsidP="00384E83">
      <w:pPr>
        <w:jc w:val="both"/>
        <w:rPr>
          <w:rFonts w:ascii="Times New Roman" w:hAnsi="Times New Roman" w:cs="Times New Roman"/>
        </w:rPr>
      </w:pPr>
      <w:r>
        <w:rPr>
          <w:rFonts w:ascii="Times New Roman" w:hAnsi="Times New Roman" w:cs="Times New Roman"/>
        </w:rPr>
        <w:t>5.</w:t>
      </w:r>
      <w:r w:rsidR="00384E83" w:rsidRPr="00384E83">
        <w:rPr>
          <w:rFonts w:ascii="Times New Roman" w:hAnsi="Times New Roman" w:cs="Times New Roman"/>
        </w:rPr>
        <w:t xml:space="preserve"> Sri M.Subhan khan, formerly Asst Section awaited.</w:t>
      </w:r>
    </w:p>
    <w:p w:rsidR="00384E83" w:rsidRPr="00384E83" w:rsidRDefault="00480B29" w:rsidP="00384E83">
      <w:pPr>
        <w:jc w:val="both"/>
        <w:rPr>
          <w:rFonts w:ascii="Times New Roman" w:hAnsi="Times New Roman" w:cs="Times New Roman"/>
        </w:rPr>
      </w:pPr>
      <w:r>
        <w:rPr>
          <w:rFonts w:ascii="Times New Roman" w:hAnsi="Times New Roman" w:cs="Times New Roman"/>
        </w:rPr>
        <w:t xml:space="preserve">5awaited. </w:t>
      </w:r>
      <w:r w:rsidR="00384E83" w:rsidRPr="00384E83">
        <w:rPr>
          <w:rFonts w:ascii="Times New Roman" w:hAnsi="Times New Roman" w:cs="Times New Roman"/>
        </w:rPr>
        <w:t>Submit</w:t>
      </w:r>
      <w:r>
        <w:rPr>
          <w:rFonts w:ascii="Times New Roman" w:hAnsi="Times New Roman" w:cs="Times New Roman"/>
        </w:rPr>
        <w:t>ted that, COI submitted</w:t>
      </w:r>
      <w:r>
        <w:rPr>
          <w:rFonts w:ascii="Times New Roman" w:hAnsi="Times New Roman" w:cs="Times New Roman"/>
        </w:rPr>
        <w:tab/>
        <w:t xml:space="preserve">enquiry </w:t>
      </w:r>
      <w:r w:rsidR="00384E83" w:rsidRPr="00384E83">
        <w:rPr>
          <w:rFonts w:ascii="Times New Roman" w:hAnsi="Times New Roman" w:cs="Times New Roman"/>
        </w:rPr>
        <w:t>report holding that the charge farmed against</w:t>
      </w:r>
    </w:p>
    <w:p w:rsidR="00480B29" w:rsidRDefault="00480B29" w:rsidP="00384E83">
      <w:pPr>
        <w:jc w:val="both"/>
        <w:rPr>
          <w:rFonts w:ascii="Times New Roman" w:hAnsi="Times New Roman" w:cs="Times New Roman"/>
        </w:rPr>
      </w:pPr>
    </w:p>
    <w:p w:rsidR="00480B29" w:rsidRDefault="00480B29" w:rsidP="00384E83">
      <w:pPr>
        <w:jc w:val="both"/>
        <w:rPr>
          <w:rFonts w:ascii="Times New Roman" w:hAnsi="Times New Roman" w:cs="Times New Roman"/>
        </w:rPr>
      </w:pPr>
      <w:r>
        <w:rPr>
          <w:rFonts w:ascii="Times New Roman" w:hAnsi="Times New Roman" w:cs="Times New Roman"/>
        </w:rPr>
        <w:t xml:space="preserve">12. </w:t>
      </w:r>
      <w:r w:rsidR="00384E83" w:rsidRPr="00384E83">
        <w:rPr>
          <w:rFonts w:ascii="Times New Roman" w:hAnsi="Times New Roman" w:cs="Times New Roman"/>
        </w:rPr>
        <w:t>Sri. S.Chinnayya Chari, f</w:t>
      </w:r>
      <w:r>
        <w:rPr>
          <w:rFonts w:ascii="Times New Roman" w:hAnsi="Times New Roman" w:cs="Times New Roman"/>
        </w:rPr>
        <w:t xml:space="preserve">ormer Tahsildar, Revenue Dept., </w:t>
      </w:r>
    </w:p>
    <w:p w:rsidR="00480B29" w:rsidRDefault="00480B29"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Officer, I&amp;CAD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Department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Sri N.Seshagri Rao</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Executive Engineer</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(Retd) YRC Division,</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Peddapuram, I&amp;CAD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Department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Smt. Anitha Rajendran, IAS former Revenue Divisional officer, Revenue 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Sr. B.R.S. Prasad, former</w:t>
      </w:r>
    </w:p>
    <w:p w:rsidR="00384E83" w:rsidRDefault="00384E83" w:rsidP="00384E83">
      <w:pPr>
        <w:jc w:val="both"/>
        <w:rPr>
          <w:rFonts w:ascii="Times New Roman" w:hAnsi="Times New Roman" w:cs="Times New Roman"/>
        </w:rPr>
      </w:pPr>
      <w:r w:rsidRPr="00384E83">
        <w:rPr>
          <w:rFonts w:ascii="Times New Roman" w:hAnsi="Times New Roman" w:cs="Times New Roman"/>
        </w:rPr>
        <w:t>Sr.Asst.Revenue Dept.,</w:t>
      </w:r>
    </w:p>
    <w:p w:rsidR="00480B29" w:rsidRPr="00384E83" w:rsidRDefault="00480B29" w:rsidP="00384E83">
      <w:pPr>
        <w:jc w:val="both"/>
        <w:rPr>
          <w:rFonts w:ascii="Times New Roman" w:hAnsi="Times New Roman" w:cs="Times New Roman"/>
        </w:rPr>
      </w:pPr>
      <w:r>
        <w:rPr>
          <w:rFonts w:ascii="Times New Roman" w:hAnsi="Times New Roman" w:cs="Times New Roman"/>
        </w:rPr>
        <w:t xml:space="preserve"> </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b/>
        <w:t xml:space="preserve"> Smt. M.Leela, former Dy. Tahsildar, Revenue 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10.</w:t>
      </w:r>
      <w:r w:rsidRPr="00384E83">
        <w:rPr>
          <w:rFonts w:ascii="Times New Roman" w:hAnsi="Times New Roman" w:cs="Times New Roman"/>
        </w:rPr>
        <w:tab/>
        <w:t xml:space="preserve"> Sri A. Krishna Rao, (Retd) former Spl. Tahsildar, Revenue 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11.</w:t>
      </w:r>
      <w:r w:rsidRPr="00384E83">
        <w:rPr>
          <w:rFonts w:ascii="Times New Roman" w:hAnsi="Times New Roman" w:cs="Times New Roman"/>
        </w:rPr>
        <w:tab/>
        <w:t>Sri B.Ammaji Rao, (retd) former Spl. Tahsildar, Revenue 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He was arrested and suspended while working as</w:t>
      </w:r>
      <w:r w:rsidRPr="00384E83">
        <w:rPr>
          <w:rFonts w:ascii="Times New Roman" w:hAnsi="Times New Roman" w:cs="Times New Roman"/>
        </w:rPr>
        <w:tab/>
        <w:t>a Executive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lastRenderedPageBreak/>
        <w:t>Engineer, YRC Division, Peddapuram.</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He was retired in suspension, further he is taking provisional pension of Rs6,167/- in the Department COI Conducted enquiry and submitted enquiry report</w:t>
      </w:r>
      <w:r w:rsidRPr="00384E83">
        <w:rPr>
          <w:rFonts w:ascii="Times New Roman" w:hAnsi="Times New Roman" w:cs="Times New Roman"/>
        </w:rPr>
        <w:tab/>
        <w:t>holding</w:t>
      </w:r>
      <w:r w:rsidRPr="00384E83">
        <w:rPr>
          <w:rFonts w:ascii="Times New Roman" w:hAnsi="Times New Roman" w:cs="Times New Roman"/>
        </w:rPr>
        <w:tab/>
        <w:t>that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charges framed against the</w:t>
      </w:r>
      <w:r w:rsidRPr="00384E83">
        <w:rPr>
          <w:rFonts w:ascii="Times New Roman" w:hAnsi="Times New Roman" w:cs="Times New Roman"/>
        </w:rPr>
        <w:tab/>
        <w:t>C.O.</w:t>
      </w:r>
      <w:r w:rsidRPr="00384E83">
        <w:rPr>
          <w:rFonts w:ascii="Times New Roman" w:hAnsi="Times New Roman" w:cs="Times New Roman"/>
        </w:rPr>
        <w:tab/>
        <w:t>not</w:t>
      </w:r>
      <w:r w:rsidRPr="00384E83">
        <w:rPr>
          <w:rFonts w:ascii="Times New Roman" w:hAnsi="Times New Roman" w:cs="Times New Roman"/>
        </w:rPr>
        <w:tab/>
        <w:t>held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proved.</w:t>
      </w:r>
      <w:r w:rsidRPr="00384E83">
        <w:rPr>
          <w:rFonts w:ascii="Times New Roman" w:hAnsi="Times New Roman" w:cs="Times New Roman"/>
        </w:rPr>
        <w:tab/>
        <w:t>Accordingly</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further</w:t>
      </w:r>
      <w:r w:rsidRPr="00384E83">
        <w:rPr>
          <w:rFonts w:ascii="Times New Roman" w:hAnsi="Times New Roman" w:cs="Times New Roman"/>
        </w:rPr>
        <w:tab/>
        <w:t>action</w:t>
      </w:r>
      <w:r w:rsidRPr="00384E83">
        <w:rPr>
          <w:rFonts w:ascii="Times New Roman" w:hAnsi="Times New Roman" w:cs="Times New Roman"/>
        </w:rPr>
        <w:tab/>
        <w:t>was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Dropped.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COI Conducted enquiry and submitted enquiry report</w:t>
      </w:r>
      <w:r w:rsidRPr="00384E83">
        <w:rPr>
          <w:rFonts w:ascii="Times New Roman" w:hAnsi="Times New Roman" w:cs="Times New Roman"/>
        </w:rPr>
        <w:tab/>
        <w:t>holding</w:t>
      </w:r>
      <w:r w:rsidRPr="00384E83">
        <w:rPr>
          <w:rFonts w:ascii="Times New Roman" w:hAnsi="Times New Roman" w:cs="Times New Roman"/>
        </w:rPr>
        <w:tab/>
        <w:t>that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charges framed against the</w:t>
      </w:r>
      <w:r w:rsidRPr="00384E83">
        <w:rPr>
          <w:rFonts w:ascii="Times New Roman" w:hAnsi="Times New Roman" w:cs="Times New Roman"/>
        </w:rPr>
        <w:tab/>
        <w:t>C.O.</w:t>
      </w:r>
      <w:r w:rsidRPr="00384E83">
        <w:rPr>
          <w:rFonts w:ascii="Times New Roman" w:hAnsi="Times New Roman" w:cs="Times New Roman"/>
        </w:rPr>
        <w:tab/>
        <w:t>not</w:t>
      </w:r>
      <w:r w:rsidRPr="00384E83">
        <w:rPr>
          <w:rFonts w:ascii="Times New Roman" w:hAnsi="Times New Roman" w:cs="Times New Roman"/>
        </w:rPr>
        <w:tab/>
        <w:t>held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proved.</w:t>
      </w:r>
      <w:r w:rsidRPr="00384E83">
        <w:rPr>
          <w:rFonts w:ascii="Times New Roman" w:hAnsi="Times New Roman" w:cs="Times New Roman"/>
        </w:rPr>
        <w:tab/>
        <w:t>Accordingly</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further</w:t>
      </w:r>
      <w:r w:rsidRPr="00384E83">
        <w:rPr>
          <w:rFonts w:ascii="Times New Roman" w:hAnsi="Times New Roman" w:cs="Times New Roman"/>
        </w:rPr>
        <w:tab/>
        <w:t>action</w:t>
      </w:r>
      <w:r w:rsidRPr="00384E83">
        <w:rPr>
          <w:rFonts w:ascii="Times New Roman" w:hAnsi="Times New Roman" w:cs="Times New Roman"/>
        </w:rPr>
        <w:tab/>
        <w:t>was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Dropped.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Further action was dropped based on report of CCLA.</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The</w:t>
      </w:r>
      <w:r w:rsidRPr="00384E83">
        <w:rPr>
          <w:rFonts w:ascii="Times New Roman" w:hAnsi="Times New Roman" w:cs="Times New Roman"/>
        </w:rPr>
        <w:tab/>
        <w:t>Collector,</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Visakhapatnam</w:t>
      </w:r>
      <w:r w:rsidRPr="00384E83">
        <w:rPr>
          <w:rFonts w:ascii="Times New Roman" w:hAnsi="Times New Roman" w:cs="Times New Roman"/>
        </w:rPr>
        <w:tab/>
        <w:t>has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reported</w:t>
      </w:r>
      <w:r w:rsidRPr="00384E83">
        <w:rPr>
          <w:rFonts w:ascii="Times New Roman" w:hAnsi="Times New Roman" w:cs="Times New Roman"/>
        </w:rPr>
        <w:tab/>
        <w:t>that</w:t>
      </w:r>
      <w:r w:rsidRPr="00384E83">
        <w:rPr>
          <w:rFonts w:ascii="Times New Roman" w:hAnsi="Times New Roman" w:cs="Times New Roman"/>
        </w:rPr>
        <w:tab/>
        <w:t>the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charged officer has not involved in the alleged loss of money and he was discharged from the Criminal case.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The Collector, Visakhapatnam District has reported that the charged officer has not involved in the alleged loss of money and he was discharged from Criminal case. </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13.</w:t>
      </w:r>
      <w:r w:rsidRPr="00384E83">
        <w:rPr>
          <w:rFonts w:ascii="Times New Roman" w:hAnsi="Times New Roman" w:cs="Times New Roman"/>
        </w:rPr>
        <w:tab/>
        <w:t xml:space="preserve"> Sri. P.Surya Rao, former Sr.Asst, Revenue 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14.</w:t>
      </w:r>
      <w:r w:rsidRPr="00384E83">
        <w:rPr>
          <w:rFonts w:ascii="Times New Roman" w:hAnsi="Times New Roman" w:cs="Times New Roman"/>
        </w:rPr>
        <w:tab/>
        <w:t xml:space="preserve"> Sri. B.Chandrasekhar Rao, former Sr.Asst. Revenue 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CO held not proved. The Co</w:t>
      </w:r>
      <w:r w:rsidRPr="00384E83">
        <w:rPr>
          <w:rFonts w:ascii="Times New Roman" w:hAnsi="Times New Roman" w:cs="Times New Roman"/>
        </w:rPr>
        <w:tab/>
        <w:t>has</w:t>
      </w:r>
      <w:r w:rsidRPr="00384E83">
        <w:rPr>
          <w:rFonts w:ascii="Times New Roman" w:hAnsi="Times New Roman" w:cs="Times New Roman"/>
        </w:rPr>
        <w:tab/>
        <w:t>filed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O.A.No.5679/2005</w:t>
      </w:r>
      <w:r w:rsidRPr="00384E83">
        <w:rPr>
          <w:rFonts w:ascii="Times New Roman" w:hAnsi="Times New Roman" w:cs="Times New Roman"/>
        </w:rPr>
        <w:tab/>
        <w:t>and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the</w:t>
      </w:r>
      <w:r w:rsidRPr="00384E83">
        <w:rPr>
          <w:rFonts w:ascii="Times New Roman" w:hAnsi="Times New Roman" w:cs="Times New Roman"/>
        </w:rPr>
        <w:tab/>
        <w:t>hon'ble</w:t>
      </w:r>
      <w:r w:rsidRPr="00384E83">
        <w:rPr>
          <w:rFonts w:ascii="Times New Roman" w:hAnsi="Times New Roman" w:cs="Times New Roman"/>
        </w:rPr>
        <w:tab/>
        <w:t>Tribunal</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directed to pass final orders. The matter was examined and decided to drop further action against the CO.</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COI</w:t>
      </w:r>
      <w:r w:rsidRPr="00384E83">
        <w:rPr>
          <w:rFonts w:ascii="Times New Roman" w:hAnsi="Times New Roman" w:cs="Times New Roman"/>
        </w:rPr>
        <w:tab/>
        <w:t>submitted</w:t>
      </w:r>
      <w:r w:rsidRPr="00384E83">
        <w:rPr>
          <w:rFonts w:ascii="Times New Roman" w:hAnsi="Times New Roman" w:cs="Times New Roman"/>
        </w:rPr>
        <w:tab/>
        <w:t>report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holding that the charge framed against him not proved.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COI</w:t>
      </w:r>
      <w:r w:rsidRPr="00384E83">
        <w:rPr>
          <w:rFonts w:ascii="Times New Roman" w:hAnsi="Times New Roman" w:cs="Times New Roman"/>
        </w:rPr>
        <w:tab/>
        <w:t>submitted</w:t>
      </w:r>
      <w:r w:rsidRPr="00384E83">
        <w:rPr>
          <w:rFonts w:ascii="Times New Roman" w:hAnsi="Times New Roman" w:cs="Times New Roman"/>
        </w:rPr>
        <w:tab/>
        <w:t>report</w:t>
      </w:r>
    </w:p>
    <w:p w:rsidR="00480B29" w:rsidRDefault="00384E83" w:rsidP="00384E83">
      <w:pPr>
        <w:jc w:val="both"/>
        <w:rPr>
          <w:rFonts w:ascii="Times New Roman" w:hAnsi="Times New Roman" w:cs="Times New Roman"/>
        </w:rPr>
      </w:pPr>
      <w:r w:rsidRPr="00384E83">
        <w:rPr>
          <w:rFonts w:ascii="Times New Roman" w:hAnsi="Times New Roman" w:cs="Times New Roman"/>
        </w:rPr>
        <w:t xml:space="preserve">holding that the charge framed against him not proved. </w:t>
      </w:r>
    </w:p>
    <w:p w:rsidR="00480B29" w:rsidRDefault="00480B29"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2.</w:t>
      </w:r>
      <w:r w:rsidRPr="00384E83">
        <w:rPr>
          <w:rFonts w:ascii="Times New Roman" w:hAnsi="Times New Roman" w:cs="Times New Roman"/>
        </w:rPr>
        <w:tab/>
        <w:t xml:space="preserve"> It is seen from the above that as against V. Sarma Rao, IAS (retired), formerly Commissioner, Social Welfare, the State has decided to impose a penalty of 50% cut in pension and gratuity.</w:t>
      </w:r>
      <w:r w:rsidRPr="00384E83">
        <w:rPr>
          <w:rFonts w:ascii="Times New Roman" w:hAnsi="Times New Roman" w:cs="Times New Roman"/>
        </w:rPr>
        <w:tab/>
        <w:t>The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proposal to this effect has been submitted to the central government</w:t>
      </w:r>
      <w:r w:rsidRPr="00384E83">
        <w:rPr>
          <w:rFonts w:ascii="Times New Roman" w:hAnsi="Times New Roman" w:cs="Times New Roman"/>
        </w:rPr>
        <w:tab/>
        <w:t>way</w:t>
      </w:r>
      <w:r w:rsidRPr="00384E83">
        <w:rPr>
          <w:rFonts w:ascii="Times New Roman" w:hAnsi="Times New Roman" w:cs="Times New Roman"/>
        </w:rPr>
        <w:tab/>
        <w:t>back</w:t>
      </w:r>
      <w:r w:rsidRPr="00384E83">
        <w:rPr>
          <w:rFonts w:ascii="Times New Roman" w:hAnsi="Times New Roman" w:cs="Times New Roman"/>
        </w:rPr>
        <w:tab/>
        <w:t>on</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21.5.2010 but the central government has not issued any order so far.</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3.</w:t>
      </w:r>
      <w:r w:rsidRPr="00384E83">
        <w:rPr>
          <w:rFonts w:ascii="Times New Roman" w:hAnsi="Times New Roman" w:cs="Times New Roman"/>
        </w:rPr>
        <w:tab/>
        <w:t>The Chief Secretary, Government of Andhra Pradesh shall send the reminder to the Government of India for expediting the order in respect of the above. We expect the Government of India to do the needful expeditiously.</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4.</w:t>
      </w:r>
      <w:r w:rsidRPr="00384E83">
        <w:rPr>
          <w:rFonts w:ascii="Times New Roman" w:hAnsi="Times New Roman" w:cs="Times New Roman"/>
        </w:rPr>
        <w:tab/>
        <w:t>As regards K. Sukhender Reddy, IAS, former J.S. to Government, I&amp;CAD Department, it transpires that the matter is pending before the High Court of Andhra Pradesh in Writ Petition (C) No. 19111 of 2011. Since the matter is pending before the High Court for about 12 years, we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7</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lastRenderedPageBreak/>
        <w:t>request the High Court to expedite the hearing of writ petition (C) No. 19111 of 2001.</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5.</w:t>
      </w:r>
      <w:r w:rsidRPr="00384E83">
        <w:rPr>
          <w:rFonts w:ascii="Times New Roman" w:hAnsi="Times New Roman" w:cs="Times New Roman"/>
        </w:rPr>
        <w:tab/>
        <w:t>In respect of D. Parthasarathy, Formerly Assistant Secretary to Government, I&amp;CAD Department, P. Viswswara Rao, formerly Section Officer, I&amp;CAD Department and M. Subhan Khan, Assistant Section Officer, I&amp;CAD Department, the annexure I appended to the affidavit states that with regard to them the report of the COI is awaited. The concerned COI is expected to conclude the inquiry expeditiously.</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6.</w:t>
      </w:r>
      <w:r w:rsidRPr="00384E83">
        <w:rPr>
          <w:rFonts w:ascii="Times New Roman" w:hAnsi="Times New Roman" w:cs="Times New Roman"/>
        </w:rPr>
        <w:tab/>
        <w:t xml:space="preserve">The disciplinary action against Anitha Rajendra, IAS, and B.R.S. Prasad, former Sr. Assistant, Revenue Department </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have been dropped as in the inquiry, the charges against them were not found to be proved.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7.</w:t>
      </w:r>
      <w:r w:rsidRPr="00384E83">
        <w:rPr>
          <w:rFonts w:ascii="Times New Roman" w:hAnsi="Times New Roman" w:cs="Times New Roman"/>
        </w:rPr>
        <w:tab/>
        <w:t>The</w:t>
      </w:r>
      <w:r w:rsidRPr="00384E83">
        <w:rPr>
          <w:rFonts w:ascii="Times New Roman" w:hAnsi="Times New Roman" w:cs="Times New Roman"/>
        </w:rPr>
        <w:tab/>
        <w:t>action</w:t>
      </w:r>
      <w:r w:rsidRPr="00384E83">
        <w:rPr>
          <w:rFonts w:ascii="Times New Roman" w:hAnsi="Times New Roman" w:cs="Times New Roman"/>
        </w:rPr>
        <w:tab/>
        <w:t>against M. Leela,</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former Deputy Tahsildar, Revenue Department has also been dropped on the basis of report of CCLA.</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8.</w:t>
      </w:r>
      <w:r w:rsidRPr="00384E83">
        <w:rPr>
          <w:rFonts w:ascii="Times New Roman" w:hAnsi="Times New Roman" w:cs="Times New Roman"/>
        </w:rPr>
        <w:tab/>
        <w:t xml:space="preserve"> The criminal case against A. Krishna Rao, (Retd.), former Special Tahsildar,</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Revenue Department is closed as he was discharged from that case. So is the case of B. Ammaji Rao (Retd.), former Special Tahsildar, Revenue Department.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9.</w:t>
      </w:r>
      <w:r w:rsidRPr="00384E83">
        <w:rPr>
          <w:rFonts w:ascii="Times New Roman" w:hAnsi="Times New Roman" w:cs="Times New Roman"/>
        </w:rPr>
        <w:tab/>
        <w:t xml:space="preserve"> Further action against S. Chinnayya Chari, Former Tahsildar, Revenue Department has also been dropped as in the inquiry report, the charge was held to be not proved.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10.</w:t>
      </w:r>
      <w:r w:rsidRPr="00384E83">
        <w:rPr>
          <w:rFonts w:ascii="Times New Roman" w:hAnsi="Times New Roman" w:cs="Times New Roman"/>
        </w:rPr>
        <w:tab/>
        <w:t xml:space="preserve"> As regards P. Surya Rao and B.</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Chandrasekhar Rao, both former Sr.</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Assistant, Revenue Department, the charges against them have not been proved but no final decision has been taken by the government with regard to them. The state government should take a final call in respect of them without any delay.</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11.</w:t>
      </w:r>
      <w:r w:rsidRPr="00384E83">
        <w:rPr>
          <w:rFonts w:ascii="Times New Roman" w:hAnsi="Times New Roman" w:cs="Times New Roman"/>
        </w:rPr>
        <w:tab/>
        <w:t xml:space="preserve"> As regards criminal cases, it appears that the District &amp; Sessions Judge,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8</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Visakhapatnam filed 9 complaints in CC Nos.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74-82 of 2000 against 6 of the 15 persons identified by the CID and discharged the other 9 accused. Against the order of discharge, CID preferred Criminal Appeal No. 1769 of 2000 before the High Court of Andhra Pradesh. The 6 accused have also filed separate criminal appeal being Criminal Appeal Nos. 1658 to 1665 of 2000.</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These criminal appeals are reported to be pending before the High Court of Andhra Pradesh. We request the High Court to hear and decide these criminal appeals at the earliest.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12.</w:t>
      </w:r>
      <w:r w:rsidRPr="00384E83">
        <w:rPr>
          <w:rFonts w:ascii="Times New Roman" w:hAnsi="Times New Roman" w:cs="Times New Roman"/>
        </w:rPr>
        <w:tab/>
        <w:t xml:space="preserve"> Some more criminal appeals arising from the complaints filed by the District &amp;</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Sessions Judge, Visakhapatnam being Criminal Appeal Nos. 971 of 1999, 587 of 1999 and 907 of 1999 are pending before the High Court of Andhra Pradesh.</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13.</w:t>
      </w:r>
      <w:r w:rsidRPr="00384E83">
        <w:rPr>
          <w:rFonts w:ascii="Times New Roman" w:hAnsi="Times New Roman" w:cs="Times New Roman"/>
        </w:rPr>
        <w:tab/>
        <w:t xml:space="preserve"> We request the High Court to hear and decide the above criminal appeals as expeditiously as may be possible and preferably within six months from the date of receipt of copy of this order as the appeals are already pending for about 14 years.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14.</w:t>
      </w:r>
      <w:r w:rsidRPr="00384E83">
        <w:rPr>
          <w:rFonts w:ascii="Times New Roman" w:hAnsi="Times New Roman" w:cs="Times New Roman"/>
        </w:rPr>
        <w:tab/>
        <w:t xml:space="preserve"> The District &amp; Sessions Judge,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Visakhapatnam shall expedite the inquiry in Crl.M.P. No.130 of 1998 (which relates to O.P. No. 15 of 1990 on the file of Sub-Judge, Anakapalli) expeditiously.</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15.</w:t>
      </w:r>
      <w:r w:rsidRPr="00384E83">
        <w:rPr>
          <w:rFonts w:ascii="Times New Roman" w:hAnsi="Times New Roman" w:cs="Times New Roman"/>
        </w:rPr>
        <w:tab/>
        <w:t xml:space="preserve"> As regards land acquisition matters, it is stated that 782 land acquisition appeals have been filed before the High Court of Andhra Pradesh.</w:t>
      </w:r>
      <w:r w:rsidRPr="00384E83">
        <w:rPr>
          <w:rFonts w:ascii="Times New Roman" w:hAnsi="Times New Roman" w:cs="Times New Roman"/>
        </w:rPr>
        <w:tab/>
        <w:t>Of</w:t>
      </w:r>
      <w:r w:rsidRPr="00384E83">
        <w:rPr>
          <w:rFonts w:ascii="Times New Roman" w:hAnsi="Times New Roman" w:cs="Times New Roman"/>
        </w:rPr>
        <w:tab/>
        <w:t>the</w:t>
      </w:r>
      <w:r w:rsidRPr="00384E83">
        <w:rPr>
          <w:rFonts w:ascii="Times New Roman" w:hAnsi="Times New Roman" w:cs="Times New Roman"/>
        </w:rPr>
        <w:tab/>
        <w:t>782</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acquisition appeals, 121 appeals have been heard and judgment is reserved.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16.</w:t>
      </w:r>
      <w:r w:rsidRPr="00384E83">
        <w:rPr>
          <w:rFonts w:ascii="Times New Roman" w:hAnsi="Times New Roman" w:cs="Times New Roman"/>
        </w:rPr>
        <w:tab/>
        <w:t xml:space="preserve">The counter-affidavit has been filed by the Government of Andhra Pradesh on 8.7.2013. It may be possible that by this time, the High Court has pronounced the judgment </w:t>
      </w:r>
      <w:r w:rsidRPr="00384E83">
        <w:rPr>
          <w:rFonts w:ascii="Times New Roman" w:hAnsi="Times New Roman" w:cs="Times New Roman"/>
        </w:rPr>
        <w:lastRenderedPageBreak/>
        <w:t>in the 121 land acquisition appeals. If the judgment in those appeals have not been pronounced, we expect that to</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9</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be pronounced soon. As regards remaining appeals, we request the High Court to bear and decide them as expeditiously as may be possible.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17.</w:t>
      </w:r>
      <w:r w:rsidRPr="00384E83">
        <w:rPr>
          <w:rFonts w:ascii="Times New Roman" w:hAnsi="Times New Roman" w:cs="Times New Roman"/>
        </w:rPr>
        <w:tab/>
        <w:t xml:space="preserve"> Certain special leave petitions are pending before this Court, some at the instance of government and 4 at the instance of the claimants. The Registrar (J-II) of this Court will take appropriate directions from Hon'ble the Chief Justice and if these matters are ripe for hearing, the same may be posted for hearing as per the direction of Hon'ble the Chief Justice.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18.</w:t>
      </w:r>
      <w:r w:rsidRPr="00384E83">
        <w:rPr>
          <w:rFonts w:ascii="Times New Roman" w:hAnsi="Times New Roman" w:cs="Times New Roman"/>
        </w:rPr>
        <w:tab/>
        <w:t xml:space="preserve"> The fresh status report shall be filed by the Government of Andhra Pradesh on 15.1.2014.</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4.</w:t>
      </w:r>
      <w:r w:rsidRPr="00384E83">
        <w:rPr>
          <w:rFonts w:ascii="Times New Roman" w:hAnsi="Times New Roman" w:cs="Times New Roman"/>
        </w:rPr>
        <w:tab/>
        <w:t>In pursuance of the above direction, an affidavit has been filed by the Government of Andhra Pradesh giving the latest status of the action taken in various proceedings (criminal and civil) and also disciplinary proceedings against the government officials and the members/staff of the subordinate judiciary involved in the scam.</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 xml:space="preserve">In the affidavit filed on 10.1.2014, the State Government has asserted that no real culprit has been allowed to go scot free and those officers involved have been identified and action has been </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initiated against them. It is stated that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disciplinary action has been initiated against 21</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government employees besides one Sub-Judge, one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10</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Government Pleader and five judicial staff from among whom punishment has already been imposed on six officials and</w:t>
      </w:r>
      <w:r w:rsidRPr="00384E83">
        <w:rPr>
          <w:rFonts w:ascii="Times New Roman" w:hAnsi="Times New Roman" w:cs="Times New Roman"/>
        </w:rPr>
        <w:tab/>
        <w:t>the</w:t>
      </w:r>
      <w:r w:rsidRPr="00384E83">
        <w:rPr>
          <w:rFonts w:ascii="Times New Roman" w:hAnsi="Times New Roman" w:cs="Times New Roman"/>
        </w:rPr>
        <w:tab/>
        <w:t>Judicial Officer has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been dismissed from service.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5.</w:t>
      </w:r>
      <w:r w:rsidRPr="00384E83">
        <w:rPr>
          <w:rFonts w:ascii="Times New Roman" w:hAnsi="Times New Roman" w:cs="Times New Roman"/>
        </w:rPr>
        <w:tab/>
        <w:t>In</w:t>
      </w:r>
      <w:r w:rsidRPr="00384E83">
        <w:rPr>
          <w:rFonts w:ascii="Times New Roman" w:hAnsi="Times New Roman" w:cs="Times New Roman"/>
        </w:rPr>
        <w:tab/>
        <w:t>annexure-I,</w:t>
      </w:r>
      <w:r w:rsidRPr="00384E83">
        <w:rPr>
          <w:rFonts w:ascii="Times New Roman" w:hAnsi="Times New Roman" w:cs="Times New Roman"/>
        </w:rPr>
        <w:tab/>
        <w:t>annexed</w:t>
      </w:r>
      <w:r w:rsidRPr="00384E83">
        <w:rPr>
          <w:rFonts w:ascii="Times New Roman" w:hAnsi="Times New Roman" w:cs="Times New Roman"/>
        </w:rPr>
        <w:tab/>
        <w:t>with</w:t>
      </w:r>
      <w:r w:rsidRPr="00384E83">
        <w:rPr>
          <w:rFonts w:ascii="Times New Roman" w:hAnsi="Times New Roman" w:cs="Times New Roman"/>
        </w:rPr>
        <w:tab/>
        <w:t>the affidavit,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against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the</w:t>
      </w:r>
      <w:r w:rsidRPr="00384E83">
        <w:rPr>
          <w:rFonts w:ascii="Times New Roman" w:hAnsi="Times New Roman" w:cs="Times New Roman"/>
        </w:rPr>
        <w:tab/>
        <w:t>stage</w:t>
      </w:r>
      <w:r w:rsidRPr="00384E83">
        <w:rPr>
          <w:rFonts w:ascii="Times New Roman" w:hAnsi="Times New Roman" w:cs="Times New Roman"/>
        </w:rPr>
        <w:tab/>
        <w:t>of</w:t>
      </w:r>
      <w:r w:rsidRPr="00384E83">
        <w:rPr>
          <w:rFonts w:ascii="Times New Roman" w:hAnsi="Times New Roman" w:cs="Times New Roman"/>
        </w:rPr>
        <w:tab/>
        <w:t>disciplinary</w:t>
      </w:r>
      <w:r w:rsidRPr="00384E83">
        <w:rPr>
          <w:rFonts w:ascii="Times New Roman" w:hAnsi="Times New Roman" w:cs="Times New Roman"/>
        </w:rPr>
        <w:tab/>
        <w:t>action</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government employees involved in Yeleru Scam has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been mentioned which is as follows: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 xml:space="preserve">STAGE OF DISCIPLINARY ACTION AGAI NST GOVERNMENT EMPLOYEES IN VOLVED IN YELERU SCAM </w:t>
      </w:r>
    </w:p>
    <w:p w:rsidR="00384E83" w:rsidRPr="00384E83" w:rsidRDefault="00384E83"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 xml:space="preserve"> </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of Officer 1. Sri V.Sarma Rao., IAS., (Retd) formerly Commissioner, Social welfare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Sl.No Name &amp; Designation Stage of the disciplinary Case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Disciplinary proceedings initiated</w:t>
      </w:r>
      <w:r w:rsidRPr="00384E83">
        <w:rPr>
          <w:rFonts w:ascii="Times New Roman" w:hAnsi="Times New Roman" w:cs="Times New Roman"/>
        </w:rPr>
        <w:tab/>
        <w:t>against</w:t>
      </w:r>
      <w:r w:rsidRPr="00384E83">
        <w:rPr>
          <w:rFonts w:ascii="Times New Roman" w:hAnsi="Times New Roman" w:cs="Times New Roman"/>
        </w:rPr>
        <w:tab/>
        <w:t>the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Member of Service by framing charges under AIS (D&amp;A) Rules 1969, vide G.O.Rt.No.1242,G.A.</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(SC.D)</w:t>
      </w:r>
      <w:r w:rsidRPr="00384E83">
        <w:rPr>
          <w:rFonts w:ascii="Times New Roman" w:hAnsi="Times New Roman" w:cs="Times New Roman"/>
        </w:rPr>
        <w:tab/>
        <w:t>Dept.,</w:t>
      </w:r>
      <w:r w:rsidRPr="00384E83">
        <w:rPr>
          <w:rFonts w:ascii="Times New Roman" w:hAnsi="Times New Roman" w:cs="Times New Roman"/>
        </w:rPr>
        <w:tab/>
        <w:t>dated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30.03.2000</w:t>
      </w:r>
      <w:r w:rsidRPr="00384E83">
        <w:rPr>
          <w:rFonts w:ascii="Times New Roman" w:hAnsi="Times New Roman" w:cs="Times New Roman"/>
        </w:rPr>
        <w:tab/>
        <w:t>for</w:t>
      </w:r>
      <w:r w:rsidRPr="00384E83">
        <w:rPr>
          <w:rFonts w:ascii="Times New Roman" w:hAnsi="Times New Roman" w:cs="Times New Roman"/>
        </w:rPr>
        <w:tab/>
        <w:t>the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irregularities committed by him, while working as Commissioner of Social Welfare A.P., Hyderabad. Enquiry conducted,</w:t>
      </w:r>
      <w:r w:rsidRPr="00384E83">
        <w:rPr>
          <w:rFonts w:ascii="Times New Roman" w:hAnsi="Times New Roman" w:cs="Times New Roman"/>
        </w:rPr>
        <w:tab/>
        <w:t>Government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after due</w:t>
      </w:r>
      <w:r w:rsidRPr="00384E83">
        <w:rPr>
          <w:rFonts w:ascii="Times New Roman" w:hAnsi="Times New Roman" w:cs="Times New Roman"/>
        </w:rPr>
        <w:tab/>
        <w:t>procedures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lastRenderedPageBreak/>
        <w:t>decide</w:t>
      </w:r>
      <w:r w:rsidRPr="00384E83">
        <w:rPr>
          <w:rFonts w:ascii="Times New Roman" w:hAnsi="Times New Roman" w:cs="Times New Roman"/>
        </w:rPr>
        <w:tab/>
        <w:t>to impose</w:t>
      </w:r>
      <w:r w:rsidRPr="00384E83">
        <w:rPr>
          <w:rFonts w:ascii="Times New Roman" w:hAnsi="Times New Roman" w:cs="Times New Roman"/>
        </w:rPr>
        <w:tab/>
        <w:t>a</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penalty of "50% cut in pension</w:t>
      </w:r>
      <w:r w:rsidRPr="00384E83">
        <w:rPr>
          <w:rFonts w:ascii="Times New Roman" w:hAnsi="Times New Roman" w:cs="Times New Roman"/>
        </w:rPr>
        <w:tab/>
        <w:t>and</w:t>
      </w:r>
      <w:r w:rsidRPr="00384E83">
        <w:rPr>
          <w:rFonts w:ascii="Times New Roman" w:hAnsi="Times New Roman" w:cs="Times New Roman"/>
        </w:rPr>
        <w:tab/>
        <w:t>gratuity"</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against the</w:t>
      </w:r>
      <w:r w:rsidRPr="00384E83">
        <w:rPr>
          <w:rFonts w:ascii="Times New Roman" w:hAnsi="Times New Roman" w:cs="Times New Roman"/>
        </w:rPr>
        <w:tab/>
        <w:t>members</w:t>
      </w:r>
      <w:r w:rsidRPr="00384E83">
        <w:rPr>
          <w:rFonts w:ascii="Times New Roman" w:hAnsi="Times New Roman" w:cs="Times New Roman"/>
        </w:rPr>
        <w:tab/>
        <w:t>of</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service.</w:t>
      </w:r>
      <w:r w:rsidRPr="00384E83">
        <w:rPr>
          <w:rFonts w:ascii="Times New Roman" w:hAnsi="Times New Roman" w:cs="Times New Roman"/>
        </w:rPr>
        <w:tab/>
        <w:t>According</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proposals were submitted to Government of India vide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Lr.No.72/Sc.D/A3/1998-53, dt:21.05.2010.</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Orders of the Govt., of India</w:t>
      </w:r>
      <w:r w:rsidRPr="00384E83">
        <w:rPr>
          <w:rFonts w:ascii="Times New Roman" w:hAnsi="Times New Roman" w:cs="Times New Roman"/>
        </w:rPr>
        <w:tab/>
        <w:t>are</w:t>
      </w:r>
      <w:r w:rsidRPr="00384E83">
        <w:rPr>
          <w:rFonts w:ascii="Times New Roman" w:hAnsi="Times New Roman" w:cs="Times New Roman"/>
        </w:rPr>
        <w:tab/>
        <w:t>awaited.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Reminded on 20.12.2013</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2.</w:t>
      </w:r>
      <w:r w:rsidRPr="00384E83">
        <w:rPr>
          <w:rFonts w:ascii="Times New Roman" w:hAnsi="Times New Roman" w:cs="Times New Roman"/>
        </w:rPr>
        <w:tab/>
        <w:t>1)</w:t>
      </w:r>
      <w:r w:rsidRPr="00384E83">
        <w:rPr>
          <w:rFonts w:ascii="Times New Roman" w:hAnsi="Times New Roman" w:cs="Times New Roman"/>
        </w:rPr>
        <w:tab/>
        <w:t>Sri.</w:t>
      </w:r>
      <w:r w:rsidRPr="00384E83">
        <w:rPr>
          <w:rFonts w:ascii="Times New Roman" w:hAnsi="Times New Roman" w:cs="Times New Roman"/>
        </w:rPr>
        <w:tab/>
        <w:t>K.</w:t>
      </w:r>
      <w:r w:rsidRPr="00384E83">
        <w:rPr>
          <w:rFonts w:ascii="Times New Roman" w:hAnsi="Times New Roman" w:cs="Times New Roman"/>
        </w:rPr>
        <w:tab/>
        <w:t>For</w:t>
      </w:r>
      <w:r w:rsidRPr="00384E83">
        <w:rPr>
          <w:rFonts w:ascii="Times New Roman" w:hAnsi="Times New Roman" w:cs="Times New Roman"/>
        </w:rPr>
        <w:tab/>
        <w:t>the</w:t>
      </w:r>
      <w:r w:rsidRPr="00384E83">
        <w:rPr>
          <w:rFonts w:ascii="Times New Roman" w:hAnsi="Times New Roman" w:cs="Times New Roman"/>
        </w:rPr>
        <w:tab/>
        <w:t>irregularities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11</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Sukhender Reddy,</w:t>
      </w:r>
      <w:r w:rsidRPr="00384E83">
        <w:rPr>
          <w:rFonts w:ascii="Times New Roman" w:hAnsi="Times New Roman" w:cs="Times New Roman"/>
        </w:rPr>
        <w:tab/>
        <w:t>allegedly committed by</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IAS</w:t>
      </w:r>
      <w:r w:rsidRPr="00384E83">
        <w:rPr>
          <w:rFonts w:ascii="Times New Roman" w:hAnsi="Times New Roman" w:cs="Times New Roman"/>
        </w:rPr>
        <w:tab/>
        <w:t>(Retd)</w:t>
      </w:r>
      <w:r w:rsidRPr="00384E83">
        <w:rPr>
          <w:rFonts w:ascii="Times New Roman" w:hAnsi="Times New Roman" w:cs="Times New Roman"/>
        </w:rPr>
        <w:tab/>
        <w:t>the officials of I&amp;CAD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formerly J.S.</w:t>
      </w:r>
      <w:r w:rsidRPr="00384E83">
        <w:rPr>
          <w:rFonts w:ascii="Times New Roman" w:hAnsi="Times New Roman" w:cs="Times New Roman"/>
        </w:rPr>
        <w:tab/>
        <w:t>Dept., in payment</w:t>
      </w:r>
      <w:r w:rsidRPr="00384E83">
        <w:rPr>
          <w:rFonts w:ascii="Times New Roman" w:hAnsi="Times New Roman" w:cs="Times New Roman"/>
        </w:rPr>
        <w:tab/>
        <w:t>of</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to Govt., I&amp;CAD compensation in Dept.,</w:t>
      </w:r>
      <w:r w:rsidRPr="00384E83">
        <w:rPr>
          <w:rFonts w:ascii="Times New Roman" w:hAnsi="Times New Roman" w:cs="Times New Roman"/>
        </w:rPr>
        <w:tab/>
        <w:t xml:space="preserve">acquisition of lands to </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3)</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4)</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5)</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final</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dated</w:t>
      </w:r>
    </w:p>
    <w:p w:rsidR="00384E83" w:rsidRPr="00384E83" w:rsidRDefault="00384E83"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Sri.D.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Parthasarathy, Asst. Secy., (Retd) I&amp;CAD 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Sri</w:t>
      </w:r>
      <w:r w:rsidRPr="00384E83">
        <w:rPr>
          <w:rFonts w:ascii="Times New Roman" w:hAnsi="Times New Roman" w:cs="Times New Roman"/>
        </w:rPr>
        <w:tab/>
        <w:t>P</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Visweswara rao., former Section Officer, I&amp;CAD 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Sri. M. Subhan khan,</w:t>
      </w:r>
      <w:r w:rsidRPr="00384E83">
        <w:rPr>
          <w:rFonts w:ascii="Times New Roman" w:hAnsi="Times New Roman" w:cs="Times New Roman"/>
        </w:rPr>
        <w:tab/>
        <w:t>former</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Asst.</w:t>
      </w:r>
      <w:r w:rsidRPr="00384E83">
        <w:rPr>
          <w:rFonts w:ascii="Times New Roman" w:hAnsi="Times New Roman" w:cs="Times New Roman"/>
        </w:rPr>
        <w:tab/>
        <w:t>Section</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Officer, I&amp;CAD 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the</w:t>
      </w:r>
      <w:r w:rsidRPr="00384E83">
        <w:rPr>
          <w:rFonts w:ascii="Times New Roman" w:hAnsi="Times New Roman" w:cs="Times New Roman"/>
        </w:rPr>
        <w:tab/>
        <w:t>Yeluru</w:t>
      </w:r>
      <w:r w:rsidRPr="00384E83">
        <w:rPr>
          <w:rFonts w:ascii="Times New Roman" w:hAnsi="Times New Roman" w:cs="Times New Roman"/>
        </w:rPr>
        <w:tab/>
        <w:t>Reservoir</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Project,</w:t>
      </w:r>
      <w:r w:rsidRPr="00384E83">
        <w:rPr>
          <w:rFonts w:ascii="Times New Roman" w:hAnsi="Times New Roman" w:cs="Times New Roman"/>
        </w:rPr>
        <w:tab/>
        <w:t>departmental</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action</w:t>
      </w:r>
      <w:r w:rsidRPr="00384E83">
        <w:rPr>
          <w:rFonts w:ascii="Times New Roman" w:hAnsi="Times New Roman" w:cs="Times New Roman"/>
        </w:rPr>
        <w:tab/>
        <w:t>was</w:t>
      </w:r>
      <w:r w:rsidRPr="00384E83">
        <w:rPr>
          <w:rFonts w:ascii="Times New Roman" w:hAnsi="Times New Roman" w:cs="Times New Roman"/>
        </w:rPr>
        <w:tab/>
        <w:t>initiated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against the officials of I &amp; CAD Department. After examining the WSDs of the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w:t>
      </w:r>
      <w:r w:rsidRPr="00384E83">
        <w:rPr>
          <w:rFonts w:ascii="Times New Roman" w:hAnsi="Times New Roman" w:cs="Times New Roman"/>
        </w:rPr>
        <w:tab/>
        <w:t>Os the</w:t>
      </w:r>
      <w:r w:rsidRPr="00384E83">
        <w:rPr>
          <w:rFonts w:ascii="Times New Roman" w:hAnsi="Times New Roman" w:cs="Times New Roman"/>
        </w:rPr>
        <w:tab/>
        <w:t>charges</w:t>
      </w:r>
      <w:r w:rsidRPr="00384E83">
        <w:rPr>
          <w:rFonts w:ascii="Times New Roman" w:hAnsi="Times New Roman" w:cs="Times New Roman"/>
        </w:rPr>
        <w:tab/>
        <w:t>were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entrusted</w:t>
      </w:r>
      <w:r w:rsidRPr="00384E83">
        <w:rPr>
          <w:rFonts w:ascii="Times New Roman" w:hAnsi="Times New Roman" w:cs="Times New Roman"/>
        </w:rPr>
        <w:tab/>
        <w:t>to</w:t>
      </w:r>
      <w:r w:rsidRPr="00384E83">
        <w:rPr>
          <w:rFonts w:ascii="Times New Roman" w:hAnsi="Times New Roman" w:cs="Times New Roman"/>
        </w:rPr>
        <w:tab/>
        <w:t>the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inquiring Authority Dr.</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C.</w:t>
      </w:r>
      <w:r w:rsidRPr="00384E83">
        <w:rPr>
          <w:rFonts w:ascii="Times New Roman" w:hAnsi="Times New Roman" w:cs="Times New Roman"/>
        </w:rPr>
        <w:tab/>
        <w:t>S. Rangachari, (COI) to conduct common enquiry.</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Sri K. Sukkhendar Reddy,</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IAS (Retd.) filed O.A. No.1010/2000 before the CAT, Hyderabad</w:t>
      </w:r>
      <w:r w:rsidRPr="00384E83">
        <w:rPr>
          <w:rFonts w:ascii="Times New Roman" w:hAnsi="Times New Roman" w:cs="Times New Roman"/>
        </w:rPr>
        <w:tab/>
        <w:t>Bench,</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challenging the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disciplinary proceedings.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The Tribunal</w:t>
      </w:r>
      <w:r w:rsidRPr="00384E83">
        <w:rPr>
          <w:rFonts w:ascii="Times New Roman" w:hAnsi="Times New Roman" w:cs="Times New Roman"/>
        </w:rPr>
        <w:tab/>
        <w:t>in</w:t>
      </w:r>
      <w:r w:rsidRPr="00384E83">
        <w:rPr>
          <w:rFonts w:ascii="Times New Roman" w:hAnsi="Times New Roman" w:cs="Times New Roman"/>
        </w:rPr>
        <w:tab/>
        <w:t>its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 xml:space="preserve">orders </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10.08.2001</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quashed the Charge Memo in respect of Sri K.</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Sukhendar</w:t>
      </w:r>
      <w:r w:rsidRPr="00384E83">
        <w:rPr>
          <w:rFonts w:ascii="Times New Roman" w:hAnsi="Times New Roman" w:cs="Times New Roman"/>
        </w:rPr>
        <w:tab/>
        <w:t>Reddy,</w:t>
      </w:r>
      <w:r w:rsidRPr="00384E83">
        <w:rPr>
          <w:rFonts w:ascii="Times New Roman" w:hAnsi="Times New Roman" w:cs="Times New Roman"/>
        </w:rPr>
        <w:tab/>
        <w:t>IAS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(Retd.) Government filed W.P.No.19111/2001</w:t>
      </w:r>
      <w:r w:rsidRPr="00384E83">
        <w:rPr>
          <w:rFonts w:ascii="Times New Roman" w:hAnsi="Times New Roman" w:cs="Times New Roman"/>
        </w:rPr>
        <w:tab/>
        <w:t>before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lastRenderedPageBreak/>
        <w:t>the Hon'ble High Court challenging</w:t>
      </w:r>
      <w:r w:rsidRPr="00384E83">
        <w:rPr>
          <w:rFonts w:ascii="Times New Roman" w:hAnsi="Times New Roman" w:cs="Times New Roman"/>
        </w:rPr>
        <w:tab/>
        <w:t>the</w:t>
      </w:r>
      <w:r w:rsidRPr="00384E83">
        <w:rPr>
          <w:rFonts w:ascii="Times New Roman" w:hAnsi="Times New Roman" w:cs="Times New Roman"/>
        </w:rPr>
        <w:tab/>
        <w:t>CAT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orders. The Hon'ble High Court in its orders directed the Government not to proceed with the enquiry</w:t>
      </w:r>
      <w:r w:rsidRPr="00384E83">
        <w:rPr>
          <w:rFonts w:ascii="Times New Roman" w:hAnsi="Times New Roman" w:cs="Times New Roman"/>
        </w:rPr>
        <w:tab/>
        <w:t>against</w:t>
      </w:r>
      <w:r w:rsidRPr="00384E83">
        <w:rPr>
          <w:rFonts w:ascii="Times New Roman" w:hAnsi="Times New Roman" w:cs="Times New Roman"/>
        </w:rPr>
        <w:tab/>
        <w:t>Sri</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K.Sukhendar Reddy, IAS (Retd.) pending further orders.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The Chairman,</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Commissionerate of inquires, has stated that the enquiry in this case was postponed</w:t>
      </w:r>
      <w:r w:rsidRPr="00384E83">
        <w:rPr>
          <w:rFonts w:ascii="Times New Roman" w:hAnsi="Times New Roman" w:cs="Times New Roman"/>
        </w:rPr>
        <w:tab/>
        <w:t>until</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further orders in view of the High Court orders in case of Sri K. Sukhendar Reddy, IAS(Retd.)</w:t>
      </w:r>
      <w:r w:rsidRPr="00384E83">
        <w:rPr>
          <w:rFonts w:ascii="Times New Roman" w:hAnsi="Times New Roman" w:cs="Times New Roman"/>
        </w:rPr>
        <w:tab/>
        <w:t>and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that in view of the request made by</w:t>
      </w:r>
      <w:r w:rsidRPr="00384E83">
        <w:rPr>
          <w:rFonts w:ascii="Times New Roman" w:hAnsi="Times New Roman" w:cs="Times New Roman"/>
        </w:rPr>
        <w:tab/>
        <w:t>the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counsel for other three Charged Officers, to the effect that the enquiry 12</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into the charges against them may also be kept in abeyance and resumed as and when the stay is vacated.</w:t>
      </w:r>
      <w:r w:rsidRPr="00384E83">
        <w:rPr>
          <w:rFonts w:ascii="Times New Roman" w:hAnsi="Times New Roman" w:cs="Times New Roman"/>
        </w:rPr>
        <w:tab/>
        <w:t>Presenting</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 xml:space="preserve">Officer had also agreed for the request and therefore requested that when ever the W.P. in the </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other matter is finally disposed</w:t>
      </w:r>
      <w:r w:rsidRPr="00384E83">
        <w:rPr>
          <w:rFonts w:ascii="Times New Roman" w:hAnsi="Times New Roman" w:cs="Times New Roman"/>
        </w:rPr>
        <w:tab/>
        <w:t>off or</w:t>
      </w:r>
      <w:r w:rsidRPr="00384E83">
        <w:rPr>
          <w:rFonts w:ascii="Times New Roman" w:hAnsi="Times New Roman" w:cs="Times New Roman"/>
        </w:rPr>
        <w:tab/>
        <w:t>the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ground for conducting the Inquiry in this matter is cleared, the case may be re-entrusted afresh.</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Government after careful examination of the matter decided to proceed with the enquiry against the rest of the Charged Officers and accordingly, orders issued appointing Dr. Premchand, IAS(Retd.)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Member, Commissionerate of Inquires, General Administration</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Department,</w:t>
      </w:r>
      <w:r w:rsidRPr="00384E83">
        <w:rPr>
          <w:rFonts w:ascii="Times New Roman" w:hAnsi="Times New Roman" w:cs="Times New Roman"/>
        </w:rPr>
        <w:tab/>
        <w:t>as</w:t>
      </w:r>
      <w:r w:rsidRPr="00384E83">
        <w:rPr>
          <w:rFonts w:ascii="Times New Roman" w:hAnsi="Times New Roman" w:cs="Times New Roman"/>
        </w:rPr>
        <w:tab/>
        <w:t>the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Inquiring</w:t>
      </w:r>
      <w:r w:rsidRPr="00384E83">
        <w:rPr>
          <w:rFonts w:ascii="Times New Roman" w:hAnsi="Times New Roman" w:cs="Times New Roman"/>
        </w:rPr>
        <w:tab/>
        <w:t>Authority</w:t>
      </w:r>
      <w:r w:rsidRPr="00384E83">
        <w:rPr>
          <w:rFonts w:ascii="Times New Roman" w:hAnsi="Times New Roman" w:cs="Times New Roman"/>
        </w:rPr>
        <w:tab/>
        <w:t>to</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Inquire into the charges framed against</w:t>
      </w:r>
      <w:r w:rsidRPr="00384E83">
        <w:rPr>
          <w:rFonts w:ascii="Times New Roman" w:hAnsi="Times New Roman" w:cs="Times New Roman"/>
        </w:rPr>
        <w:tab/>
        <w:t>Sarvasri</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w:t>
      </w:r>
      <w:r w:rsidRPr="00384E83">
        <w:rPr>
          <w:rFonts w:ascii="Times New Roman" w:hAnsi="Times New Roman" w:cs="Times New Roman"/>
        </w:rPr>
        <w:tab/>
        <w:t>Parthasarathy,</w:t>
      </w:r>
      <w:r w:rsidRPr="00384E83">
        <w:rPr>
          <w:rFonts w:ascii="Times New Roman" w:hAnsi="Times New Roman" w:cs="Times New Roman"/>
        </w:rPr>
        <w:tab/>
        <w:t>the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then Asst. Secretary to Govt.(Retd.),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P. Visweswararao,</w:t>
      </w:r>
      <w:r w:rsidRPr="00384E83">
        <w:rPr>
          <w:rFonts w:ascii="Times New Roman" w:hAnsi="Times New Roman" w:cs="Times New Roman"/>
        </w:rPr>
        <w:tab/>
        <w:t>the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then Section</w:t>
      </w:r>
      <w:r w:rsidRPr="00384E83">
        <w:rPr>
          <w:rFonts w:ascii="Times New Roman" w:hAnsi="Times New Roman" w:cs="Times New Roman"/>
        </w:rPr>
        <w:tab/>
        <w:t>Officer</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(Retd.) and</w:t>
      </w:r>
      <w:r w:rsidRPr="00384E83">
        <w:rPr>
          <w:rFonts w:ascii="Times New Roman" w:hAnsi="Times New Roman" w:cs="Times New Roman"/>
        </w:rPr>
        <w:tab/>
        <w:t>M.Subhan</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Khan, the then Asst.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Section</w:t>
      </w:r>
      <w:r w:rsidRPr="00384E83">
        <w:rPr>
          <w:rFonts w:ascii="Times New Roman" w:hAnsi="Times New Roman" w:cs="Times New Roman"/>
        </w:rPr>
        <w:tab/>
        <w:t>Officer</w:t>
      </w:r>
      <w:r w:rsidRPr="00384E83">
        <w:rPr>
          <w:rFonts w:ascii="Times New Roman" w:hAnsi="Times New Roman" w:cs="Times New Roman"/>
        </w:rPr>
        <w:tab/>
        <w:t>of</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Irrigation</w:t>
      </w:r>
      <w:r w:rsidRPr="00384E83">
        <w:rPr>
          <w:rFonts w:ascii="Times New Roman" w:hAnsi="Times New Roman" w:cs="Times New Roman"/>
        </w:rPr>
        <w:tab/>
        <w:t>and</w:t>
      </w:r>
      <w:r w:rsidRPr="00384E83">
        <w:rPr>
          <w:rFonts w:ascii="Times New Roman" w:hAnsi="Times New Roman" w:cs="Times New Roman"/>
        </w:rPr>
        <w:tab/>
        <w:t>CAD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Department,</w:t>
      </w:r>
      <w:r w:rsidRPr="00384E83">
        <w:rPr>
          <w:rFonts w:ascii="Times New Roman" w:hAnsi="Times New Roman" w:cs="Times New Roman"/>
        </w:rPr>
        <w:tab/>
        <w:t>now</w:t>
      </w:r>
      <w:r w:rsidRPr="00384E83">
        <w:rPr>
          <w:rFonts w:ascii="Times New Roman" w:hAnsi="Times New Roman" w:cs="Times New Roman"/>
        </w:rPr>
        <w:tab/>
        <w:t>Deputy</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Secretary to Government in accordance with the procedure laid down in the A.P.C.S. (CC&amp;A) Rules 1991. The Inquiry report is awaited.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6.</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7.</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Sri N.Seshagri Withholding 100% pension Rao Executive Engineer (Retd)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YRC Division,</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Peddapuram,</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I&amp;CAD Department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Smt. Anitha</w:t>
      </w:r>
      <w:r w:rsidRPr="00384E83">
        <w:rPr>
          <w:rFonts w:ascii="Times New Roman" w:hAnsi="Times New Roman" w:cs="Times New Roman"/>
        </w:rPr>
        <w:tab/>
        <w:t>COI Conducted Enquiry and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Rajendran, IAS submitted enquiry report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13</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former Revenue Divisional officer, Revenue 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holding</w:t>
      </w:r>
      <w:r w:rsidRPr="00384E83">
        <w:rPr>
          <w:rFonts w:ascii="Times New Roman" w:hAnsi="Times New Roman" w:cs="Times New Roman"/>
        </w:rPr>
        <w:tab/>
        <w:t>that</w:t>
      </w:r>
      <w:r w:rsidRPr="00384E83">
        <w:rPr>
          <w:rFonts w:ascii="Times New Roman" w:hAnsi="Times New Roman" w:cs="Times New Roman"/>
        </w:rPr>
        <w:tab/>
        <w:t>charges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lastRenderedPageBreak/>
        <w:t>framed against the C.O. is</w:t>
      </w:r>
      <w:r w:rsidRPr="00384E83">
        <w:rPr>
          <w:rFonts w:ascii="Times New Roman" w:hAnsi="Times New Roman" w:cs="Times New Roman"/>
        </w:rPr>
        <w:tab/>
        <w:t>not</w:t>
      </w:r>
      <w:r w:rsidRPr="00384E83">
        <w:rPr>
          <w:rFonts w:ascii="Times New Roman" w:hAnsi="Times New Roman" w:cs="Times New Roman"/>
        </w:rPr>
        <w:tab/>
        <w:t>held</w:t>
      </w:r>
      <w:r w:rsidRPr="00384E83">
        <w:rPr>
          <w:rFonts w:ascii="Times New Roman" w:hAnsi="Times New Roman" w:cs="Times New Roman"/>
        </w:rPr>
        <w:tab/>
        <w:t>proved.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Accordingly</w:t>
      </w:r>
      <w:r w:rsidRPr="00384E83">
        <w:rPr>
          <w:rFonts w:ascii="Times New Roman" w:hAnsi="Times New Roman" w:cs="Times New Roman"/>
        </w:rPr>
        <w:tab/>
        <w:t>further</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action was Dropped. Vide Memo No.6186/Vig.III(1)/</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2001-47Revenue Dept.,dt.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2.3.2002</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8.</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Sr. B.R.S. Prasad, former Sr.Asst. Revenue 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COI Conducted Enquiry and submitted enquiry report holding</w:t>
      </w:r>
      <w:r w:rsidRPr="00384E83">
        <w:rPr>
          <w:rFonts w:ascii="Times New Roman" w:hAnsi="Times New Roman" w:cs="Times New Roman"/>
        </w:rPr>
        <w:tab/>
        <w:t>that</w:t>
      </w:r>
      <w:r w:rsidRPr="00384E83">
        <w:rPr>
          <w:rFonts w:ascii="Times New Roman" w:hAnsi="Times New Roman" w:cs="Times New Roman"/>
        </w:rPr>
        <w:tab/>
        <w:t>charges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framed against the C.O. is</w:t>
      </w:r>
      <w:r w:rsidRPr="00384E83">
        <w:rPr>
          <w:rFonts w:ascii="Times New Roman" w:hAnsi="Times New Roman" w:cs="Times New Roman"/>
        </w:rPr>
        <w:tab/>
        <w:t>not</w:t>
      </w:r>
      <w:r w:rsidRPr="00384E83">
        <w:rPr>
          <w:rFonts w:ascii="Times New Roman" w:hAnsi="Times New Roman" w:cs="Times New Roman"/>
        </w:rPr>
        <w:tab/>
        <w:t>held</w:t>
      </w:r>
      <w:r w:rsidRPr="00384E83">
        <w:rPr>
          <w:rFonts w:ascii="Times New Roman" w:hAnsi="Times New Roman" w:cs="Times New Roman"/>
        </w:rPr>
        <w:tab/>
        <w:t>proved.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Accordingly, further action was Dropped. Vide Memo No.6186/Vig.III(1)/</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 xml:space="preserve">2001-50,Revenue Dept., </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9.</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10.</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11.</w:t>
      </w:r>
    </w:p>
    <w:p w:rsidR="00384E83" w:rsidRPr="00384E83" w:rsidRDefault="00384E83"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Smt. M.Leela, former Dy. Tahsildar, Revenue Dept., Sri A. Krishna Rao, (Retd) former Spl. Tahsildar, Revenue 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Sri B.Ammaji Rao, (retd) former Spl. Tahsildar, Revenue 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Dt.30.12.2002.</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Further action</w:t>
      </w:r>
      <w:r w:rsidRPr="00384E83">
        <w:rPr>
          <w:rFonts w:ascii="Times New Roman" w:hAnsi="Times New Roman" w:cs="Times New Roman"/>
        </w:rPr>
        <w:tab/>
        <w:t>was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dropped based on</w:t>
      </w:r>
      <w:r w:rsidRPr="00384E83">
        <w:rPr>
          <w:rFonts w:ascii="Times New Roman" w:hAnsi="Times New Roman" w:cs="Times New Roman"/>
        </w:rPr>
        <w:tab/>
        <w:t>report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of CCLA.</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The proposal from the Collector, Visakhapatnam was</w:t>
      </w:r>
      <w:r w:rsidRPr="00384E83">
        <w:rPr>
          <w:rFonts w:ascii="Times New Roman" w:hAnsi="Times New Roman" w:cs="Times New Roman"/>
        </w:rPr>
        <w:tab/>
        <w:t>received</w:t>
      </w:r>
      <w:r w:rsidRPr="00384E83">
        <w:rPr>
          <w:rFonts w:ascii="Times New Roman" w:hAnsi="Times New Roman" w:cs="Times New Roman"/>
        </w:rPr>
        <w:tab/>
        <w:t>by</w:t>
      </w:r>
      <w:r w:rsidRPr="00384E83">
        <w:rPr>
          <w:rFonts w:ascii="Times New Roman" w:hAnsi="Times New Roman" w:cs="Times New Roman"/>
        </w:rPr>
        <w:tab/>
        <w:t>the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Govt., on 16.05.2000 for initiating</w:t>
      </w:r>
      <w:r w:rsidRPr="00384E83">
        <w:rPr>
          <w:rFonts w:ascii="Times New Roman" w:hAnsi="Times New Roman" w:cs="Times New Roman"/>
        </w:rPr>
        <w:tab/>
        <w:t>disciplinary</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action against him. Sri</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w:t>
      </w:r>
      <w:r w:rsidRPr="00384E83">
        <w:rPr>
          <w:rFonts w:ascii="Times New Roman" w:hAnsi="Times New Roman" w:cs="Times New Roman"/>
        </w:rPr>
        <w:tab/>
        <w:t>Krishna Rao, worked as Spl Tahr. LA during the period from 23.08.94 to 14.03.95 and retired from service on 31.08.96. The occurrence of delinquency was</w:t>
      </w:r>
      <w:r w:rsidRPr="00384E83">
        <w:rPr>
          <w:rFonts w:ascii="Times New Roman" w:hAnsi="Times New Roman" w:cs="Times New Roman"/>
        </w:rPr>
        <w:tab/>
        <w:t>on 14.03.95.</w:t>
      </w:r>
      <w:r w:rsidRPr="00384E83">
        <w:rPr>
          <w:rFonts w:ascii="Times New Roman" w:hAnsi="Times New Roman" w:cs="Times New Roman"/>
        </w:rPr>
        <w:tab/>
        <w:t>No</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charges were framed till receipt of the proposal</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i.</w:t>
      </w:r>
      <w:r w:rsidRPr="00384E83">
        <w:rPr>
          <w:rFonts w:ascii="Times New Roman" w:hAnsi="Times New Roman" w:cs="Times New Roman"/>
        </w:rPr>
        <w:tab/>
        <w:t>e.,</w:t>
      </w:r>
      <w:r w:rsidRPr="00384E83">
        <w:rPr>
          <w:rFonts w:ascii="Times New Roman" w:hAnsi="Times New Roman" w:cs="Times New Roman"/>
        </w:rPr>
        <w:tab/>
        <w:t>16.05.2000.</w:t>
      </w:r>
      <w:r w:rsidRPr="00384E83">
        <w:rPr>
          <w:rFonts w:ascii="Times New Roman" w:hAnsi="Times New Roman" w:cs="Times New Roman"/>
        </w:rPr>
        <w:tab/>
        <w:t>the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four period stipulated under 9(2)(b) of APRP Rules, 1980 was expired by 13.03.1999 i.e. before receipt of the proposal itself by the Govt. Orders in circulation were passed for dropping further</w:t>
      </w:r>
      <w:r w:rsidRPr="00384E83">
        <w:rPr>
          <w:rFonts w:ascii="Times New Roman" w:hAnsi="Times New Roman" w:cs="Times New Roman"/>
        </w:rPr>
        <w:tab/>
        <w:t>action</w:t>
      </w:r>
      <w:r w:rsidRPr="00384E83">
        <w:rPr>
          <w:rFonts w:ascii="Times New Roman" w:hAnsi="Times New Roman" w:cs="Times New Roman"/>
        </w:rPr>
        <w:tab/>
        <w:t>on</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07.06.2000.</w:t>
      </w:r>
      <w:r w:rsidRPr="00384E83">
        <w:rPr>
          <w:rFonts w:ascii="Times New Roman" w:hAnsi="Times New Roman" w:cs="Times New Roman"/>
        </w:rPr>
        <w:tab/>
        <w:t>The Collector,</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VSP, has been requested vide Govt. Memo No. 6186- A/vig.III(1)</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/2001-34 dt:09.10.01 to 14</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take action as per para 5 of G.O.Rt.No. 1097, Fin(Pen.I)Dept.Dt.22.06.2 000 and to send a detailed report. The Collector,</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Visakhapatnam dist. Vide his lr.dt.15.03.2012 has reported that the charged officer has not involved in the alleged loss of money and he was discharged from Criminal case.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The proposal from the Collector,</w:t>
      </w:r>
      <w:r w:rsidRPr="00384E83">
        <w:rPr>
          <w:rFonts w:ascii="Times New Roman" w:hAnsi="Times New Roman" w:cs="Times New Roman"/>
        </w:rPr>
        <w:tab/>
        <w:t>Visakhapatnam</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was</w:t>
      </w:r>
      <w:r w:rsidRPr="00384E83">
        <w:rPr>
          <w:rFonts w:ascii="Times New Roman" w:hAnsi="Times New Roman" w:cs="Times New Roman"/>
        </w:rPr>
        <w:tab/>
        <w:t>received</w:t>
      </w:r>
      <w:r w:rsidRPr="00384E83">
        <w:rPr>
          <w:rFonts w:ascii="Times New Roman" w:hAnsi="Times New Roman" w:cs="Times New Roman"/>
        </w:rPr>
        <w:tab/>
        <w:t>by</w:t>
      </w:r>
      <w:r w:rsidRPr="00384E83">
        <w:rPr>
          <w:rFonts w:ascii="Times New Roman" w:hAnsi="Times New Roman" w:cs="Times New Roman"/>
        </w:rPr>
        <w:tab/>
        <w:t>the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Govt., on 16.05.2000 for initiating</w:t>
      </w:r>
      <w:r w:rsidRPr="00384E83">
        <w:rPr>
          <w:rFonts w:ascii="Times New Roman" w:hAnsi="Times New Roman" w:cs="Times New Roman"/>
        </w:rPr>
        <w:tab/>
        <w:t>disciplinary</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action</w:t>
      </w:r>
      <w:r w:rsidRPr="00384E83">
        <w:rPr>
          <w:rFonts w:ascii="Times New Roman" w:hAnsi="Times New Roman" w:cs="Times New Roman"/>
        </w:rPr>
        <w:tab/>
        <w:t>against</w:t>
      </w:r>
      <w:r w:rsidRPr="00384E83">
        <w:rPr>
          <w:rFonts w:ascii="Times New Roman" w:hAnsi="Times New Roman" w:cs="Times New Roman"/>
        </w:rPr>
        <w:tab/>
        <w:t>Sri</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lastRenderedPageBreak/>
        <w:t>B.</w:t>
      </w:r>
      <w:r w:rsidRPr="00384E83">
        <w:rPr>
          <w:rFonts w:ascii="Times New Roman" w:hAnsi="Times New Roman" w:cs="Times New Roman"/>
        </w:rPr>
        <w:tab/>
        <w:t>Ammaji Rao, who worked as Spl.Tahsildar, L.A in Revenue Division Narsipatnam from 6.4.1994 to 9.3.1996. He retired from</w:t>
      </w:r>
      <w:r w:rsidRPr="00384E83">
        <w:rPr>
          <w:rFonts w:ascii="Times New Roman" w:hAnsi="Times New Roman" w:cs="Times New Roman"/>
        </w:rPr>
        <w:tab/>
        <w:t>service</w:t>
      </w:r>
      <w:r w:rsidRPr="00384E83">
        <w:rPr>
          <w:rFonts w:ascii="Times New Roman" w:hAnsi="Times New Roman" w:cs="Times New Roman"/>
        </w:rPr>
        <w:tab/>
        <w:t xml:space="preserve">on </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31.08.1998.</w:t>
      </w:r>
      <w:r w:rsidRPr="00384E83">
        <w:rPr>
          <w:rFonts w:ascii="Times New Roman" w:hAnsi="Times New Roman" w:cs="Times New Roman"/>
        </w:rPr>
        <w:tab/>
        <w:t>The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occurrence</w:t>
      </w:r>
      <w:r w:rsidRPr="00384E83">
        <w:rPr>
          <w:rFonts w:ascii="Times New Roman" w:hAnsi="Times New Roman" w:cs="Times New Roman"/>
        </w:rPr>
        <w:tab/>
        <w:t>of</w:t>
      </w:r>
      <w:r w:rsidRPr="00384E83">
        <w:rPr>
          <w:rFonts w:ascii="Times New Roman" w:hAnsi="Times New Roman" w:cs="Times New Roman"/>
        </w:rPr>
        <w:tab/>
        <w:t>the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delinquency</w:t>
      </w:r>
      <w:r w:rsidRPr="00384E83">
        <w:rPr>
          <w:rFonts w:ascii="Times New Roman" w:hAnsi="Times New Roman" w:cs="Times New Roman"/>
        </w:rPr>
        <w:tab/>
        <w:t>was</w:t>
      </w:r>
      <w:r w:rsidRPr="00384E83">
        <w:rPr>
          <w:rFonts w:ascii="Times New Roman" w:hAnsi="Times New Roman" w:cs="Times New Roman"/>
        </w:rPr>
        <w:tab/>
        <w:t>on</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9.3.1996.</w:t>
      </w:r>
      <w:r w:rsidRPr="00384E83">
        <w:rPr>
          <w:rFonts w:ascii="Times New Roman" w:hAnsi="Times New Roman" w:cs="Times New Roman"/>
        </w:rPr>
        <w:tab/>
        <w:t>the</w:t>
      </w:r>
      <w:r w:rsidRPr="00384E83">
        <w:rPr>
          <w:rFonts w:ascii="Times New Roman" w:hAnsi="Times New Roman" w:cs="Times New Roman"/>
        </w:rPr>
        <w:tab/>
        <w:t>4</w:t>
      </w:r>
      <w:r w:rsidRPr="00384E83">
        <w:rPr>
          <w:rFonts w:ascii="Times New Roman" w:hAnsi="Times New Roman" w:cs="Times New Roman"/>
        </w:rPr>
        <w:tab/>
        <w:t>years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period as</w:t>
      </w:r>
      <w:r w:rsidRPr="00384E83">
        <w:rPr>
          <w:rFonts w:ascii="Times New Roman" w:hAnsi="Times New Roman" w:cs="Times New Roman"/>
        </w:rPr>
        <w:tab/>
        <w:t>stipulated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under9(2)</w:t>
      </w:r>
      <w:r w:rsidRPr="00384E83">
        <w:rPr>
          <w:rFonts w:ascii="Times New Roman" w:hAnsi="Times New Roman" w:cs="Times New Roman"/>
        </w:rPr>
        <w:tab/>
        <w:t>(b)</w:t>
      </w:r>
      <w:r w:rsidRPr="00384E83">
        <w:rPr>
          <w:rFonts w:ascii="Times New Roman" w:hAnsi="Times New Roman" w:cs="Times New Roman"/>
        </w:rPr>
        <w:tab/>
        <w:t>of</w:t>
      </w:r>
      <w:r w:rsidRPr="00384E83">
        <w:rPr>
          <w:rFonts w:ascii="Times New Roman" w:hAnsi="Times New Roman" w:cs="Times New Roman"/>
        </w:rPr>
        <w:tab/>
        <w:t>APRP</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Rules, 1980 expired by</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8.2.2000</w:t>
      </w:r>
      <w:r w:rsidRPr="00384E83">
        <w:rPr>
          <w:rFonts w:ascii="Times New Roman" w:hAnsi="Times New Roman" w:cs="Times New Roman"/>
        </w:rPr>
        <w:tab/>
        <w:t>i.e.,</w:t>
      </w:r>
      <w:r w:rsidRPr="00384E83">
        <w:rPr>
          <w:rFonts w:ascii="Times New Roman" w:hAnsi="Times New Roman" w:cs="Times New Roman"/>
        </w:rPr>
        <w:tab/>
        <w:t>before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receipt of the proposal it self by the Govt. orders in circulation was passed</w:t>
      </w:r>
      <w:r w:rsidRPr="00384E83">
        <w:rPr>
          <w:rFonts w:ascii="Times New Roman" w:hAnsi="Times New Roman" w:cs="Times New Roman"/>
        </w:rPr>
        <w:tab/>
        <w:t>for</w:t>
      </w:r>
      <w:r w:rsidRPr="00384E83">
        <w:rPr>
          <w:rFonts w:ascii="Times New Roman" w:hAnsi="Times New Roman" w:cs="Times New Roman"/>
        </w:rPr>
        <w:tab/>
        <w:t>dropping</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further</w:t>
      </w:r>
      <w:r w:rsidRPr="00384E83">
        <w:rPr>
          <w:rFonts w:ascii="Times New Roman" w:hAnsi="Times New Roman" w:cs="Times New Roman"/>
        </w:rPr>
        <w:tab/>
        <w:t>action</w:t>
      </w:r>
      <w:r w:rsidRPr="00384E83">
        <w:rPr>
          <w:rFonts w:ascii="Times New Roman" w:hAnsi="Times New Roman" w:cs="Times New Roman"/>
        </w:rPr>
        <w:tab/>
        <w:t>on</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7.6.2000.</w:t>
      </w:r>
      <w:r w:rsidRPr="00384E83">
        <w:rPr>
          <w:rFonts w:ascii="Times New Roman" w:hAnsi="Times New Roman" w:cs="Times New Roman"/>
        </w:rPr>
        <w:tab/>
        <w:t>the Collector,</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VSP dist.</w:t>
      </w:r>
      <w:r w:rsidRPr="00384E83">
        <w:rPr>
          <w:rFonts w:ascii="Times New Roman" w:hAnsi="Times New Roman" w:cs="Times New Roman"/>
        </w:rPr>
        <w:tab/>
        <w:t>Has</w:t>
      </w:r>
      <w:r w:rsidRPr="00384E83">
        <w:rPr>
          <w:rFonts w:ascii="Times New Roman" w:hAnsi="Times New Roman" w:cs="Times New Roman"/>
        </w:rPr>
        <w:tab/>
        <w:t>been</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requested vide Govt. Memo No.6186-/Vig.III(1)/2001- 34, Dt.9.10.2001 to take action as per para 5 of</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G.O.Rt.No.1097,Fin(Pen.I)</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Dept Dt.22.06.2000 and to send a detailed report.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The Collector,</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 xml:space="preserve">Visakhapatnam dist. Vide his lr.dt.15.03.2012 has reported that the charged 15 </w:t>
      </w:r>
    </w:p>
    <w:p w:rsidR="00384E83" w:rsidRPr="00384E83" w:rsidRDefault="00384E83"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 xml:space="preserve"> </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12.</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13.</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14.</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15.</w:t>
      </w:r>
    </w:p>
    <w:p w:rsidR="00384E83" w:rsidRPr="00384E83" w:rsidRDefault="00384E83"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Sri. S.Chinnayya Chari, former Tahsildar, Revenue 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Sri. P.Surya Rao, former Sr.Asst, Revenue 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Sri.</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B.Chandrasekhar Rao, former Sr.Asst. Revenue 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Sri. P.Swamy, formerly, senior Civil Jude Anakapalli, Law Dept., officer has not involved in the alleged loss of money and he was discharged from Criminal case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Submitted</w:t>
      </w:r>
      <w:r w:rsidRPr="00384E83">
        <w:rPr>
          <w:rFonts w:ascii="Times New Roman" w:hAnsi="Times New Roman" w:cs="Times New Roman"/>
        </w:rPr>
        <w:tab/>
        <w:t>that,</w:t>
      </w:r>
      <w:r w:rsidRPr="00384E83">
        <w:rPr>
          <w:rFonts w:ascii="Times New Roman" w:hAnsi="Times New Roman" w:cs="Times New Roman"/>
        </w:rPr>
        <w:tab/>
        <w:t>COI</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submitted enquiry report holding that the charge farmed against CO held not proved. The Co has filed O.A.No.5689/2005 and the Hon'ble Tribunal directed to pass final orders. The matter was examined and decided to drop</w:t>
      </w:r>
      <w:r w:rsidRPr="00384E83">
        <w:rPr>
          <w:rFonts w:ascii="Times New Roman" w:hAnsi="Times New Roman" w:cs="Times New Roman"/>
        </w:rPr>
        <w:tab/>
        <w:t>further</w:t>
      </w:r>
      <w:r w:rsidRPr="00384E83">
        <w:rPr>
          <w:rFonts w:ascii="Times New Roman" w:hAnsi="Times New Roman" w:cs="Times New Roman"/>
        </w:rPr>
        <w:tab/>
        <w:t>action</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against</w:t>
      </w:r>
      <w:r w:rsidRPr="00384E83">
        <w:rPr>
          <w:rFonts w:ascii="Times New Roman" w:hAnsi="Times New Roman" w:cs="Times New Roman"/>
        </w:rPr>
        <w:tab/>
        <w:t>the</w:t>
      </w:r>
      <w:r w:rsidRPr="00384E83">
        <w:rPr>
          <w:rFonts w:ascii="Times New Roman" w:hAnsi="Times New Roman" w:cs="Times New Roman"/>
        </w:rPr>
        <w:tab/>
        <w:t>CO.</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Accordingly orders were issued</w:t>
      </w:r>
      <w:r w:rsidRPr="00384E83">
        <w:rPr>
          <w:rFonts w:ascii="Times New Roman" w:hAnsi="Times New Roman" w:cs="Times New Roman"/>
        </w:rPr>
        <w:tab/>
        <w:t>vide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G.O.Rt.No.167,</w:t>
      </w:r>
      <w:r w:rsidRPr="00384E83">
        <w:rPr>
          <w:rFonts w:ascii="Times New Roman" w:hAnsi="Times New Roman" w:cs="Times New Roman"/>
        </w:rPr>
        <w:tab/>
        <w:t>Rev</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(Vig.III)</w:t>
      </w:r>
      <w:r w:rsidRPr="00384E83">
        <w:rPr>
          <w:rFonts w:ascii="Times New Roman" w:hAnsi="Times New Roman" w:cs="Times New Roman"/>
        </w:rPr>
        <w:tab/>
        <w:t>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dt.19.01.2006.</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COI</w:t>
      </w:r>
      <w:r w:rsidRPr="00384E83">
        <w:rPr>
          <w:rFonts w:ascii="Times New Roman" w:hAnsi="Times New Roman" w:cs="Times New Roman"/>
        </w:rPr>
        <w:tab/>
        <w:t>submitted</w:t>
      </w:r>
      <w:r w:rsidRPr="00384E83">
        <w:rPr>
          <w:rFonts w:ascii="Times New Roman" w:hAnsi="Times New Roman" w:cs="Times New Roman"/>
        </w:rPr>
        <w:tab/>
        <w:t>report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holding that the charge framed against him not proved.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lastRenderedPageBreak/>
        <w:t>COI</w:t>
      </w:r>
      <w:r w:rsidRPr="00384E83">
        <w:rPr>
          <w:rFonts w:ascii="Times New Roman" w:hAnsi="Times New Roman" w:cs="Times New Roman"/>
        </w:rPr>
        <w:tab/>
        <w:t>submitted</w:t>
      </w:r>
      <w:r w:rsidRPr="00384E83">
        <w:rPr>
          <w:rFonts w:ascii="Times New Roman" w:hAnsi="Times New Roman" w:cs="Times New Roman"/>
        </w:rPr>
        <w:tab/>
        <w:t>report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holding that the charge framed against him not proved.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 xml:space="preserve">Dismissal from service. </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16.</w:t>
      </w:r>
      <w:r w:rsidRPr="00384E83">
        <w:rPr>
          <w:rFonts w:ascii="Times New Roman" w:hAnsi="Times New Roman" w:cs="Times New Roman"/>
        </w:rPr>
        <w:tab/>
        <w:t xml:space="preserve"> Sri. Lova Raju, Dismissal from service.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Junior</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Assistant, Sub Court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Anakapalli, Law 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17.</w:t>
      </w:r>
      <w:r w:rsidRPr="00384E83">
        <w:rPr>
          <w:rFonts w:ascii="Times New Roman" w:hAnsi="Times New Roman" w:cs="Times New Roman"/>
        </w:rPr>
        <w:tab/>
        <w:t>Sri.</w:t>
      </w:r>
      <w:r w:rsidRPr="00384E83">
        <w:rPr>
          <w:rFonts w:ascii="Times New Roman" w:hAnsi="Times New Roman" w:cs="Times New Roman"/>
        </w:rPr>
        <w:tab/>
        <w:t>Compulsory</w:t>
      </w:r>
      <w:r w:rsidRPr="00384E83">
        <w:rPr>
          <w:rFonts w:ascii="Times New Roman" w:hAnsi="Times New Roman" w:cs="Times New Roman"/>
        </w:rPr>
        <w:tab/>
        <w:t>retirement.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S.Viswanadham,</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Junior Asst, Sub Court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Anakapalli, Law 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18.</w:t>
      </w:r>
      <w:r w:rsidRPr="00384E83">
        <w:rPr>
          <w:rFonts w:ascii="Times New Roman" w:hAnsi="Times New Roman" w:cs="Times New Roman"/>
        </w:rPr>
        <w:tab/>
        <w:t>Sri.</w:t>
      </w:r>
      <w:r w:rsidRPr="00384E83">
        <w:rPr>
          <w:rFonts w:ascii="Times New Roman" w:hAnsi="Times New Roman" w:cs="Times New Roman"/>
        </w:rPr>
        <w:tab/>
        <w:t>Holding of</w:t>
      </w:r>
      <w:r w:rsidRPr="00384E83">
        <w:rPr>
          <w:rFonts w:ascii="Times New Roman" w:hAnsi="Times New Roman" w:cs="Times New Roman"/>
        </w:rPr>
        <w:tab/>
        <w:t>pension since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L.A.Narasimha</w:t>
      </w:r>
      <w:r w:rsidRPr="00384E83">
        <w:rPr>
          <w:rFonts w:ascii="Times New Roman" w:hAnsi="Times New Roman" w:cs="Times New Roman"/>
        </w:rPr>
        <w:tab/>
        <w:t>retired.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Murthy,</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Sheristadar, Sub Court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 xml:space="preserve">Anakapalli, Law </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Compulsory retirement.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Reversion cadre.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her</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lower</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to</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Compulsory retirement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19.</w:t>
      </w:r>
      <w:r w:rsidRPr="00384E83">
        <w:rPr>
          <w:rFonts w:ascii="Times New Roman" w:hAnsi="Times New Roman" w:cs="Times New Roman"/>
        </w:rPr>
        <w:tab/>
        <w:t xml:space="preserve"> Sri. I. Ramalingeswara Swamy, Junior Asst., Sub Court Chodavaram, Law 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20.</w:t>
      </w:r>
      <w:r w:rsidRPr="00384E83">
        <w:rPr>
          <w:rFonts w:ascii="Times New Roman" w:hAnsi="Times New Roman" w:cs="Times New Roman"/>
        </w:rPr>
        <w:tab/>
        <w:t>Smt K.</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Kalavathi,</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Junior Asst.,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Sub Court Chodavaram, Law Dept.,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21.</w:t>
      </w:r>
      <w:r w:rsidRPr="00384E83">
        <w:rPr>
          <w:rFonts w:ascii="Times New Roman" w:hAnsi="Times New Roman" w:cs="Times New Roman"/>
        </w:rPr>
        <w:tab/>
        <w:t>Sri. U. Varahala Raju, junior Assistant, Principal Junior Civil Judge's Court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Visakhapatnam, Law Department</w:t>
      </w:r>
    </w:p>
    <w:p w:rsidR="00384E83" w:rsidRPr="00384E83" w:rsidRDefault="00384E83"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 xml:space="preserve"> </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the details</w:t>
      </w:r>
      <w:r w:rsidRPr="00384E83">
        <w:rPr>
          <w:rFonts w:ascii="Times New Roman" w:hAnsi="Times New Roman" w:cs="Times New Roman"/>
        </w:rPr>
        <w:tab/>
        <w:t>have</w:t>
      </w:r>
      <w:r w:rsidRPr="00384E83">
        <w:rPr>
          <w:rFonts w:ascii="Times New Roman" w:hAnsi="Times New Roman" w:cs="Times New Roman"/>
        </w:rPr>
        <w:tab/>
        <w:t>been</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under Section</w:t>
      </w:r>
      <w:r w:rsidRPr="00384E83">
        <w:rPr>
          <w:rFonts w:ascii="Times New Roman" w:hAnsi="Times New Roman" w:cs="Times New Roman"/>
        </w:rPr>
        <w:tab/>
        <w:t>340</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lastRenderedPageBreak/>
        <w:t>High</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of the land the</w:t>
      </w:r>
      <w:r w:rsidRPr="00384E83">
        <w:rPr>
          <w:rFonts w:ascii="Times New Roman" w:hAnsi="Times New Roman" w:cs="Times New Roman"/>
        </w:rPr>
        <w:tab/>
        <w:t>Andhra</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6.</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given</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Cr.P.C</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land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In annexure-II,</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about the enquries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In annexure-III, statement of pending acquisition</w:t>
      </w:r>
      <w:r w:rsidRPr="00384E83">
        <w:rPr>
          <w:rFonts w:ascii="Times New Roman" w:hAnsi="Times New Roman" w:cs="Times New Roman"/>
        </w:rPr>
        <w:tab/>
        <w:t>cases</w:t>
      </w:r>
      <w:r w:rsidRPr="00384E83">
        <w:rPr>
          <w:rFonts w:ascii="Times New Roman" w:hAnsi="Times New Roman" w:cs="Times New Roman"/>
        </w:rPr>
        <w:tab/>
        <w:t>in</w:t>
      </w:r>
      <w:r w:rsidRPr="00384E83">
        <w:rPr>
          <w:rFonts w:ascii="Times New Roman" w:hAnsi="Times New Roman" w:cs="Times New Roman"/>
        </w:rPr>
        <w:tab/>
        <w:t>Andhra</w:t>
      </w:r>
      <w:r w:rsidRPr="00384E83">
        <w:rPr>
          <w:rFonts w:ascii="Times New Roman" w:hAnsi="Times New Roman" w:cs="Times New Roman"/>
        </w:rPr>
        <w:tab/>
        <w:t>Pradesh</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Court has been given.</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7.</w:t>
      </w:r>
      <w:r w:rsidRPr="00384E83">
        <w:rPr>
          <w:rFonts w:ascii="Times New Roman" w:hAnsi="Times New Roman" w:cs="Times New Roman"/>
        </w:rPr>
        <w:tab/>
        <w:t>In the affidavit, the details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acquisition</w:t>
      </w:r>
      <w:r w:rsidRPr="00384E83">
        <w:rPr>
          <w:rFonts w:ascii="Times New Roman" w:hAnsi="Times New Roman" w:cs="Times New Roman"/>
        </w:rPr>
        <w:tab/>
        <w:t>matters</w:t>
      </w:r>
      <w:r w:rsidRPr="00384E83">
        <w:rPr>
          <w:rFonts w:ascii="Times New Roman" w:hAnsi="Times New Roman" w:cs="Times New Roman"/>
        </w:rPr>
        <w:tab/>
        <w:t>allowed</w:t>
      </w:r>
      <w:r w:rsidRPr="00384E83">
        <w:rPr>
          <w:rFonts w:ascii="Times New Roman" w:hAnsi="Times New Roman" w:cs="Times New Roman"/>
        </w:rPr>
        <w:tab/>
        <w:t>by</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have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Pradesh High Court, amounts which are due from the claimants and the details of the restitution petitions which are still pending on the file of the</w:t>
      </w:r>
      <w:r w:rsidRPr="00384E83">
        <w:rPr>
          <w:rFonts w:ascii="Times New Roman" w:hAnsi="Times New Roman" w:cs="Times New Roman"/>
        </w:rPr>
        <w:tab/>
        <w:t>Sub-Court,</w:t>
      </w:r>
      <w:r w:rsidRPr="00384E83">
        <w:rPr>
          <w:rFonts w:ascii="Times New Roman" w:hAnsi="Times New Roman" w:cs="Times New Roman"/>
        </w:rPr>
        <w:tab/>
        <w:t>Anakapalli,</w:t>
      </w:r>
      <w:r w:rsidRPr="00384E83">
        <w:rPr>
          <w:rFonts w:ascii="Times New Roman" w:hAnsi="Times New Roman" w:cs="Times New Roman"/>
        </w:rPr>
        <w:tab/>
        <w:t xml:space="preserve">Visakhapatnama </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1/31/2017</w:t>
      </w:r>
      <w:r w:rsidRPr="00384E83">
        <w:rPr>
          <w:rFonts w:ascii="Times New Roman" w:hAnsi="Times New Roman" w:cs="Times New Roman"/>
        </w:rPr>
        <w:tab/>
        <w:t>courtnic.nic.in/supremecourt/temp/ac 648905p.txt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been indicated.</w:t>
      </w:r>
      <w:r w:rsidRPr="00384E83">
        <w:rPr>
          <w:rFonts w:ascii="Times New Roman" w:hAnsi="Times New Roman" w:cs="Times New Roman"/>
        </w:rPr>
        <w:tab/>
        <w:t>Details</w:t>
      </w:r>
      <w:r w:rsidRPr="00384E83">
        <w:rPr>
          <w:rFonts w:ascii="Times New Roman" w:hAnsi="Times New Roman" w:cs="Times New Roman"/>
        </w:rPr>
        <w:tab/>
        <w:t>have</w:t>
      </w:r>
      <w:r w:rsidRPr="00384E83">
        <w:rPr>
          <w:rFonts w:ascii="Times New Roman" w:hAnsi="Times New Roman" w:cs="Times New Roman"/>
        </w:rPr>
        <w:tab/>
        <w:t>also</w:t>
      </w:r>
      <w:r w:rsidRPr="00384E83">
        <w:rPr>
          <w:rFonts w:ascii="Times New Roman" w:hAnsi="Times New Roman" w:cs="Times New Roman"/>
        </w:rPr>
        <w:tab/>
        <w:t>been</w:t>
      </w:r>
      <w:r w:rsidRPr="00384E83">
        <w:rPr>
          <w:rFonts w:ascii="Times New Roman" w:hAnsi="Times New Roman" w:cs="Times New Roman"/>
        </w:rPr>
        <w:tab/>
        <w:t>given</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about</w:t>
      </w:r>
      <w:r w:rsidRPr="00384E83">
        <w:rPr>
          <w:rFonts w:ascii="Times New Roman" w:hAnsi="Times New Roman" w:cs="Times New Roman"/>
        </w:rPr>
        <w:tab/>
        <w:t>various</w:t>
      </w:r>
      <w:r w:rsidRPr="00384E83">
        <w:rPr>
          <w:rFonts w:ascii="Times New Roman" w:hAnsi="Times New Roman" w:cs="Times New Roman"/>
        </w:rPr>
        <w:tab/>
        <w:t>restitution</w:t>
      </w:r>
      <w:r w:rsidRPr="00384E83">
        <w:rPr>
          <w:rFonts w:ascii="Times New Roman" w:hAnsi="Times New Roman" w:cs="Times New Roman"/>
        </w:rPr>
        <w:tab/>
        <w:t>petitions which</w:t>
      </w:r>
      <w:r w:rsidRPr="00384E83">
        <w:rPr>
          <w:rFonts w:ascii="Times New Roman" w:hAnsi="Times New Roman" w:cs="Times New Roman"/>
        </w:rPr>
        <w:tab/>
        <w:t>have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been allowed by the Andhra Pradesh High Court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17</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directing</w:t>
      </w:r>
      <w:r w:rsidRPr="00384E83">
        <w:rPr>
          <w:rFonts w:ascii="Times New Roman" w:hAnsi="Times New Roman" w:cs="Times New Roman"/>
        </w:rPr>
        <w:tab/>
        <w:t>the</w:t>
      </w:r>
      <w:r w:rsidRPr="00384E83">
        <w:rPr>
          <w:rFonts w:ascii="Times New Roman" w:hAnsi="Times New Roman" w:cs="Times New Roman"/>
        </w:rPr>
        <w:tab/>
        <w:t>claimants</w:t>
      </w:r>
      <w:r w:rsidRPr="00384E83">
        <w:rPr>
          <w:rFonts w:ascii="Times New Roman" w:hAnsi="Times New Roman" w:cs="Times New Roman"/>
        </w:rPr>
        <w:tab/>
        <w:t>to</w:t>
      </w:r>
      <w:r w:rsidRPr="00384E83">
        <w:rPr>
          <w:rFonts w:ascii="Times New Roman" w:hAnsi="Times New Roman" w:cs="Times New Roman"/>
        </w:rPr>
        <w:tab/>
        <w:t>re-deposit</w:t>
      </w:r>
      <w:r w:rsidRPr="00384E83">
        <w:rPr>
          <w:rFonts w:ascii="Times New Roman" w:hAnsi="Times New Roman" w:cs="Times New Roman"/>
        </w:rPr>
        <w:tab/>
        <w:t>the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amounts withdrawn by them with 12% interest from</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the date of receipt</w:t>
      </w:r>
      <w:r w:rsidRPr="00384E83">
        <w:rPr>
          <w:rFonts w:ascii="Times New Roman" w:hAnsi="Times New Roman" w:cs="Times New Roman"/>
        </w:rPr>
        <w:tab/>
        <w:t>of</w:t>
      </w:r>
      <w:r w:rsidRPr="00384E83">
        <w:rPr>
          <w:rFonts w:ascii="Times New Roman" w:hAnsi="Times New Roman" w:cs="Times New Roman"/>
        </w:rPr>
        <w:tab/>
        <w:t>the</w:t>
      </w:r>
      <w:r w:rsidRPr="00384E83">
        <w:rPr>
          <w:rFonts w:ascii="Times New Roman" w:hAnsi="Times New Roman" w:cs="Times New Roman"/>
        </w:rPr>
        <w:tab/>
        <w:t>amounts</w:t>
      </w:r>
      <w:r w:rsidRPr="00384E83">
        <w:rPr>
          <w:rFonts w:ascii="Times New Roman" w:hAnsi="Times New Roman" w:cs="Times New Roman"/>
        </w:rPr>
        <w:tab/>
        <w:t>till</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realization.</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8.</w:t>
      </w:r>
      <w:r w:rsidRPr="00384E83">
        <w:rPr>
          <w:rFonts w:ascii="Times New Roman" w:hAnsi="Times New Roman" w:cs="Times New Roman"/>
        </w:rPr>
        <w:tab/>
        <w:t>The claimants</w:t>
      </w:r>
      <w:r w:rsidRPr="00384E83">
        <w:rPr>
          <w:rFonts w:ascii="Times New Roman" w:hAnsi="Times New Roman" w:cs="Times New Roman"/>
        </w:rPr>
        <w:tab/>
        <w:t>did</w:t>
      </w:r>
      <w:r w:rsidRPr="00384E83">
        <w:rPr>
          <w:rFonts w:ascii="Times New Roman" w:hAnsi="Times New Roman" w:cs="Times New Roman"/>
        </w:rPr>
        <w:tab/>
        <w:t>not</w:t>
      </w:r>
      <w:r w:rsidRPr="00384E83">
        <w:rPr>
          <w:rFonts w:ascii="Times New Roman" w:hAnsi="Times New Roman" w:cs="Times New Roman"/>
        </w:rPr>
        <w:tab/>
        <w:t>re-deposit</w:t>
      </w:r>
      <w:r w:rsidRPr="00384E83">
        <w:rPr>
          <w:rFonts w:ascii="Times New Roman" w:hAnsi="Times New Roman" w:cs="Times New Roman"/>
        </w:rPr>
        <w:tab/>
        <w:t>the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amounts and as such the Collector, Visakhapatnam</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directed the MRO, Anakapalli to recover the same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under Revenue Recovery Act.</w:t>
      </w:r>
      <w:r w:rsidRPr="00384E83">
        <w:rPr>
          <w:rFonts w:ascii="Times New Roman" w:hAnsi="Times New Roman" w:cs="Times New Roman"/>
        </w:rPr>
        <w:tab/>
        <w:t>In</w:t>
      </w:r>
      <w:r w:rsidRPr="00384E83">
        <w:rPr>
          <w:rFonts w:ascii="Times New Roman" w:hAnsi="Times New Roman" w:cs="Times New Roman"/>
        </w:rPr>
        <w:tab/>
        <w:t>some</w:t>
      </w:r>
      <w:r w:rsidRPr="00384E83">
        <w:rPr>
          <w:rFonts w:ascii="Times New Roman" w:hAnsi="Times New Roman" w:cs="Times New Roman"/>
        </w:rPr>
        <w:tab/>
        <w:t>matters,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after execution petitions</w:t>
      </w:r>
      <w:r w:rsidRPr="00384E83">
        <w:rPr>
          <w:rFonts w:ascii="Times New Roman" w:hAnsi="Times New Roman" w:cs="Times New Roman"/>
        </w:rPr>
        <w:tab/>
        <w:t>have</w:t>
      </w:r>
      <w:r w:rsidRPr="00384E83">
        <w:rPr>
          <w:rFonts w:ascii="Times New Roman" w:hAnsi="Times New Roman" w:cs="Times New Roman"/>
        </w:rPr>
        <w:tab/>
        <w:t>been</w:t>
      </w:r>
      <w:r w:rsidRPr="00384E83">
        <w:rPr>
          <w:rFonts w:ascii="Times New Roman" w:hAnsi="Times New Roman" w:cs="Times New Roman"/>
        </w:rPr>
        <w:tab/>
        <w:t>allowed,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notices were issued to auction the properties but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the</w:t>
      </w:r>
      <w:r w:rsidRPr="00384E83">
        <w:rPr>
          <w:rFonts w:ascii="Times New Roman" w:hAnsi="Times New Roman" w:cs="Times New Roman"/>
        </w:rPr>
        <w:tab/>
        <w:t>same</w:t>
      </w:r>
      <w:r w:rsidRPr="00384E83">
        <w:rPr>
          <w:rFonts w:ascii="Times New Roman" w:hAnsi="Times New Roman" w:cs="Times New Roman"/>
        </w:rPr>
        <w:tab/>
        <w:t>could</w:t>
      </w:r>
      <w:r w:rsidRPr="00384E83">
        <w:rPr>
          <w:rFonts w:ascii="Times New Roman" w:hAnsi="Times New Roman" w:cs="Times New Roman"/>
        </w:rPr>
        <w:tab/>
        <w:t>not be</w:t>
      </w:r>
      <w:r w:rsidRPr="00384E83">
        <w:rPr>
          <w:rFonts w:ascii="Times New Roman" w:hAnsi="Times New Roman" w:cs="Times New Roman"/>
        </w:rPr>
        <w:tab/>
        <w:t>carried further in view of</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the</w:t>
      </w:r>
      <w:r w:rsidRPr="00384E83">
        <w:rPr>
          <w:rFonts w:ascii="Times New Roman" w:hAnsi="Times New Roman" w:cs="Times New Roman"/>
        </w:rPr>
        <w:tab/>
        <w:t>stay</w:t>
      </w:r>
      <w:r w:rsidRPr="00384E83">
        <w:rPr>
          <w:rFonts w:ascii="Times New Roman" w:hAnsi="Times New Roman" w:cs="Times New Roman"/>
        </w:rPr>
        <w:tab/>
        <w:t>order</w:t>
      </w:r>
      <w:r w:rsidRPr="00384E83">
        <w:rPr>
          <w:rFonts w:ascii="Times New Roman" w:hAnsi="Times New Roman" w:cs="Times New Roman"/>
        </w:rPr>
        <w:tab/>
        <w:t>passed</w:t>
      </w:r>
      <w:r w:rsidRPr="00384E83">
        <w:rPr>
          <w:rFonts w:ascii="Times New Roman" w:hAnsi="Times New Roman" w:cs="Times New Roman"/>
        </w:rPr>
        <w:tab/>
        <w:t>by the High Court.</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9.</w:t>
      </w:r>
      <w:r w:rsidRPr="00384E83">
        <w:rPr>
          <w:rFonts w:ascii="Times New Roman" w:hAnsi="Times New Roman" w:cs="Times New Roman"/>
        </w:rPr>
        <w:tab/>
        <w:t>We</w:t>
      </w:r>
      <w:r w:rsidRPr="00384E83">
        <w:rPr>
          <w:rFonts w:ascii="Times New Roman" w:hAnsi="Times New Roman" w:cs="Times New Roman"/>
        </w:rPr>
        <w:tab/>
        <w:t>have</w:t>
      </w:r>
      <w:r w:rsidRPr="00384E83">
        <w:rPr>
          <w:rFonts w:ascii="Times New Roman" w:hAnsi="Times New Roman" w:cs="Times New Roman"/>
        </w:rPr>
        <w:tab/>
        <w:t>carefully</w:t>
      </w:r>
      <w:r w:rsidRPr="00384E83">
        <w:rPr>
          <w:rFonts w:ascii="Times New Roman" w:hAnsi="Times New Roman" w:cs="Times New Roman"/>
        </w:rPr>
        <w:tab/>
        <w:t>considered</w:t>
      </w:r>
      <w:r w:rsidRPr="00384E83">
        <w:rPr>
          <w:rFonts w:ascii="Times New Roman" w:hAnsi="Times New Roman" w:cs="Times New Roman"/>
        </w:rPr>
        <w:tab/>
        <w:t>the</w:t>
      </w:r>
      <w:r w:rsidRPr="00384E83">
        <w:rPr>
          <w:rFonts w:ascii="Times New Roman" w:hAnsi="Times New Roman" w:cs="Times New Roman"/>
        </w:rPr>
        <w:tab/>
        <w:t>status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report submitted by the</w:t>
      </w:r>
      <w:r w:rsidRPr="00384E83">
        <w:rPr>
          <w:rFonts w:ascii="Times New Roman" w:hAnsi="Times New Roman" w:cs="Times New Roman"/>
        </w:rPr>
        <w:tab/>
        <w:t>Government</w:t>
      </w:r>
      <w:r w:rsidRPr="00384E83">
        <w:rPr>
          <w:rFonts w:ascii="Times New Roman" w:hAnsi="Times New Roman" w:cs="Times New Roman"/>
        </w:rPr>
        <w:tab/>
        <w:t>of</w:t>
      </w:r>
      <w:r w:rsidRPr="00384E83">
        <w:rPr>
          <w:rFonts w:ascii="Times New Roman" w:hAnsi="Times New Roman" w:cs="Times New Roman"/>
        </w:rPr>
        <w:tab/>
        <w:t>Andhra</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Pradesh.</w:t>
      </w:r>
      <w:r w:rsidRPr="00384E83">
        <w:rPr>
          <w:rFonts w:ascii="Times New Roman" w:hAnsi="Times New Roman" w:cs="Times New Roman"/>
        </w:rPr>
        <w:tab/>
        <w:t>We are satisfied that the matter need</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not remain pending before this Court any more.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10.</w:t>
      </w:r>
      <w:r w:rsidRPr="00384E83">
        <w:rPr>
          <w:rFonts w:ascii="Times New Roman" w:hAnsi="Times New Roman" w:cs="Times New Roman"/>
        </w:rPr>
        <w:tab/>
        <w:t>Civil</w:t>
      </w:r>
      <w:r w:rsidRPr="00384E83">
        <w:rPr>
          <w:rFonts w:ascii="Times New Roman" w:hAnsi="Times New Roman" w:cs="Times New Roman"/>
        </w:rPr>
        <w:tab/>
        <w:t>Appeal</w:t>
      </w:r>
      <w:r w:rsidRPr="00384E83">
        <w:rPr>
          <w:rFonts w:ascii="Times New Roman" w:hAnsi="Times New Roman" w:cs="Times New Roman"/>
        </w:rPr>
        <w:tab/>
        <w:t>is, accordingly, disposed of.</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The State shall take all pending proceedings to their logical conclusion.</w:t>
      </w:r>
      <w:r w:rsidRPr="00384E83">
        <w:rPr>
          <w:rFonts w:ascii="Times New Roman" w:hAnsi="Times New Roman" w:cs="Times New Roman"/>
        </w:rPr>
        <w:tab/>
        <w:t>No</w:t>
      </w:r>
      <w:r w:rsidRPr="00384E83">
        <w:rPr>
          <w:rFonts w:ascii="Times New Roman" w:hAnsi="Times New Roman" w:cs="Times New Roman"/>
        </w:rPr>
        <w:tab/>
        <w:t>costs.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CIVIL APPEAL NOS. 6486-6487 OF 2005:</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In view of order passed today in Civil</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Appeal No. 6489 of 2005, nothing remains to be</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18</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decided in these appeals. Civil Appeal are disposed of. No costs.</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J.</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lastRenderedPageBreak/>
        <w:t>(R.M. LODHA)</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J.</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14/15</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 xml:space="preserve">(SHIVA KIRTI SINGH) http://courtnic.nic.in/supremecourt/temp/ac%20648905p.txt </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NEW DELHI;</w:t>
      </w:r>
    </w:p>
    <w:p w:rsidR="00384E83" w:rsidRPr="00384E83" w:rsidRDefault="00384E83" w:rsidP="00384E83">
      <w:pPr>
        <w:jc w:val="both"/>
        <w:rPr>
          <w:rFonts w:ascii="Times New Roman" w:hAnsi="Times New Roman" w:cs="Times New Roman"/>
        </w:rPr>
      </w:pPr>
      <w:r w:rsidRPr="00384E83">
        <w:rPr>
          <w:rFonts w:ascii="Times New Roman" w:hAnsi="Times New Roman" w:cs="Times New Roman"/>
        </w:rPr>
        <w:t>APRIL 2, 2014.</w:t>
      </w:r>
    </w:p>
    <w:p w:rsidR="00384E83" w:rsidRPr="00EB55B2" w:rsidRDefault="00384E83" w:rsidP="00384E83">
      <w:pPr>
        <w:jc w:val="both"/>
        <w:rPr>
          <w:rFonts w:ascii="Times New Roman" w:hAnsi="Times New Roman" w:cs="Times New Roman"/>
        </w:rPr>
      </w:pPr>
      <w:r w:rsidRPr="00384E83">
        <w:rPr>
          <w:rFonts w:ascii="Times New Roman" w:hAnsi="Times New Roman" w:cs="Times New Roman"/>
        </w:rPr>
        <w:t>19</w:t>
      </w:r>
    </w:p>
    <w:sectPr w:rsidR="00384E83" w:rsidRPr="00EB55B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6C1" w:rsidRDefault="001F16C1" w:rsidP="00CF3BB7">
      <w:r>
        <w:separator/>
      </w:r>
    </w:p>
  </w:endnote>
  <w:endnote w:type="continuationSeparator" w:id="1">
    <w:p w:rsidR="001F16C1" w:rsidRDefault="001F16C1"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002F0172" w:rsidRPr="00CF3BB7">
          <w:rPr>
            <w:sz w:val="22"/>
            <w:szCs w:val="22"/>
          </w:rPr>
          <w:fldChar w:fldCharType="begin"/>
        </w:r>
        <w:r w:rsidRPr="00CF3BB7">
          <w:rPr>
            <w:sz w:val="22"/>
            <w:szCs w:val="22"/>
          </w:rPr>
          <w:instrText xml:space="preserve"> PAGE   \* MERGEFORMAT </w:instrText>
        </w:r>
        <w:r w:rsidR="002F0172" w:rsidRPr="00CF3BB7">
          <w:rPr>
            <w:sz w:val="22"/>
            <w:szCs w:val="22"/>
          </w:rPr>
          <w:fldChar w:fldCharType="separate"/>
        </w:r>
        <w:r w:rsidR="00CB2F12">
          <w:rPr>
            <w:noProof/>
            <w:sz w:val="22"/>
            <w:szCs w:val="22"/>
          </w:rPr>
          <w:t>1</w:t>
        </w:r>
        <w:r w:rsidR="002F017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6C1" w:rsidRDefault="001F16C1" w:rsidP="00CF3BB7">
      <w:r>
        <w:separator/>
      </w:r>
    </w:p>
  </w:footnote>
  <w:footnote w:type="continuationSeparator" w:id="1">
    <w:p w:rsidR="001F16C1" w:rsidRDefault="001F16C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CFF"/>
    <w:multiLevelType w:val="multilevel"/>
    <w:tmpl w:val="81A2AB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1986"/>
  </w:hdrShapeDefaults>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41"/>
    <w:rsid w:val="00056A55"/>
    <w:rsid w:val="000654DC"/>
    <w:rsid w:val="00066B19"/>
    <w:rsid w:val="00067750"/>
    <w:rsid w:val="00073A40"/>
    <w:rsid w:val="000745ED"/>
    <w:rsid w:val="00080E98"/>
    <w:rsid w:val="000874B8"/>
    <w:rsid w:val="000A202C"/>
    <w:rsid w:val="000A5D45"/>
    <w:rsid w:val="000A6408"/>
    <w:rsid w:val="000B2A90"/>
    <w:rsid w:val="000B403F"/>
    <w:rsid w:val="000C3881"/>
    <w:rsid w:val="000C66DC"/>
    <w:rsid w:val="000C697B"/>
    <w:rsid w:val="000C6E59"/>
    <w:rsid w:val="000C790A"/>
    <w:rsid w:val="000D006B"/>
    <w:rsid w:val="000D0786"/>
    <w:rsid w:val="000E50FE"/>
    <w:rsid w:val="000E71A8"/>
    <w:rsid w:val="000F11D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16C1"/>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0172"/>
    <w:rsid w:val="002F460C"/>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4E83"/>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3F61A8"/>
    <w:rsid w:val="00405572"/>
    <w:rsid w:val="00414404"/>
    <w:rsid w:val="0042068E"/>
    <w:rsid w:val="004213F2"/>
    <w:rsid w:val="004356BC"/>
    <w:rsid w:val="004359CD"/>
    <w:rsid w:val="00436DEF"/>
    <w:rsid w:val="004417E8"/>
    <w:rsid w:val="0044395B"/>
    <w:rsid w:val="00444DFF"/>
    <w:rsid w:val="00451FF5"/>
    <w:rsid w:val="00453B95"/>
    <w:rsid w:val="00454852"/>
    <w:rsid w:val="00455430"/>
    <w:rsid w:val="004579D4"/>
    <w:rsid w:val="004602BF"/>
    <w:rsid w:val="00462029"/>
    <w:rsid w:val="0046639A"/>
    <w:rsid w:val="0047372E"/>
    <w:rsid w:val="004747A6"/>
    <w:rsid w:val="00480B29"/>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4F5C4B"/>
    <w:rsid w:val="00506099"/>
    <w:rsid w:val="0050697A"/>
    <w:rsid w:val="00511642"/>
    <w:rsid w:val="0051308B"/>
    <w:rsid w:val="00513F88"/>
    <w:rsid w:val="005154F5"/>
    <w:rsid w:val="005269DC"/>
    <w:rsid w:val="00527212"/>
    <w:rsid w:val="005272ED"/>
    <w:rsid w:val="00530341"/>
    <w:rsid w:val="0053184A"/>
    <w:rsid w:val="00534C31"/>
    <w:rsid w:val="0054099C"/>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1387"/>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05FB"/>
    <w:rsid w:val="006A27E3"/>
    <w:rsid w:val="006A3F2C"/>
    <w:rsid w:val="006B2F60"/>
    <w:rsid w:val="006B399C"/>
    <w:rsid w:val="006B5A8D"/>
    <w:rsid w:val="006D205A"/>
    <w:rsid w:val="006F6617"/>
    <w:rsid w:val="006F7E35"/>
    <w:rsid w:val="00707B2A"/>
    <w:rsid w:val="00714931"/>
    <w:rsid w:val="00715ACB"/>
    <w:rsid w:val="00715CEB"/>
    <w:rsid w:val="00717A39"/>
    <w:rsid w:val="00722205"/>
    <w:rsid w:val="00724432"/>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C3CB6"/>
    <w:rsid w:val="007C4A39"/>
    <w:rsid w:val="007C755C"/>
    <w:rsid w:val="007C7F8D"/>
    <w:rsid w:val="007D114D"/>
    <w:rsid w:val="007D4969"/>
    <w:rsid w:val="007D5C8E"/>
    <w:rsid w:val="007E19B6"/>
    <w:rsid w:val="007E2614"/>
    <w:rsid w:val="007E35E0"/>
    <w:rsid w:val="007E5BD9"/>
    <w:rsid w:val="007E60BD"/>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0AE2"/>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1478"/>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17B3"/>
    <w:rsid w:val="00A925CC"/>
    <w:rsid w:val="00A96067"/>
    <w:rsid w:val="00AA52BF"/>
    <w:rsid w:val="00AA6BE7"/>
    <w:rsid w:val="00AB34BB"/>
    <w:rsid w:val="00AB4BB1"/>
    <w:rsid w:val="00AB4D12"/>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151A7"/>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2F12"/>
    <w:rsid w:val="00CB36A9"/>
    <w:rsid w:val="00CB4819"/>
    <w:rsid w:val="00CB4AA2"/>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D4123"/>
    <w:rsid w:val="00DE3829"/>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5B2"/>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66DBB"/>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Footnote2">
    <w:name w:val="Footnote (2)_"/>
    <w:basedOn w:val="DefaultParagraphFont"/>
    <w:link w:val="Footnote20"/>
    <w:rsid w:val="00AB4D12"/>
    <w:rPr>
      <w:b/>
      <w:bCs/>
      <w:sz w:val="20"/>
      <w:szCs w:val="20"/>
      <w:shd w:val="clear" w:color="auto" w:fill="FFFFFF"/>
    </w:rPr>
  </w:style>
  <w:style w:type="character" w:customStyle="1" w:styleId="Footnote">
    <w:name w:val="Footnote_"/>
    <w:basedOn w:val="DefaultParagraphFont"/>
    <w:link w:val="Footnote0"/>
    <w:rsid w:val="00AB4D12"/>
    <w:rPr>
      <w:rFonts w:ascii="Bookman Old Style" w:eastAsia="Bookman Old Style" w:hAnsi="Bookman Old Style" w:cs="Bookman Old Style"/>
      <w:sz w:val="20"/>
      <w:szCs w:val="20"/>
      <w:shd w:val="clear" w:color="auto" w:fill="FFFFFF"/>
    </w:rPr>
  </w:style>
  <w:style w:type="character" w:customStyle="1" w:styleId="Heading1">
    <w:name w:val="Heading #1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Heading10">
    <w:name w:val="Heading #1"/>
    <w:basedOn w:val="Heading1"/>
    <w:rsid w:val="00AB4D12"/>
    <w:rPr>
      <w:color w:val="000000"/>
      <w:spacing w:val="0"/>
      <w:w w:val="100"/>
      <w:position w:val="0"/>
      <w:u w:val="single"/>
      <w:lang w:val="en-US" w:eastAsia="en-US" w:bidi="en-US"/>
    </w:rPr>
  </w:style>
  <w:style w:type="character" w:customStyle="1" w:styleId="Headerorfooter">
    <w:name w:val="Header or footer_"/>
    <w:basedOn w:val="DefaultParagraphFont"/>
    <w:rsid w:val="00AB4D12"/>
    <w:rPr>
      <w:rFonts w:ascii="Bookman Old Style" w:eastAsia="Bookman Old Style" w:hAnsi="Bookman Old Style" w:cs="Bookman Old Style"/>
      <w:b w:val="0"/>
      <w:bCs w:val="0"/>
      <w:i w:val="0"/>
      <w:iCs w:val="0"/>
      <w:smallCaps w:val="0"/>
      <w:strike w:val="0"/>
      <w:sz w:val="20"/>
      <w:szCs w:val="20"/>
      <w:u w:val="none"/>
    </w:rPr>
  </w:style>
  <w:style w:type="character" w:customStyle="1" w:styleId="Headerorfooter0">
    <w:name w:val="Header or footer"/>
    <w:basedOn w:val="Headerorfooter"/>
    <w:rsid w:val="00AB4D12"/>
    <w:rPr>
      <w:color w:val="000000"/>
      <w:spacing w:val="0"/>
      <w:w w:val="100"/>
      <w:position w:val="0"/>
      <w:lang w:val="en-US" w:eastAsia="en-US" w:bidi="en-US"/>
    </w:rPr>
  </w:style>
  <w:style w:type="character" w:customStyle="1" w:styleId="HeaderorfooterCourierNew">
    <w:name w:val="Header or footer + Courier New"/>
    <w:aliases w:val="9.5 pt,Bold,Spacing 1 pt,Body text + Courier New"/>
    <w:basedOn w:val="Headerorfooter"/>
    <w:rsid w:val="00AB4D12"/>
    <w:rPr>
      <w:rFonts w:ascii="Courier New" w:eastAsia="Courier New" w:hAnsi="Courier New" w:cs="Courier New"/>
      <w:b/>
      <w:bCs/>
      <w:color w:val="000000"/>
      <w:spacing w:val="20"/>
      <w:w w:val="100"/>
      <w:position w:val="0"/>
      <w:sz w:val="19"/>
      <w:szCs w:val="19"/>
      <w:lang w:val="en-US" w:eastAsia="en-US" w:bidi="en-US"/>
    </w:rPr>
  </w:style>
  <w:style w:type="character" w:customStyle="1" w:styleId="Bodytext">
    <w:name w:val="Body text_"/>
    <w:basedOn w:val="DefaultParagraphFont"/>
    <w:rsid w:val="00AB4D12"/>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Bold">
    <w:name w:val="Body text + Bold"/>
    <w:aliases w:val="Italic"/>
    <w:basedOn w:val="Bodytext"/>
    <w:rsid w:val="00AB4D12"/>
    <w:rPr>
      <w:b/>
      <w:bCs/>
      <w:color w:val="000000"/>
      <w:spacing w:val="0"/>
      <w:w w:val="100"/>
      <w:position w:val="0"/>
      <w:u w:val="single"/>
      <w:lang w:val="en-US" w:eastAsia="en-US" w:bidi="en-US"/>
    </w:rPr>
  </w:style>
  <w:style w:type="character" w:customStyle="1" w:styleId="Heading1NotBold">
    <w:name w:val="Heading #1 + Not Bold"/>
    <w:basedOn w:val="Heading1"/>
    <w:rsid w:val="00AB4D12"/>
    <w:rPr>
      <w:color w:val="000000"/>
      <w:spacing w:val="0"/>
      <w:w w:val="100"/>
      <w:position w:val="0"/>
      <w:lang w:val="en-US" w:eastAsia="en-US" w:bidi="en-US"/>
    </w:rPr>
  </w:style>
  <w:style w:type="character" w:customStyle="1" w:styleId="Bodytext2">
    <w:name w:val="Body text (2)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Bodytext20">
    <w:name w:val="Body text (2)"/>
    <w:basedOn w:val="Bodytext2"/>
    <w:rsid w:val="00AB4D12"/>
    <w:rPr>
      <w:color w:val="000000"/>
      <w:spacing w:val="0"/>
      <w:w w:val="100"/>
      <w:position w:val="0"/>
      <w:u w:val="single"/>
      <w:lang w:val="en-US" w:eastAsia="en-US" w:bidi="en-US"/>
    </w:rPr>
  </w:style>
  <w:style w:type="character" w:customStyle="1" w:styleId="Bodytext0">
    <w:name w:val="Body text"/>
    <w:basedOn w:val="Bodytext"/>
    <w:rsid w:val="00AB4D12"/>
    <w:rPr>
      <w:color w:val="000000"/>
      <w:spacing w:val="0"/>
      <w:w w:val="100"/>
      <w:position w:val="0"/>
      <w:lang w:val="en-US" w:eastAsia="en-US" w:bidi="en-US"/>
    </w:rPr>
  </w:style>
  <w:style w:type="character" w:customStyle="1" w:styleId="Bodytext10pt">
    <w:name w:val="Body text + 10 pt"/>
    <w:basedOn w:val="Bodytext"/>
    <w:rsid w:val="00AB4D12"/>
    <w:rPr>
      <w:color w:val="000000"/>
      <w:spacing w:val="0"/>
      <w:w w:val="100"/>
      <w:position w:val="0"/>
      <w:sz w:val="20"/>
      <w:szCs w:val="20"/>
      <w:lang w:val="en-US" w:eastAsia="en-US" w:bidi="en-US"/>
    </w:rPr>
  </w:style>
  <w:style w:type="paragraph" w:customStyle="1" w:styleId="Footnote20">
    <w:name w:val="Footnote (2)"/>
    <w:basedOn w:val="Normal"/>
    <w:link w:val="Footnote2"/>
    <w:rsid w:val="00AB4D12"/>
    <w:pPr>
      <w:widowControl w:val="0"/>
      <w:shd w:val="clear" w:color="auto" w:fill="FFFFFF"/>
      <w:spacing w:line="240" w:lineRule="exact"/>
    </w:pPr>
    <w:rPr>
      <w:b/>
      <w:bCs/>
      <w:sz w:val="20"/>
      <w:szCs w:val="20"/>
    </w:rPr>
  </w:style>
  <w:style w:type="paragraph" w:customStyle="1" w:styleId="Footnote0">
    <w:name w:val="Footnote"/>
    <w:basedOn w:val="Normal"/>
    <w:link w:val="Footnote"/>
    <w:rsid w:val="00AB4D12"/>
    <w:pPr>
      <w:widowControl w:val="0"/>
      <w:shd w:val="clear" w:color="auto" w:fill="FFFFFF"/>
      <w:spacing w:line="240" w:lineRule="exact"/>
      <w:jc w:val="both"/>
    </w:pPr>
    <w:rPr>
      <w:rFonts w:ascii="Bookman Old Style" w:eastAsia="Bookman Old Style" w:hAnsi="Bookman Old Style" w:cs="Bookman Old Style"/>
      <w:sz w:val="20"/>
      <w:szCs w:val="20"/>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267273243">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C0DE-9BA9-4FE9-B0DC-39E676B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3150</Words>
  <Characters>17957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2017-02-01T11:42:00Z</cp:lastPrinted>
  <dcterms:created xsi:type="dcterms:W3CDTF">2017-02-01T11:42:00Z</dcterms:created>
  <dcterms:modified xsi:type="dcterms:W3CDTF">2017-02-01T11:42:00Z</dcterms:modified>
</cp:coreProperties>
</file>