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REPORTABLE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                     CIVIL APPEAL NOS. 5902-5909 OF 2005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|COMMISSIONER OF CENTRAL EXCISE,             |                            |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|VAPI                                        |.....APPELLANT(S)           |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|VERSUS                                      |                            |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|M/S. GLOBAL HEALTH CARE PRODUCTS            |                            |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|PARTNERSHIP FIRM &amp; ORS.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                   |.....RESPONDENT(S)          |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                                   W I T H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                      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CIVIL APPEAL NO.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3569 OF 2006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A.K. SIKRI, J.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                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  respondent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No.1  (hereinafter  referred  to  as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'</w:t>
      </w:r>
      <w:proofErr w:type="spellStart"/>
      <w:proofErr w:type="gramStart"/>
      <w:r w:rsidRPr="0075079D">
        <w:rPr>
          <w:rFonts w:ascii="Times New Roman" w:hAnsi="Times New Roman" w:cs="Times New Roman"/>
          <w:sz w:val="25"/>
          <w:szCs w:val="25"/>
        </w:rPr>
        <w:t>assessee</w:t>
      </w:r>
      <w:proofErr w:type="spellEnd"/>
      <w:proofErr w:type="gramEnd"/>
      <w:r w:rsidRPr="0075079D">
        <w:rPr>
          <w:rFonts w:ascii="Times New Roman" w:hAnsi="Times New Roman" w:cs="Times New Roman"/>
          <w:sz w:val="25"/>
          <w:szCs w:val="25"/>
        </w:rPr>
        <w:t>') is engaged in the manufacture of different brands of  toothpaste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these are manufactured exclusively for  M/s.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Hindustan  Lever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Limited,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Mumbai (for short, 'HLL') since 1998.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Major brands of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HLL  manufactured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by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assessee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are Close-Up Red, Close-Up Blue, Close-Up Green  and 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Pepsodent</w:t>
      </w:r>
      <w:proofErr w:type="spell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falling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under Chapter 33 of the Excise Tariff.  The </w:t>
      </w:r>
      <w:proofErr w:type="spellStart"/>
      <w:proofErr w:type="gramStart"/>
      <w:r w:rsidRPr="0075079D">
        <w:rPr>
          <w:rFonts w:ascii="Times New Roman" w:hAnsi="Times New Roman" w:cs="Times New Roman"/>
          <w:sz w:val="25"/>
          <w:szCs w:val="25"/>
        </w:rPr>
        <w:t>assessee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 is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registered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with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the appellant/Revenue and has  been  paying  the  excise  duty  on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aforesaid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products under Chapter sub-heading 3306.10 of the  tariff.   There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is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no dispute about these products.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From July 01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,  2001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,  a  new  product  known  as  'Close-Up  Whitening'  was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introduced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by the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assessee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.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 xml:space="preserve">The 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assessee</w:t>
      </w:r>
      <w:proofErr w:type="spellEnd"/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classified  this  product  under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Chapter  sub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-heading   3306.90.    The   Revenue   treated   the   aforesaid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classification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as erroneous as  according  to  it  Close-Up  Whitening  also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falls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under Chapter sub-heading 3306.10 and not 3306.90.  It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also  suspected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this product was deliberately misclassified  in  the  said  heading  to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evade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payment of proper central excise duties by resorting to assessment  of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product under Section 4 of the Central  Excise  Act,  1944  (hereinafter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referred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to as the 'Act') instead of assessment under  Section  4A  thereof.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Investigation into the matter was initiated resulting into searching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of  the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premises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of the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assessee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.  Some documents, which the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Revenue  claims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to  be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incriminating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in nature, were seized under Section 12 of the Act,  including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lastRenderedPageBreak/>
        <w:t>a  Box  File  with  Heading  'Production  Manual',  namely,  the  literature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containing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pages 1 to 235 issued by the Dental Information Centre of HLL.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On the scrutiny of these documents, the Revenue noticed that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  difference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in raw  materials  used  for  the  product  in  question,  namely,  Close-Up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Whitening, and the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other  products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,  i.e.  Close-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Up  Red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/Blue/Green  is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additional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presence of 2.8% and  0.2%  w/s  Silicon  Agglomerate  and  Bluer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Agglomerates respectively in Close-Up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Whitening  and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absence  of  0.1%  w/w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2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,4,4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Tri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Chloro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2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hydroxy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Diphenyl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Ehter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 in  this  product  in  comparison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with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the other three products.  It was also found that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as  far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as  Close-Up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Whitening is concerned, there was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presence  of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'uniformity  dispersed  blue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speckles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'.  Statements of certain persons were also recorded.  On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  basis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the aforesaid material, the Revenue took the position that the  aforesaid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differences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did not  change  the  essential  character  of  the  product  in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question  which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still  remained  'toothpaste'  and,   therefore,   it   was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classifiable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under Chapter sub-heading 3306.10.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Show-cause notice dated March 21, 2002 was issued proposing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confiscation  of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goods and since these goods had already been provisionally  released  on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payment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of full excise duty as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leviable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on  the  goods  under  Chapter  sub-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heading  3306.10,  show-cause  notice  stated  as  to  why  the  amount   of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differential duty  amounting  to  ?22,64,176  be  not  confirmed  under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provisions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of Section 11A(1) of the Act and why redemption fine in  lieu  of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confiscation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as well as penalty be not  imposed. 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 xml:space="preserve">The 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assessee</w:t>
      </w:r>
      <w:proofErr w:type="spellEnd"/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filed  its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reply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thereto contending that  it  was  not  a  toothpaste  and,  therefore,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rightly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classified by it  under  sub-heading  3306.90. 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  aforementioned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contention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of the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assessee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was brushed aside  by  the  Commissioner  in  his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Order-in-Original dated December 10, 2003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,  thereby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confirming  the  excise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duty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demand  as  mentioned  in  the  show-cause  notice.   He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,  inter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alia,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recorded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the following findings in his order: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“(</w:t>
      </w:r>
      <w:proofErr w:type="spellStart"/>
      <w:proofErr w:type="gramStart"/>
      <w:r w:rsidRPr="0075079D">
        <w:rPr>
          <w:rFonts w:ascii="Times New Roman" w:hAnsi="Times New Roman" w:cs="Times New Roman"/>
          <w:sz w:val="25"/>
          <w:szCs w:val="25"/>
        </w:rPr>
        <w:t>i</w:t>
      </w:r>
      <w:proofErr w:type="spellEnd"/>
      <w:proofErr w:type="gramEnd"/>
      <w:r w:rsidRPr="0075079D">
        <w:rPr>
          <w:rFonts w:ascii="Times New Roman" w:hAnsi="Times New Roman" w:cs="Times New Roman"/>
          <w:sz w:val="25"/>
          <w:szCs w:val="25"/>
        </w:rPr>
        <w:t>)  Close Up Whitening was known in the market or to the trade and  public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as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tooth paste for cleaning the teeth as such  it  was  nothing  but  tooth-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paste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used for cleaning the teeth.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(ii)  M/s. Global Health Care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Products  in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collusion  with  M/s.  Hindustan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Lever Ltd. by willfully suppressing the fact that Close-up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Whitening  was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a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variant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of Close Up tooth paste classifiable under  Tariff  Heading  3306.10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failed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to show particulars of  classification,  assessable  value  and  duty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75079D">
        <w:rPr>
          <w:rFonts w:ascii="Times New Roman" w:hAnsi="Times New Roman" w:cs="Times New Roman"/>
          <w:sz w:val="25"/>
          <w:szCs w:val="25"/>
        </w:rPr>
        <w:t>leviable</w:t>
      </w:r>
      <w:proofErr w:type="spellEnd"/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with an intention to evade payment  of  applicable  central  excise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duties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(iii)  The contention of M/s. Global Health Care products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that  the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product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Close Up Whitening was classified under chapter sub heading No.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3306.90  was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not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accepted.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(iv)  The said product was correctly classified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under  sub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heading  3306.10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the Tariff attracting the provisions of Section 4A of the Act.”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Aggrieved by the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aforesaid  order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,  the  respondents  herein  filed  appeals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before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the Custom Excise &amp;  Service  Tax  Appellate  Tribunal,  Mumbai  (for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short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, the 'Tribunal').  These appeals have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been  allowed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by  the  Tribunal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vide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impugned order dated March 11, 2005.  In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these  appeals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,  validity  and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correctness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of the aforesaid order of the  Tribunal  is  questioned  by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Revenue.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Before proceeding further, it would be necessary to take note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of  the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exact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language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of the relevant entries.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As  mentioned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above,  it  is  the  entry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Heading 3306 of Central Excise Tariff Act, 1985, which is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attracted  in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present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case.  The only question is as to whether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  product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in  question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is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to be classified under sub-heading 3306.90 or 3306.10. 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Chapter  Heading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3306 of the Tariff Act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,  with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the  aforesaid  sub-headings,  is  reproduced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below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: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|33.06        |Preparations for oral or dental hygiene,     |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|             |including dentifrices (for example,          |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|             |toothpaste and tooth powder and denture      |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|             |fixative pastes and powders)                 |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|3306.10      |Tooth powders and toothpaste                 |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|3306.90      |Other.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                                     |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The Chapter Heading makes it clear that it covers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various  preparations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for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oral  and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dental  hygiene.    These   preparations   specifically   include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dentifrices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.  Examples of such oral and dental hygiene are also given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,  like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toothpaste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, tooth powder, denture  fixative  pastes  and  powders. 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Out  of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these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, two products which are covered by sub-heading 3306.10 are  toothpaste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tooth powder.  Other oral and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dental  hygiene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preparations  fall  under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reminder sub-heading, i.e. 3306.90, nomenclature of  which  is  'Other'.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Further, as pointed out above,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  Revenue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treats  Close-Up  Whitening  as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'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toothpaste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'.  The plea of the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assessee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, on the other hand,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is  that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it  is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not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toothpaste but a 'dental cleaner', which is  different  from  toothpaste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, therefore, has to necessarily be covered by the  residual  sub-heading,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i.e. 3306.90.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Therefore,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  moot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question  is  as  to  whether  Close-Up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Whitening is toothpaste or not.  If it is found to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be  toothpaste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then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stand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of the Revenue would be justified.  On the other hand, if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  product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does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not qualify to be a toothpaste, then the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assessee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stands vindicated.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Having noticed the controversy involved, we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would  like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to  point  out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main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ingredients of the product at this stage: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            There is no dispute that most of the ingredients of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  product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lastRenderedPageBreak/>
        <w:t xml:space="preserve">Close-Up Whitening are the same which are used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in  the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manufacture  of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other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products, namely, Close-Up  Red/Blue/  Green,  which  are  treated  as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toothpaste  by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the 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assessee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 itself.  There   are,   however,   additional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ingredients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used in the manufacture of the product in  question,  which  are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accepted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by the Revenue also  and  noticed  above. 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Apart  from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additional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presence  of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Silicon  Agglomerate  and  Bluer  Agglomerate   of   specified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percentage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and absence of Tri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Chloro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2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hydroxy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Diphenyl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Ether,  there  is  a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presence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of  uniformity  dispersed  blue  speckles  in  Close-Up  Whitening.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There is also additional step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of  'addition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of  silica  agglomerates'.   In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fact,  it  is  this  ingredient  which  felicitates  at  getting  uniformity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dispersed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speckles.  It is on the basis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of  these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additional  factors,  one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has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to determine as to whether Close-Up Whitening  loses  the  character  of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toothpaste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and assumes  the  characteristics  of  another  product,  namely,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dental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cleaner.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A reading of the order of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  Commissioner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,  to  which  our  attention  was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drawn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by Mr. K.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Radhakrishnan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>, learned  senior  counsel  appearing  for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, with much emphasis, would disclose that the  Commissioner  relied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upon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HSN Notes, i.e. Harmonized Commodity  Description  and  Coding  System,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wherein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the preparation of oral and  dental  hygiene  is  mentioned  in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following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form: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|33.06 -   |PREPARATIONS FOR ORAL OR DENTAL HYGIENE, INCLUDING|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|          |DENTURE FIXATIVE PASTES AND POWDERS: YARN USED TO |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|          |CLEAN BETWEEN THE TEETH (DENTAL FLOSS), IN        |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|          |INDIVIDUAL RETAIL PACKAGES.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                     |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|          |                                                  |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|3306.10   |Dentifrices                                       |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|          |                                                  |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|3306.20   |Yarn used to clean between the teeth (dental      |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|          |floss)                                            |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|          |                                                  |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|3306.90   |Other                                             |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      This heading covers preparations for oral or dental hygiene such as: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(I)  Dentifrices of all types: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(1)  Tooth pastes and other preparations for teeth. 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These  are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substances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or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preparations used with a toothbrush, whether for  cleaning  or  polishing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accessible surfaces of teeth or for other purposes  such  as 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anticaries</w:t>
      </w:r>
      <w:proofErr w:type="spell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prophylactic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treatment.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            Toothpastes and other preparations for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teeth  remain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classified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this heading, whether or not they contain abrasives and  whether  or  not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they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are used by dentists.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(2) 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Denture  cleaners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,  i.e.,  preparations  for  cleaning  or   polishing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dentures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, whether or not they contain agents with abrasive properties.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(II)  Mouth washes and oral perfumes.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(III)  Denture fixative pastes, powders and tablets.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            The heading also covers yarn used to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clean  between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the  teeth,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individual retail packages (dental floss).”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The Commissioner, thus, noted that in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  HSN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Notes,  sub-heading  3306.10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deals  with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dentifrices. 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  Commissioner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noted  that  the  meaning  of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dentifrices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as per the Concise Oxford Dictionary is 'a paste or  powder  for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cleaning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of teeth'.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On  that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basis,  he  concluded  that  the  product  in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question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was paste, namely, the  toothpaste  for  cleaning  the  teeth  and,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therefore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,  would  fall  under   sub-heading   3306.10.    En  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passe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>, 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Commissioner also observed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that  there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is  no  major  difference  in  these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products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, namely, Close-Up Whitening and Close-Up  Red/  Blue/Green,  except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one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ingredient used  in  the  manufacture  of  Close-Up  Whitening  and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addition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of that ingredient does not change the purpose, nature as  well  as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definition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of the product in a common market parlance.  He observed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that  in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market the product was known as toothpaste.  He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also  observed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that  it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is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treated as toothpaste as per the product  manual  issued  by  the  Dental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Invocation Centre, Mumbai.  Discussion is summed up in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para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32 of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  order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passed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by the Commissioner, which reads as under: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“32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.  As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narrated in the SCN that the  tooth  paste,  being  dentifrice  has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been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correctly classified under the HSN and the Central  Excise  Tariff  has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been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based on HSN.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Accordingly  it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is  essential  to  follow  the  correct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classification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of the product in question as described and classified  under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relevant chapter of HSN.  In this connection it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may  be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mentioned  that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Hon'ble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Supreme Court in the  case  of  CCE, 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Shillong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 vs.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Wood  Craft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Product Ltd. Reported in 1995 (77) ELT 23 (SC) in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para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18 has held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that  the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structure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of Central Excise Tariff is based on the internationally  accepted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nomenclature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found in the HSN and therefore any dispute relating  to  tariff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classification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must, as far as possible be resolved with  reference  to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nomenclature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indicated by the HSN  unless  there  be  an  express  different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intention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indicated in the Central Excise Tariff Act, 1985 itself.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            Further it may be mentioned that the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Hon'ble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Bombay  High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Court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the case of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Jagdish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D.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Devgekar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Vs. Collector of  Central  Excise,  Poona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reported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in 1978 (2) ELT (J581) in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para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6 has held that the correct test  in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interpreting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any item mentioned in the first schedule to the Central  Excise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Act is to see the commercial sense in which the item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is  understood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or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lastRenderedPageBreak/>
        <w:t>sense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in which traders or persons dealing in that terms  understand  it  and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not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the technical or scientific sense.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            Even it may be mentioned that the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Hon'ble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Tribunal in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case  Veto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Co. Vs. CCE reported in 1992 (62) ELT 584 (T) in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para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6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has  held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that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goods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have to be classified under the tariff  schedule  according  to  their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popular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meaning or as they are understood in their commercial sense and  not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as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per their scientific or technical meaning.  While holding so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 xml:space="preserve">the 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Hon'ble</w:t>
      </w:r>
      <w:proofErr w:type="spellEnd"/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Tribunal has referred to the observations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of  the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Hon'ble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 Supreme  Court's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judgment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in case of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Plasmac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Machine Mfg. Co. Pvt. Ltd. Vs. CCE  reported  in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1991 (51) ELT 161 (SC) (Para 13).”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The aforesaid approach adopted by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  Commissioner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has  been  found  fault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with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by the Tribunal.  The Tribunal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pointed  out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that  there  was  material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difference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in the sub-heading 3306.10 in the Indian statute when  contrasted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with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Harmonized Commodity Description and Coding System.   Whereas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,  as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per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tariff entry 3306.10 in  the  Excise  Act,  it  is  'tooth  powder'  and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'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toothpaste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', under the Harmonized Commodity Description and Coding  System,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what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is mentioned is 'dentifrices'.  It is further noticed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by  the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Tribunal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dentifrices was more generic in  nature  as  it  recognized  all  three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types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of products, namely,  (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i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>)  toothpaste,  (ii)  other  preparations  for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teeth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and (iii) denture cleaners, than tooth powders and toothpaste.   Thus,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when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under Indian statutory regime there is a restricted  sub-heading  under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3306.10, namely, tooth powder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and  toothpaste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only,  the  approach  of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Commissioner in taking aid of HSN Notes was erroneous.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Discussion  on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this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aspect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runs as follows: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“A perusal of  the  HSN  notes  would  indicate  that  all  three  types  of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'Dentifrices' are recognized as (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i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>) 'Toothpaste'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,  (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ii)  Other  preparations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for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teeth, and (iii) 'Denture cleaners'.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  Note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further  explains  that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“Dentifrices” to include 'toothpaste'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and  “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other  preparations  for  teeth”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whether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for cleaning or polishing the assessable surface  of  teeth  or  for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other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purposes such an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Anticaries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prophylactic  treatment. 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  Note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also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enumerates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that 'toothpaste' and  'other  preparations  for  teeth'  remains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classified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under Heading 3306 whether or  not  they  contain  abrasives  and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whether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or not they are used by dentist.  The correct scope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of  the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heading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as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per the submission of the appellants is that when one refers to HSN  item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3306 and the bifurcations as also under CETA 1985 there is a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variance  seen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 In other words, this bifurcation under Heading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3306  for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HSN  and  is  not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75079D">
        <w:rPr>
          <w:rFonts w:ascii="Times New Roman" w:hAnsi="Times New Roman" w:cs="Times New Roman"/>
          <w:sz w:val="25"/>
          <w:szCs w:val="25"/>
        </w:rPr>
        <w:t>pari</w:t>
      </w:r>
      <w:proofErr w:type="spellEnd"/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materia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and under CETA 1985 and therefore the sub heading structure  of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HSN would not apply to CETA. 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  CETA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proves  preparation  for  oral  or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dental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hygiene including Dentifrices and Denture Fixative paste and  powders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under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Heading 3306 and at the four digit level  it  is 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para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 material  HSN.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The scope of sub heading 3306.10 of CETA 1985 restricts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it  to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only  'tooth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powder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and paste' and any entity which is not a 'toothpowder or  toothpaste'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would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be covered under heading 3306.90.  This submission has to be upheld.”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            We find ourselves in agreement with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  aforesaid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approach  of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Tribunal having regard to the cogent reasons given by it.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This Court in the case of Camlin Limited v. Commissioner of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Central  Excise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,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Mumbai[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1] held that if the entries under  HSN  and  the  entries  under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Central Excise Tariff are different, then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reliance  cannot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be  placed  upon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HSN Notes for the purposes of classification of goods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under  Central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Excise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Tariff.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This is so stated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 xml:space="preserve">in 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para</w:t>
      </w:r>
      <w:proofErr w:type="spellEnd"/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24  of  the  judgment  that  makes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following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reading: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“24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.  In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our considered view, the Tribunal erred in  relying  upon  the  HSN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for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the purpose of marker  inks  in  classifying  them  under  Chapter  Sub-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Heading 3215.90 of the said Tariff.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The Tribunal failed to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appreciate  that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the entries under the  HSN  and  the  entries  under  the  said  Tariff  are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completely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different.  As mentioned above, it is settled law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that  when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entries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in the HSN and the said Tariff are not aligned, reliance  cannot  be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placed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upon HSN r the purpose of classification  of  goods  under  the  said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Tariff.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One of the factors on which the Tribunal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based  its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conclusion  is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entries in the HSN.  The said conclusion in the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order  of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the  Tribunal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is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, therefore, vitiated and, accordingly, set  aside. 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We  agree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with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findings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recorded by the Commissioner (Appeals).”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The issue, therefore, has to be decided </w:t>
      </w:r>
      <w:proofErr w:type="spellStart"/>
      <w:proofErr w:type="gramStart"/>
      <w:r w:rsidRPr="0075079D">
        <w:rPr>
          <w:rFonts w:ascii="Times New Roman" w:hAnsi="Times New Roman" w:cs="Times New Roman"/>
          <w:sz w:val="25"/>
          <w:szCs w:val="25"/>
        </w:rPr>
        <w:t>dehors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 HSN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Notes  as  aid  thereof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cannot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be taken in the instant case.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Faced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with  the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aforesaid  position,  Mr.  </w:t>
      </w:r>
      <w:proofErr w:type="spellStart"/>
      <w:proofErr w:type="gramStart"/>
      <w:r w:rsidRPr="0075079D">
        <w:rPr>
          <w:rFonts w:ascii="Times New Roman" w:hAnsi="Times New Roman" w:cs="Times New Roman"/>
          <w:sz w:val="25"/>
          <w:szCs w:val="25"/>
        </w:rPr>
        <w:t>Radhakrishnan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 argued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that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Commissioner has also come to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  conclusion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that  mere  addition  of  one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ingredient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does not change the purpose, nature as well as character  of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product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and further the product was known in  the  market  as  'toothpaste'.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The Tribunal has differed with the aforesaid view.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In the first place, it is pointed out that there is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no  evidence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on  record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placed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by the Revenue which would reflect that the product  in  question  is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known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to the consumers as toothpaste.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When  this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was  pointed  out  to  Mr.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75079D">
        <w:rPr>
          <w:rFonts w:ascii="Times New Roman" w:hAnsi="Times New Roman" w:cs="Times New Roman"/>
          <w:sz w:val="25"/>
          <w:szCs w:val="25"/>
        </w:rPr>
        <w:t>Radhakrishnan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, he was unable to pinpoint any evidence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in  support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that  was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led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by the Revenue.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We may record that a finding is arrived at by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  Tribunal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to  the  effect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Close-Up Whitening is not a toothpaste but a dental  cleaner. 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We  are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convinced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that this finding is perfectly just and proper for  the  following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reasons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: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(a)   The Tribunal has pointed out the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differences  which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are  noted  above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accepted by the Department itself.  From these differences,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it  is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held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that  ingredients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and  ratio  of  all  the  inputs  which   go   into 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manufacturing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of a toothpaste and dental cleaner are different and  varying.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lastRenderedPageBreak/>
        <w:t xml:space="preserve"> The dental cleaner, in addition, has two more ingredients, namely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,  Silicon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Agglomerate and Bluer Agglomerates, which play an active role as abrasive.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(b)   Even the manufacturing process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of  Close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-Up  toothpaste  and  Close-up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Whitening  is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different. 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While  the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total   stages   for   manufacturing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toothpaste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were nine, the number  of  stages  for  manufacture  of  Close-Up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Whitening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were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eleven.  It takes 120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minutes  to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manufacture  a  toothpaste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tube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, while it takes 155 minutes  to  effect  the  manufacture  of  Close-Up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Whitening.</w:t>
      </w:r>
      <w:proofErr w:type="gramEnd"/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(c)   Statement of one Mr. N.H.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Bijlani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, the only expert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in  this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case  and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whose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statement was recorded on January 09, 2002, was  referred  to  by  the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Tribunal.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In this statement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,  Mr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.  </w:t>
      </w:r>
      <w:proofErr w:type="spellStart"/>
      <w:proofErr w:type="gramStart"/>
      <w:r w:rsidRPr="0075079D">
        <w:rPr>
          <w:rFonts w:ascii="Times New Roman" w:hAnsi="Times New Roman" w:cs="Times New Roman"/>
          <w:sz w:val="25"/>
          <w:szCs w:val="25"/>
        </w:rPr>
        <w:t>Bijlani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 xml:space="preserve">  has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explained  the  difference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between  toothpaste  and  dental  cleaners  and  has  opined  that  Close-Up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Whitening dental cleaner cannot be equated with toothpaste.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(d)   The Tribunal has also found that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as  per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records,  classification  of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same product in an earlier </w:t>
      </w:r>
      <w:proofErr w:type="spellStart"/>
      <w:r w:rsidRPr="0075079D">
        <w:rPr>
          <w:rFonts w:ascii="Times New Roman" w:hAnsi="Times New Roman" w:cs="Times New Roman"/>
          <w:sz w:val="25"/>
          <w:szCs w:val="25"/>
        </w:rPr>
        <w:t>avtar</w:t>
      </w:r>
      <w:proofErr w:type="spellEnd"/>
      <w:r w:rsidRPr="0075079D">
        <w:rPr>
          <w:rFonts w:ascii="Times New Roman" w:hAnsi="Times New Roman" w:cs="Times New Roman"/>
          <w:sz w:val="25"/>
          <w:szCs w:val="25"/>
        </w:rPr>
        <w:t>/brand was acceptable to the  Department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as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the same was classified under a different name for all these  years  when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rate of duty under Heading 3306.90 were higher than that  under  Heading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3306.10. It, thus, observed that mere change of duty and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brand  name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cannot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be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the reason to alter classification.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(e)   Another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important  aspect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,  in  conjunction  with  aforesaid  features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which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has to be kept in mind, is that in the  instant  case  even  Food  and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Drug  Authorities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(FDA)  from  where  prior  permission   is   needed   for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manufacturing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'toothpaste' and sale thereof, had not registered the  product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question  as  'toothpaste'  but  as  a  dental  cleaner.  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It  becomes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a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supporting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factor along with other features of the product, which have  been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taken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note of and discussed above.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The upshot of the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aforesaid  discussion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would  be  to  hold  that  Close-Up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Whitening dental cleaner is not a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'toothpaste'  but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other  form  of  dental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hygiene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and, therefore will have to be classified under sub-heading  3306.90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as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a consequence. These appeals are found </w:t>
      </w:r>
      <w:proofErr w:type="gramStart"/>
      <w:r w:rsidRPr="0075079D">
        <w:rPr>
          <w:rFonts w:ascii="Times New Roman" w:hAnsi="Times New Roman" w:cs="Times New Roman"/>
          <w:sz w:val="25"/>
          <w:szCs w:val="25"/>
        </w:rPr>
        <w:t>bereft  of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 xml:space="preserve">  any  merits  and  are,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5079D">
        <w:rPr>
          <w:rFonts w:ascii="Times New Roman" w:hAnsi="Times New Roman" w:cs="Times New Roman"/>
          <w:sz w:val="25"/>
          <w:szCs w:val="25"/>
        </w:rPr>
        <w:t>accordingly</w:t>
      </w:r>
      <w:proofErr w:type="gramEnd"/>
      <w:r w:rsidRPr="0075079D">
        <w:rPr>
          <w:rFonts w:ascii="Times New Roman" w:hAnsi="Times New Roman" w:cs="Times New Roman"/>
          <w:sz w:val="25"/>
          <w:szCs w:val="25"/>
        </w:rPr>
        <w:t>, dismissed.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            No costs.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(A.K. SIKRI)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lastRenderedPageBreak/>
        <w:t xml:space="preserve">                                                     (ROHINTON FALI NARIMAN)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NEW DELHI;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JULY 28, 2015.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75079D" w:rsidRPr="0075079D" w:rsidRDefault="0075079D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079D">
        <w:rPr>
          <w:rFonts w:ascii="Times New Roman" w:hAnsi="Times New Roman" w:cs="Times New Roman"/>
          <w:sz w:val="25"/>
          <w:szCs w:val="25"/>
        </w:rPr>
        <w:t>[1]   (2008) 9 SCC 82</w:t>
      </w:r>
    </w:p>
    <w:p w:rsidR="00BC6E82" w:rsidRPr="0075079D" w:rsidRDefault="00BC6E82" w:rsidP="007507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BC6E82" w:rsidRPr="0075079D" w:rsidSect="00BC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504"/>
    <w:rsid w:val="000A0063"/>
    <w:rsid w:val="002A427C"/>
    <w:rsid w:val="00363587"/>
    <w:rsid w:val="00372116"/>
    <w:rsid w:val="00486483"/>
    <w:rsid w:val="004D72D0"/>
    <w:rsid w:val="00704504"/>
    <w:rsid w:val="0075079D"/>
    <w:rsid w:val="0075362C"/>
    <w:rsid w:val="007C7DBD"/>
    <w:rsid w:val="00860DA7"/>
    <w:rsid w:val="008A33F6"/>
    <w:rsid w:val="008A5EE0"/>
    <w:rsid w:val="009C624E"/>
    <w:rsid w:val="00A1043C"/>
    <w:rsid w:val="00BC6E82"/>
    <w:rsid w:val="00C85143"/>
    <w:rsid w:val="00CD02AA"/>
    <w:rsid w:val="00DB79F1"/>
    <w:rsid w:val="00F15419"/>
    <w:rsid w:val="00F669BA"/>
    <w:rsid w:val="00F760C3"/>
    <w:rsid w:val="00FD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3268</Words>
  <Characters>18630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2016-05-04T10:43:00Z</dcterms:created>
  <dcterms:modified xsi:type="dcterms:W3CDTF">2016-05-04T10:43:00Z</dcterms:modified>
</cp:coreProperties>
</file>