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B1" w:rsidRPr="00DE2AB1" w:rsidRDefault="00DE2AB1" w:rsidP="00DE2AB1">
      <w:pPr>
        <w:spacing w:after="0" w:line="240" w:lineRule="auto"/>
        <w:jc w:val="center"/>
        <w:rPr>
          <w:rFonts w:ascii="Times New Roman" w:eastAsia="Times New Roman" w:hAnsi="Times New Roman" w:cs="Times New Roman"/>
          <w:b/>
          <w:bCs/>
          <w:sz w:val="25"/>
          <w:szCs w:val="25"/>
        </w:rPr>
      </w:pPr>
      <w:r w:rsidRPr="00DE2AB1">
        <w:rPr>
          <w:rFonts w:ascii="Times New Roman" w:eastAsia="Times New Roman" w:hAnsi="Times New Roman" w:cs="Times New Roman"/>
          <w:b/>
          <w:bCs/>
          <w:sz w:val="25"/>
          <w:szCs w:val="25"/>
        </w:rPr>
        <w:t>SUPREME COURT OF INDIA</w:t>
      </w:r>
    </w:p>
    <w:p w:rsidR="00DE2AB1" w:rsidRP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M.P.</w:t>
      </w:r>
    </w:p>
    <w:p w:rsid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spacing w:after="0" w:line="240" w:lineRule="auto"/>
        <w:jc w:val="center"/>
        <w:rPr>
          <w:rFonts w:ascii="Times New Roman" w:eastAsia="Times New Roman" w:hAnsi="Times New Roman" w:cs="Times New Roman"/>
          <w:bCs/>
          <w:sz w:val="25"/>
          <w:szCs w:val="25"/>
        </w:rPr>
      </w:pPr>
      <w:r w:rsidRPr="00DE2AB1">
        <w:rPr>
          <w:rFonts w:ascii="Times New Roman" w:eastAsia="Times New Roman" w:hAnsi="Times New Roman" w:cs="Times New Roman"/>
          <w:bCs/>
          <w:sz w:val="25"/>
          <w:szCs w:val="25"/>
        </w:rPr>
        <w:t>Mohan Lal</w:t>
      </w:r>
    </w:p>
    <w:p w:rsid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C.A.No.6650 of</w:t>
      </w:r>
      <w:r w:rsidRPr="00DE2AB1">
        <w:rPr>
          <w:rFonts w:ascii="Times New Roman" w:eastAsia="Times New Roman" w:hAnsi="Times New Roman" w:cs="Times New Roman"/>
          <w:sz w:val="25"/>
          <w:szCs w:val="25"/>
        </w:rPr>
        <w:t xml:space="preserve"> 2015</w:t>
      </w:r>
    </w:p>
    <w:p w:rsidR="00DE2AB1" w:rsidRP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DE2AB1" w:rsidRDefault="00DE2AB1" w:rsidP="00DE2AB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Anil R. Dave and </w:t>
      </w:r>
      <w:r w:rsidRPr="00DE2AB1">
        <w:rPr>
          <w:rFonts w:ascii="Times New Roman" w:eastAsia="Times New Roman" w:hAnsi="Times New Roman" w:cs="Times New Roman"/>
          <w:bCs/>
          <w:sz w:val="25"/>
          <w:szCs w:val="25"/>
        </w:rPr>
        <w:t>Adarsh Kumar Goel</w:t>
      </w:r>
      <w:r>
        <w:rPr>
          <w:rFonts w:ascii="Times New Roman" w:eastAsia="Times New Roman" w:hAnsi="Times New Roman" w:cs="Times New Roman"/>
          <w:bCs/>
          <w:sz w:val="25"/>
          <w:szCs w:val="25"/>
        </w:rPr>
        <w:t>,JJ.,)</w:t>
      </w:r>
    </w:p>
    <w:p w:rsid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28.08.</w:t>
      </w:r>
      <w:r w:rsidRPr="00DE2AB1">
        <w:rPr>
          <w:rFonts w:ascii="Times New Roman" w:eastAsia="Times New Roman" w:hAnsi="Times New Roman" w:cs="Times New Roman"/>
          <w:bCs/>
          <w:sz w:val="25"/>
          <w:szCs w:val="25"/>
        </w:rPr>
        <w:t>2015</w:t>
      </w:r>
    </w:p>
    <w:p w:rsidR="00DE2AB1" w:rsidRPr="00DE2AB1" w:rsidRDefault="00DE2AB1" w:rsidP="00DE2AB1">
      <w:pPr>
        <w:spacing w:after="0" w:line="240" w:lineRule="auto"/>
        <w:jc w:val="center"/>
        <w:rPr>
          <w:rFonts w:ascii="Times New Roman" w:eastAsia="Times New Roman" w:hAnsi="Times New Roman" w:cs="Times New Roman"/>
          <w:bCs/>
          <w:sz w:val="25"/>
          <w:szCs w:val="25"/>
        </w:rPr>
      </w:pPr>
    </w:p>
    <w:p w:rsid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DE2AB1">
        <w:rPr>
          <w:rFonts w:ascii="Times New Roman" w:eastAsia="Times New Roman" w:hAnsi="Times New Roman" w:cs="Times New Roman"/>
          <w:b/>
          <w:sz w:val="25"/>
          <w:szCs w:val="25"/>
        </w:rPr>
        <w:t>JUDGMENT</w:t>
      </w:r>
    </w:p>
    <w:p w:rsid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Adarsh Kumar Goel,JJ.,</w:t>
      </w:r>
    </w:p>
    <w:p w:rsidR="00DE2AB1" w:rsidRPr="00DE2AB1" w:rsidRDefault="00DE2AB1" w:rsidP="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DE2AB1">
        <w:rPr>
          <w:rFonts w:ascii="Times New Roman" w:eastAsia="Times New Roman" w:hAnsi="Times New Roman" w:cs="Times New Roman"/>
          <w:sz w:val="25"/>
          <w:szCs w:val="25"/>
        </w:rPr>
        <w:t>Leave granted.</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DE2AB1" w:rsidRP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DE2AB1">
        <w:rPr>
          <w:rFonts w:ascii="Times New Roman" w:eastAsia="Times New Roman" w:hAnsi="Times New Roman" w:cs="Times New Roman"/>
          <w:sz w:val="25"/>
          <w:szCs w:val="25"/>
        </w:rPr>
        <w:t>The respondent was employed as a Chowkidar on daily wage basis and for some reasons he was discontinued in the year 1994. More than 14 years thereafter, he approached the competent authorities under the </w:t>
      </w:r>
      <w:hyperlink r:id="rId6" w:history="1">
        <w:r w:rsidRPr="00DE2AB1">
          <w:rPr>
            <w:rFonts w:ascii="Times New Roman" w:eastAsia="Times New Roman" w:hAnsi="Times New Roman" w:cs="Times New Roman"/>
            <w:sz w:val="25"/>
            <w:szCs w:val="25"/>
          </w:rPr>
          <w:t>Industrial Disputes Act</w:t>
        </w:r>
      </w:hyperlink>
      <w:r w:rsidRPr="00DE2AB1">
        <w:rPr>
          <w:rFonts w:ascii="Times New Roman" w:eastAsia="Times New Roman" w:hAnsi="Times New Roman" w:cs="Times New Roman"/>
          <w:sz w:val="25"/>
          <w:szCs w:val="25"/>
        </w:rPr>
        <w:t> and by the Award dated 17.08.2012 passed by the Labour Court, it was directed that he should be reinstated in service without back wages. The said Award has been upheld by the High Court.</w:t>
      </w:r>
    </w:p>
    <w:p w:rsidR="00DE2AB1" w:rsidRDefault="00DE2AB1" w:rsidP="00DE2AB1">
      <w:pPr>
        <w:spacing w:after="0" w:line="240" w:lineRule="auto"/>
        <w:jc w:val="both"/>
        <w:rPr>
          <w:rFonts w:ascii="Times New Roman" w:eastAsia="Times New Roman" w:hAnsi="Times New Roman" w:cs="Times New Roman"/>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DE2AB1">
        <w:rPr>
          <w:rFonts w:ascii="Times New Roman" w:eastAsia="Times New Roman" w:hAnsi="Times New Roman" w:cs="Times New Roman"/>
          <w:sz w:val="25"/>
          <w:szCs w:val="25"/>
        </w:rPr>
        <w:t>Being aggrieved by the order passed by the High Court, the appellant has approached this Court.</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DE2AB1">
        <w:rPr>
          <w:rFonts w:ascii="Times New Roman" w:eastAsia="Times New Roman" w:hAnsi="Times New Roman" w:cs="Times New Roman"/>
          <w:sz w:val="25"/>
          <w:szCs w:val="25"/>
        </w:rPr>
        <w:t>Heard the learned counsel for the parties. In view of the Order dated 15.09.2014 passed by this Court in Civil Appeal No. 9675 of 2014 titled as “</w:t>
      </w:r>
      <w:hyperlink r:id="rId7" w:history="1">
        <w:r w:rsidRPr="00DE2AB1">
          <w:rPr>
            <w:rFonts w:ascii="Times New Roman" w:eastAsia="Times New Roman" w:hAnsi="Times New Roman" w:cs="Times New Roman"/>
            <w:sz w:val="25"/>
            <w:szCs w:val="25"/>
          </w:rPr>
          <w:t>State of M.P. &amp; Anr. vs. Vinod Kumar Tiwari</w:t>
        </w:r>
      </w:hyperlink>
      <w:r w:rsidRPr="00DE2AB1">
        <w:rPr>
          <w:rFonts w:ascii="Times New Roman" w:eastAsia="Times New Roman" w:hAnsi="Times New Roman" w:cs="Times New Roman"/>
          <w:sz w:val="25"/>
          <w:szCs w:val="25"/>
        </w:rPr>
        <w:t>”, in our considered opinion, it is a fit case where some compensation should be awarded to the respondent instead of directing the appellant to reinstate him to his position as a daily wage Chowkidar.</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DE2AB1">
        <w:rPr>
          <w:rFonts w:ascii="Times New Roman" w:eastAsia="Times New Roman" w:hAnsi="Times New Roman" w:cs="Times New Roman"/>
          <w:sz w:val="25"/>
          <w:szCs w:val="25"/>
        </w:rPr>
        <w:t>Looking at the facts of the case and in view of the fact that the respondent was appointed on daily wage basis and had approached the authorities after more than 14 years, we direct that by way of final settlement, instead of reinstatement as a daily wager, the respondent be paid a sum of Rs. 2 lacs, in addition to what has already been paid to him when the notice had been issued.</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DE2AB1">
        <w:rPr>
          <w:rFonts w:ascii="Times New Roman" w:eastAsia="Times New Roman" w:hAnsi="Times New Roman" w:cs="Times New Roman"/>
          <w:sz w:val="25"/>
          <w:szCs w:val="25"/>
        </w:rPr>
        <w:t>The Award dated 17.08.2012 in Reference Case No. 65/2009/</w:t>
      </w:r>
      <w:hyperlink r:id="rId8" w:history="1">
        <w:r w:rsidRPr="00DE2AB1">
          <w:rPr>
            <w:rFonts w:ascii="Times New Roman" w:eastAsia="Times New Roman" w:hAnsi="Times New Roman" w:cs="Times New Roman"/>
            <w:sz w:val="25"/>
            <w:szCs w:val="25"/>
          </w:rPr>
          <w:t>ID Act</w:t>
        </w:r>
      </w:hyperlink>
      <w:r w:rsidRPr="00DE2AB1">
        <w:rPr>
          <w:rFonts w:ascii="Times New Roman" w:eastAsia="Times New Roman" w:hAnsi="Times New Roman" w:cs="Times New Roman"/>
          <w:sz w:val="25"/>
          <w:szCs w:val="25"/>
        </w:rPr>
        <w:t> passed by the Labour Court, Ujjain, M.P. and confirmed by the High Court stands modified accordingly. The aforesaid amount shall be paid by the appellant to the respondent within eight weeks from the date of receipt of a copy of this Order.</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DE2AB1" w:rsidRDefault="00DE2AB1" w:rsidP="00DE2AB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DE2AB1">
        <w:rPr>
          <w:rFonts w:ascii="Times New Roman" w:eastAsia="Times New Roman" w:hAnsi="Times New Roman" w:cs="Times New Roman"/>
          <w:sz w:val="25"/>
          <w:szCs w:val="25"/>
        </w:rPr>
        <w:t>The appeal is allowed with no order as to costs.</w:t>
      </w:r>
    </w:p>
    <w:p w:rsidR="00DE2AB1" w:rsidRPr="00DE2AB1" w:rsidRDefault="00DE2AB1" w:rsidP="00DE2AB1">
      <w:pPr>
        <w:spacing w:after="0" w:line="240" w:lineRule="auto"/>
        <w:jc w:val="both"/>
        <w:rPr>
          <w:rFonts w:ascii="Times New Roman" w:eastAsia="Times New Roman" w:hAnsi="Times New Roman" w:cs="Times New Roman"/>
          <w:sz w:val="25"/>
          <w:szCs w:val="25"/>
        </w:rPr>
      </w:pPr>
    </w:p>
    <w:p w:rsidR="000D7FCC" w:rsidRPr="00DE2AB1" w:rsidRDefault="000D7FCC" w:rsidP="00DE2AB1">
      <w:pPr>
        <w:spacing w:after="0" w:line="240" w:lineRule="auto"/>
        <w:jc w:val="both"/>
        <w:rPr>
          <w:rFonts w:ascii="Times New Roman" w:hAnsi="Times New Roman" w:cs="Times New Roman"/>
          <w:sz w:val="25"/>
          <w:szCs w:val="25"/>
        </w:rPr>
      </w:pPr>
    </w:p>
    <w:sectPr w:rsidR="000D7FCC" w:rsidRPr="00DE2AB1" w:rsidSect="000D7FC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BF" w:rsidRDefault="00D86BBF" w:rsidP="00DE2AB1">
      <w:pPr>
        <w:spacing w:after="0" w:line="240" w:lineRule="auto"/>
      </w:pPr>
      <w:r>
        <w:separator/>
      </w:r>
    </w:p>
  </w:endnote>
  <w:endnote w:type="continuationSeparator" w:id="1">
    <w:p w:rsidR="00D86BBF" w:rsidRDefault="00D86BBF" w:rsidP="00DE2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992225"/>
      <w:docPartObj>
        <w:docPartGallery w:val="Page Numbers (Bottom of Page)"/>
        <w:docPartUnique/>
      </w:docPartObj>
    </w:sdtPr>
    <w:sdtContent>
      <w:p w:rsidR="00DE2AB1" w:rsidRPr="00DE2AB1" w:rsidRDefault="00DE2AB1">
        <w:pPr>
          <w:pStyle w:val="Footer"/>
          <w:jc w:val="center"/>
          <w:rPr>
            <w:rFonts w:ascii="Times New Roman" w:hAnsi="Times New Roman" w:cs="Times New Roman"/>
          </w:rPr>
        </w:pPr>
        <w:r w:rsidRPr="00DE2AB1">
          <w:rPr>
            <w:rFonts w:ascii="Times New Roman" w:hAnsi="Times New Roman" w:cs="Times New Roman"/>
          </w:rPr>
          <w:t xml:space="preserve">                                                            </w:t>
        </w:r>
        <w:r w:rsidRPr="00DE2AB1">
          <w:rPr>
            <w:rFonts w:ascii="Times New Roman" w:hAnsi="Times New Roman" w:cs="Times New Roman"/>
          </w:rPr>
          <w:fldChar w:fldCharType="begin"/>
        </w:r>
        <w:r w:rsidRPr="00DE2AB1">
          <w:rPr>
            <w:rFonts w:ascii="Times New Roman" w:hAnsi="Times New Roman" w:cs="Times New Roman"/>
          </w:rPr>
          <w:instrText xml:space="preserve"> PAGE   \* MERGEFORMAT </w:instrText>
        </w:r>
        <w:r w:rsidRPr="00DE2AB1">
          <w:rPr>
            <w:rFonts w:ascii="Times New Roman" w:hAnsi="Times New Roman" w:cs="Times New Roman"/>
          </w:rPr>
          <w:fldChar w:fldCharType="separate"/>
        </w:r>
        <w:r>
          <w:rPr>
            <w:rFonts w:ascii="Times New Roman" w:hAnsi="Times New Roman" w:cs="Times New Roman"/>
            <w:noProof/>
          </w:rPr>
          <w:t>1</w:t>
        </w:r>
        <w:r w:rsidRPr="00DE2AB1">
          <w:rPr>
            <w:rFonts w:ascii="Times New Roman" w:hAnsi="Times New Roman" w:cs="Times New Roman"/>
          </w:rPr>
          <w:fldChar w:fldCharType="end"/>
        </w:r>
        <w:r w:rsidRPr="00DE2AB1">
          <w:rPr>
            <w:rFonts w:ascii="Times New Roman" w:hAnsi="Times New Roman" w:cs="Times New Roman"/>
          </w:rPr>
          <w:t xml:space="preserve">                                                                            SpotLaw</w:t>
        </w:r>
      </w:p>
    </w:sdtContent>
  </w:sdt>
  <w:p w:rsidR="00DE2AB1" w:rsidRPr="00DE2AB1" w:rsidRDefault="00DE2AB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BF" w:rsidRDefault="00D86BBF" w:rsidP="00DE2AB1">
      <w:pPr>
        <w:spacing w:after="0" w:line="240" w:lineRule="auto"/>
      </w:pPr>
      <w:r>
        <w:separator/>
      </w:r>
    </w:p>
  </w:footnote>
  <w:footnote w:type="continuationSeparator" w:id="1">
    <w:p w:rsidR="00D86BBF" w:rsidRDefault="00D86BBF" w:rsidP="00DE2A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2AB1"/>
    <w:rsid w:val="000D7FCC"/>
    <w:rsid w:val="00D86BBF"/>
    <w:rsid w:val="00DE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2AB1"/>
    <w:rPr>
      <w:rFonts w:ascii="Courier New" w:eastAsia="Times New Roman" w:hAnsi="Courier New" w:cs="Courier New"/>
      <w:sz w:val="20"/>
      <w:szCs w:val="20"/>
    </w:rPr>
  </w:style>
  <w:style w:type="paragraph" w:styleId="NormalWeb">
    <w:name w:val="Normal (Web)"/>
    <w:basedOn w:val="Normal"/>
    <w:uiPriority w:val="99"/>
    <w:semiHidden/>
    <w:unhideWhenUsed/>
    <w:rsid w:val="00DE2A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2AB1"/>
  </w:style>
  <w:style w:type="character" w:styleId="Hyperlink">
    <w:name w:val="Hyperlink"/>
    <w:basedOn w:val="DefaultParagraphFont"/>
    <w:uiPriority w:val="99"/>
    <w:semiHidden/>
    <w:unhideWhenUsed/>
    <w:rsid w:val="00DE2AB1"/>
    <w:rPr>
      <w:color w:val="0000FF"/>
      <w:u w:val="single"/>
    </w:rPr>
  </w:style>
  <w:style w:type="paragraph" w:styleId="ListParagraph">
    <w:name w:val="List Paragraph"/>
    <w:basedOn w:val="Normal"/>
    <w:uiPriority w:val="34"/>
    <w:qFormat/>
    <w:rsid w:val="00DE2AB1"/>
    <w:pPr>
      <w:ind w:left="720"/>
      <w:contextualSpacing/>
    </w:pPr>
  </w:style>
  <w:style w:type="paragraph" w:styleId="Header">
    <w:name w:val="header"/>
    <w:basedOn w:val="Normal"/>
    <w:link w:val="HeaderChar"/>
    <w:uiPriority w:val="99"/>
    <w:semiHidden/>
    <w:unhideWhenUsed/>
    <w:rsid w:val="00DE2A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2AB1"/>
  </w:style>
  <w:style w:type="paragraph" w:styleId="Footer">
    <w:name w:val="footer"/>
    <w:basedOn w:val="Normal"/>
    <w:link w:val="FooterChar"/>
    <w:uiPriority w:val="99"/>
    <w:unhideWhenUsed/>
    <w:rsid w:val="00DE2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AB1"/>
  </w:style>
</w:styles>
</file>

<file path=word/webSettings.xml><?xml version="1.0" encoding="utf-8"?>
<w:webSettings xmlns:r="http://schemas.openxmlformats.org/officeDocument/2006/relationships" xmlns:w="http://schemas.openxmlformats.org/wordprocessingml/2006/main">
  <w:divs>
    <w:div w:id="1263682448">
      <w:bodyDiv w:val="1"/>
      <w:marLeft w:val="0"/>
      <w:marRight w:val="0"/>
      <w:marTop w:val="0"/>
      <w:marBottom w:val="0"/>
      <w:divBdr>
        <w:top w:val="none" w:sz="0" w:space="0" w:color="auto"/>
        <w:left w:val="none" w:sz="0" w:space="0" w:color="auto"/>
        <w:bottom w:val="none" w:sz="0" w:space="0" w:color="auto"/>
        <w:right w:val="none" w:sz="0" w:space="0" w:color="auto"/>
      </w:divBdr>
      <w:divsChild>
        <w:div w:id="785782139">
          <w:marLeft w:val="0"/>
          <w:marRight w:val="0"/>
          <w:marTop w:val="0"/>
          <w:marBottom w:val="150"/>
          <w:divBdr>
            <w:top w:val="none" w:sz="0" w:space="0" w:color="auto"/>
            <w:left w:val="none" w:sz="0" w:space="0" w:color="auto"/>
            <w:bottom w:val="none" w:sz="0" w:space="0" w:color="auto"/>
            <w:right w:val="none" w:sz="0" w:space="0" w:color="auto"/>
          </w:divBdr>
        </w:div>
        <w:div w:id="8140304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500379/" TargetMode="External"/><Relationship Id="rId3" Type="http://schemas.openxmlformats.org/officeDocument/2006/relationships/webSettings" Target="webSettings.xml"/><Relationship Id="rId7" Type="http://schemas.openxmlformats.org/officeDocument/2006/relationships/hyperlink" Target="https://indiankanoon.org/doc/1135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50037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2016-05-09T12:46:00Z</dcterms:created>
  <dcterms:modified xsi:type="dcterms:W3CDTF">2016-05-09T12:50:00Z</dcterms:modified>
</cp:coreProperties>
</file>