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49D" w:rsidRDefault="008C449D" w:rsidP="008C449D">
      <w:pPr>
        <w:spacing w:after="0" w:line="240" w:lineRule="auto"/>
        <w:jc w:val="center"/>
        <w:rPr>
          <w:rFonts w:ascii="Times New Roman" w:hAnsi="Times New Roman" w:cs="Times New Roman"/>
          <w:b/>
          <w:sz w:val="25"/>
          <w:szCs w:val="25"/>
        </w:rPr>
      </w:pPr>
      <w:r w:rsidRPr="008C449D">
        <w:rPr>
          <w:rFonts w:ascii="Times New Roman" w:hAnsi="Times New Roman" w:cs="Times New Roman"/>
          <w:b/>
          <w:sz w:val="25"/>
          <w:szCs w:val="25"/>
        </w:rPr>
        <w:t>SUPREME COURT OF INDIA</w:t>
      </w:r>
    </w:p>
    <w:p w:rsidR="008C449D" w:rsidRPr="008C449D" w:rsidRDefault="008C449D" w:rsidP="008C449D">
      <w:pPr>
        <w:spacing w:after="0" w:line="240" w:lineRule="auto"/>
        <w:jc w:val="center"/>
        <w:rPr>
          <w:rFonts w:ascii="Times New Roman" w:hAnsi="Times New Roman" w:cs="Times New Roman"/>
          <w:b/>
          <w:sz w:val="25"/>
          <w:szCs w:val="25"/>
        </w:rPr>
      </w:pPr>
    </w:p>
    <w:p w:rsidR="008C449D" w:rsidRDefault="008C449D" w:rsidP="008C449D">
      <w:pPr>
        <w:spacing w:after="0" w:line="240" w:lineRule="auto"/>
        <w:jc w:val="center"/>
        <w:rPr>
          <w:rFonts w:ascii="Times New Roman" w:hAnsi="Times New Roman" w:cs="Times New Roman"/>
          <w:sz w:val="25"/>
          <w:szCs w:val="25"/>
        </w:rPr>
      </w:pPr>
      <w:r w:rsidRPr="008C449D">
        <w:rPr>
          <w:rFonts w:ascii="Times New Roman" w:hAnsi="Times New Roman" w:cs="Times New Roman"/>
          <w:sz w:val="25"/>
          <w:szCs w:val="25"/>
        </w:rPr>
        <w:t>Adani Agri Fresh Ltd</w:t>
      </w:r>
    </w:p>
    <w:p w:rsidR="008C449D" w:rsidRDefault="008C449D" w:rsidP="008C449D">
      <w:pPr>
        <w:spacing w:after="0" w:line="240" w:lineRule="auto"/>
        <w:jc w:val="center"/>
        <w:rPr>
          <w:rFonts w:ascii="Times New Roman" w:hAnsi="Times New Roman" w:cs="Times New Roman"/>
          <w:sz w:val="25"/>
          <w:szCs w:val="25"/>
        </w:rPr>
      </w:pPr>
    </w:p>
    <w:p w:rsidR="008C449D" w:rsidRDefault="008C449D" w:rsidP="008C449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C449D" w:rsidRPr="008C449D" w:rsidRDefault="008C449D" w:rsidP="008C449D">
      <w:pPr>
        <w:spacing w:after="0" w:line="240" w:lineRule="auto"/>
        <w:jc w:val="center"/>
        <w:rPr>
          <w:rFonts w:ascii="Times New Roman" w:hAnsi="Times New Roman" w:cs="Times New Roman"/>
          <w:sz w:val="25"/>
          <w:szCs w:val="25"/>
        </w:rPr>
      </w:pPr>
    </w:p>
    <w:p w:rsidR="008C449D" w:rsidRDefault="008C449D" w:rsidP="008C449D">
      <w:pPr>
        <w:spacing w:after="0" w:line="240" w:lineRule="auto"/>
        <w:jc w:val="center"/>
        <w:rPr>
          <w:rFonts w:ascii="Times New Roman" w:hAnsi="Times New Roman" w:cs="Times New Roman"/>
          <w:sz w:val="25"/>
          <w:szCs w:val="25"/>
        </w:rPr>
      </w:pPr>
      <w:r w:rsidRPr="008C449D">
        <w:rPr>
          <w:rFonts w:ascii="Times New Roman" w:hAnsi="Times New Roman" w:cs="Times New Roman"/>
          <w:sz w:val="25"/>
          <w:szCs w:val="25"/>
        </w:rPr>
        <w:t>Mahaboob Sharif &amp; Ors</w:t>
      </w:r>
    </w:p>
    <w:p w:rsidR="008C449D" w:rsidRDefault="008C449D" w:rsidP="008C449D">
      <w:pPr>
        <w:spacing w:after="0" w:line="240" w:lineRule="auto"/>
        <w:jc w:val="center"/>
        <w:rPr>
          <w:rFonts w:ascii="Times New Roman" w:hAnsi="Times New Roman" w:cs="Times New Roman"/>
          <w:sz w:val="25"/>
          <w:szCs w:val="25"/>
        </w:rPr>
      </w:pPr>
    </w:p>
    <w:p w:rsidR="008C449D" w:rsidRDefault="008C449D" w:rsidP="008C449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C.A.No.14015of</w:t>
      </w:r>
      <w:r w:rsidRPr="008C449D">
        <w:rPr>
          <w:rFonts w:ascii="Times New Roman" w:hAnsi="Times New Roman" w:cs="Times New Roman"/>
          <w:sz w:val="25"/>
          <w:szCs w:val="25"/>
        </w:rPr>
        <w:t xml:space="preserve"> 2015</w:t>
      </w:r>
    </w:p>
    <w:p w:rsidR="008C449D" w:rsidRDefault="008C449D" w:rsidP="008C449D">
      <w:pPr>
        <w:spacing w:after="0" w:line="240" w:lineRule="auto"/>
        <w:jc w:val="center"/>
        <w:rPr>
          <w:rFonts w:ascii="Times New Roman" w:hAnsi="Times New Roman" w:cs="Times New Roman"/>
          <w:sz w:val="25"/>
          <w:szCs w:val="25"/>
        </w:rPr>
      </w:pPr>
    </w:p>
    <w:p w:rsidR="008C449D" w:rsidRDefault="008C449D" w:rsidP="008C449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R.</w:t>
      </w:r>
      <w:r w:rsidRPr="008C449D">
        <w:rPr>
          <w:rFonts w:ascii="Times New Roman" w:hAnsi="Times New Roman" w:cs="Times New Roman"/>
          <w:sz w:val="25"/>
          <w:szCs w:val="25"/>
        </w:rPr>
        <w:t>Banumathi</w:t>
      </w:r>
      <w:r>
        <w:rPr>
          <w:rFonts w:ascii="Times New Roman" w:hAnsi="Times New Roman" w:cs="Times New Roman"/>
          <w:sz w:val="25"/>
          <w:szCs w:val="25"/>
        </w:rPr>
        <w:t>, JJ.)</w:t>
      </w:r>
    </w:p>
    <w:p w:rsidR="008C449D" w:rsidRDefault="008C449D" w:rsidP="008C449D">
      <w:pPr>
        <w:spacing w:after="0" w:line="240" w:lineRule="auto"/>
        <w:jc w:val="center"/>
        <w:rPr>
          <w:rFonts w:ascii="Times New Roman" w:hAnsi="Times New Roman" w:cs="Times New Roman"/>
          <w:sz w:val="25"/>
          <w:szCs w:val="25"/>
        </w:rPr>
      </w:pPr>
    </w:p>
    <w:p w:rsidR="008C449D" w:rsidRDefault="008C449D" w:rsidP="008C449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02.12.2015</w:t>
      </w:r>
    </w:p>
    <w:p w:rsidR="008C449D" w:rsidRDefault="008C449D" w:rsidP="008C449D">
      <w:pPr>
        <w:spacing w:after="0" w:line="240" w:lineRule="auto"/>
        <w:jc w:val="center"/>
        <w:rPr>
          <w:rFonts w:ascii="Times New Roman" w:hAnsi="Times New Roman" w:cs="Times New Roman"/>
          <w:sz w:val="25"/>
          <w:szCs w:val="25"/>
        </w:rPr>
      </w:pPr>
    </w:p>
    <w:p w:rsidR="008C449D" w:rsidRDefault="008C449D" w:rsidP="008C449D">
      <w:pPr>
        <w:spacing w:after="0" w:line="240" w:lineRule="auto"/>
        <w:jc w:val="center"/>
        <w:rPr>
          <w:rFonts w:ascii="Times New Roman" w:hAnsi="Times New Roman" w:cs="Times New Roman"/>
          <w:b/>
          <w:sz w:val="25"/>
          <w:szCs w:val="25"/>
        </w:rPr>
      </w:pPr>
      <w:r w:rsidRPr="008C449D">
        <w:rPr>
          <w:rFonts w:ascii="Times New Roman" w:hAnsi="Times New Roman" w:cs="Times New Roman"/>
          <w:b/>
          <w:sz w:val="25"/>
          <w:szCs w:val="25"/>
        </w:rPr>
        <w:t>JUDGMENT</w:t>
      </w:r>
    </w:p>
    <w:p w:rsidR="008C449D" w:rsidRPr="008C449D" w:rsidRDefault="008C449D" w:rsidP="008C449D">
      <w:pPr>
        <w:spacing w:after="0" w:line="240" w:lineRule="auto"/>
        <w:jc w:val="both"/>
        <w:rPr>
          <w:rFonts w:ascii="Times New Roman" w:hAnsi="Times New Roman" w:cs="Times New Roman"/>
          <w:b/>
          <w:sz w:val="25"/>
          <w:szCs w:val="25"/>
        </w:rPr>
      </w:pPr>
    </w:p>
    <w:p w:rsidR="008C449D" w:rsidRDefault="008C449D" w:rsidP="008C449D">
      <w:pPr>
        <w:spacing w:after="0" w:line="240" w:lineRule="auto"/>
        <w:jc w:val="both"/>
        <w:rPr>
          <w:rFonts w:ascii="Times New Roman" w:hAnsi="Times New Roman" w:cs="Times New Roman"/>
          <w:b/>
          <w:sz w:val="25"/>
          <w:szCs w:val="25"/>
        </w:rPr>
      </w:pPr>
      <w:r w:rsidRPr="008C449D">
        <w:rPr>
          <w:rFonts w:ascii="Times New Roman" w:hAnsi="Times New Roman" w:cs="Times New Roman"/>
          <w:b/>
          <w:sz w:val="25"/>
          <w:szCs w:val="25"/>
        </w:rPr>
        <w:t>Jagdish Singh Khehar, J</w:t>
      </w:r>
    </w:p>
    <w:p w:rsidR="008C449D" w:rsidRPr="008C449D" w:rsidRDefault="008C449D" w:rsidP="008C449D">
      <w:pPr>
        <w:spacing w:after="0" w:line="240" w:lineRule="auto"/>
        <w:jc w:val="both"/>
        <w:rPr>
          <w:rFonts w:ascii="Times New Roman" w:hAnsi="Times New Roman" w:cs="Times New Roman"/>
          <w:b/>
          <w:sz w:val="25"/>
          <w:szCs w:val="25"/>
        </w:rPr>
      </w:pPr>
    </w:p>
    <w:p w:rsidR="008C449D" w:rsidRDefault="008C449D"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w:t>
      </w:r>
      <w:r w:rsidRPr="008C449D">
        <w:rPr>
          <w:rFonts w:ascii="Times New Roman" w:hAnsi="Times New Roman" w:cs="Times New Roman"/>
          <w:sz w:val="25"/>
          <w:szCs w:val="25"/>
        </w:rPr>
        <w:t>Leave granted.</w:t>
      </w:r>
    </w:p>
    <w:p w:rsidR="008C449D" w:rsidRP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8C449D">
        <w:rPr>
          <w:rFonts w:ascii="Times New Roman" w:hAnsi="Times New Roman" w:cs="Times New Roman"/>
          <w:sz w:val="25"/>
          <w:szCs w:val="25"/>
        </w:rPr>
        <w:t>The appellant - M/s Adani Agri Fresh Ltd. (hereinafter</w:t>
      </w:r>
      <w:r>
        <w:rPr>
          <w:rFonts w:ascii="Times New Roman" w:hAnsi="Times New Roman" w:cs="Times New Roman"/>
          <w:sz w:val="25"/>
          <w:szCs w:val="25"/>
        </w:rPr>
        <w:t xml:space="preserve"> </w:t>
      </w:r>
      <w:r w:rsidRPr="008C449D">
        <w:rPr>
          <w:rFonts w:ascii="Times New Roman" w:hAnsi="Times New Roman" w:cs="Times New Roman"/>
          <w:sz w:val="25"/>
          <w:szCs w:val="25"/>
        </w:rPr>
        <w:t>referred to as 'M/s AAFL’) is a supplier of fruit and vegetables. It entered into a contractual agreement with M/s RMS Fruits and Company (hereinafter referred to as 'M/s RMSFC’), a wholesale dealer in fruits, whose proprietor is one Mahaboob Sharif (respondent No.1 herein).</w:t>
      </w:r>
      <w:r w:rsidRPr="008C449D">
        <w:rPr>
          <w:rFonts w:ascii="Times New Roman" w:hAnsi="Times New Roman" w:cs="Times New Roman"/>
          <w:sz w:val="25"/>
          <w:szCs w:val="25"/>
        </w:rPr>
        <w:tab/>
        <w:t>For securing payment in lieu of the</w:t>
      </w:r>
      <w:r>
        <w:rPr>
          <w:rFonts w:ascii="Times New Roman" w:hAnsi="Times New Roman" w:cs="Times New Roman"/>
          <w:sz w:val="25"/>
          <w:szCs w:val="25"/>
        </w:rPr>
        <w:t xml:space="preserve"> </w:t>
      </w:r>
      <w:r w:rsidRPr="008C449D">
        <w:rPr>
          <w:rFonts w:ascii="Times New Roman" w:hAnsi="Times New Roman" w:cs="Times New Roman"/>
          <w:sz w:val="25"/>
          <w:szCs w:val="25"/>
        </w:rPr>
        <w:t>products supplied by the appellant to respondent No.1 - M/s RMSFC, the appellant required respondent No.1 to furnish bank guarantees, whereby the appellant would be entitled to recover the proceeds of the products, transported by it to M/s RMSFC. Three such registered bank guarantees constitute the basis of the controversy in hand.</w:t>
      </w:r>
      <w:r>
        <w:rPr>
          <w:rFonts w:ascii="Times New Roman" w:hAnsi="Times New Roman" w:cs="Times New Roman"/>
          <w:sz w:val="25"/>
          <w:szCs w:val="25"/>
        </w:rPr>
        <w:t xml:space="preserve"> </w:t>
      </w:r>
      <w:r w:rsidRPr="008C449D">
        <w:rPr>
          <w:rFonts w:ascii="Times New Roman" w:hAnsi="Times New Roman" w:cs="Times New Roman"/>
          <w:sz w:val="25"/>
          <w:szCs w:val="25"/>
        </w:rPr>
        <w:t>The said bank guarantees were executed by the State Bank of Mysore on 24.12.2010,</w:t>
      </w:r>
      <w:r w:rsidRPr="008C449D">
        <w:rPr>
          <w:rFonts w:ascii="Times New Roman" w:hAnsi="Times New Roman" w:cs="Times New Roman"/>
          <w:sz w:val="25"/>
          <w:szCs w:val="25"/>
        </w:rPr>
        <w:tab/>
        <w:t>09.02.2011</w:t>
      </w:r>
      <w:r w:rsidRPr="008C449D">
        <w:rPr>
          <w:rFonts w:ascii="Times New Roman" w:hAnsi="Times New Roman" w:cs="Times New Roman"/>
          <w:sz w:val="25"/>
          <w:szCs w:val="25"/>
        </w:rPr>
        <w:tab/>
        <w:t>and 10.02.2011. The terms of the bank</w:t>
      </w:r>
      <w:r>
        <w:rPr>
          <w:rFonts w:ascii="Times New Roman" w:hAnsi="Times New Roman" w:cs="Times New Roman"/>
          <w:sz w:val="25"/>
          <w:szCs w:val="25"/>
        </w:rPr>
        <w:t xml:space="preserve"> </w:t>
      </w:r>
      <w:r w:rsidRPr="008C449D">
        <w:rPr>
          <w:rFonts w:ascii="Times New Roman" w:hAnsi="Times New Roman" w:cs="Times New Roman"/>
          <w:sz w:val="25"/>
          <w:szCs w:val="25"/>
        </w:rPr>
        <w:t>guarantees being identical, reference to one will be sufficient for all intents and purposes. Relevant clauses of the first bank guarantee are being extracted hereunder:</w:t>
      </w:r>
    </w:p>
    <w:p w:rsid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“Now The </w:t>
      </w:r>
      <w:r w:rsidRPr="008C449D">
        <w:rPr>
          <w:rFonts w:ascii="Times New Roman" w:hAnsi="Times New Roman" w:cs="Times New Roman"/>
          <w:sz w:val="25"/>
          <w:szCs w:val="25"/>
        </w:rPr>
        <w:t xml:space="preserve">Guarantorhereby Irrevocablyand Unconditionally Guarantees </w:t>
      </w:r>
      <w:r>
        <w:rPr>
          <w:rFonts w:ascii="Times New Roman" w:hAnsi="Times New Roman" w:cs="Times New Roman"/>
          <w:sz w:val="25"/>
          <w:szCs w:val="25"/>
        </w:rPr>
        <w:t xml:space="preserve">as </w:t>
      </w:r>
      <w:r w:rsidRPr="008C449D">
        <w:rPr>
          <w:rFonts w:ascii="Times New Roman" w:hAnsi="Times New Roman" w:cs="Times New Roman"/>
          <w:sz w:val="25"/>
          <w:szCs w:val="25"/>
        </w:rPr>
        <w:t>agreement, if any entered between the parties and waiving all rights of objection and defense arising there from, that theGuarantor</w:t>
      </w:r>
      <w:r>
        <w:rPr>
          <w:rFonts w:ascii="Times New Roman" w:hAnsi="Times New Roman" w:cs="Times New Roman"/>
          <w:sz w:val="25"/>
          <w:szCs w:val="25"/>
        </w:rPr>
        <w:t xml:space="preserve"> shall pay any amount up to the</w:t>
      </w:r>
      <w:r w:rsidRPr="008C449D">
        <w:rPr>
          <w:rFonts w:ascii="Times New Roman" w:hAnsi="Times New Roman" w:cs="Times New Roman"/>
          <w:sz w:val="25"/>
          <w:szCs w:val="25"/>
        </w:rPr>
        <w:t>maximum amount of</w:t>
      </w:r>
      <w:r>
        <w:rPr>
          <w:rFonts w:ascii="Times New Roman" w:hAnsi="Times New Roman" w:cs="Times New Roman"/>
          <w:sz w:val="25"/>
          <w:szCs w:val="25"/>
        </w:rPr>
        <w:t xml:space="preserve"> guarantee mentioned herein below, upon </w:t>
      </w:r>
      <w:r w:rsidRPr="008C449D">
        <w:rPr>
          <w:rFonts w:ascii="Times New Roman" w:hAnsi="Times New Roman" w:cs="Times New Roman"/>
          <w:sz w:val="25"/>
          <w:szCs w:val="25"/>
        </w:rPr>
        <w:t>the AAFL first</w:t>
      </w:r>
      <w:r>
        <w:rPr>
          <w:rFonts w:ascii="Times New Roman" w:hAnsi="Times New Roman" w:cs="Times New Roman"/>
          <w:sz w:val="25"/>
          <w:szCs w:val="25"/>
        </w:rPr>
        <w:t xml:space="preserve"> </w:t>
      </w:r>
      <w:r w:rsidRPr="008C449D">
        <w:rPr>
          <w:rFonts w:ascii="Times New Roman" w:hAnsi="Times New Roman" w:cs="Times New Roman"/>
          <w:sz w:val="25"/>
          <w:szCs w:val="25"/>
        </w:rPr>
        <w:t>deman</w:t>
      </w:r>
      <w:r>
        <w:rPr>
          <w:rFonts w:ascii="Times New Roman" w:hAnsi="Times New Roman" w:cs="Times New Roman"/>
          <w:sz w:val="25"/>
          <w:szCs w:val="25"/>
        </w:rPr>
        <w:t xml:space="preserve">d to the AAFL in the event that </w:t>
      </w:r>
      <w:r w:rsidRPr="008C449D">
        <w:rPr>
          <w:rFonts w:ascii="Times New Roman" w:hAnsi="Times New Roman" w:cs="Times New Roman"/>
          <w:sz w:val="25"/>
          <w:szCs w:val="25"/>
        </w:rPr>
        <w:t>the whole seller</w:t>
      </w:r>
      <w:r>
        <w:rPr>
          <w:rFonts w:ascii="Times New Roman" w:hAnsi="Times New Roman" w:cs="Times New Roman"/>
          <w:sz w:val="25"/>
          <w:szCs w:val="25"/>
        </w:rPr>
        <w:t xml:space="preserve"> fails to perform its </w:t>
      </w:r>
      <w:r w:rsidRPr="008C449D">
        <w:rPr>
          <w:rFonts w:ascii="Times New Roman" w:hAnsi="Times New Roman" w:cs="Times New Roman"/>
          <w:sz w:val="25"/>
          <w:szCs w:val="25"/>
        </w:rPr>
        <w:t>un</w:t>
      </w:r>
      <w:r>
        <w:rPr>
          <w:rFonts w:ascii="Times New Roman" w:hAnsi="Times New Roman" w:cs="Times New Roman"/>
          <w:sz w:val="25"/>
          <w:szCs w:val="25"/>
        </w:rPr>
        <w:t>derstanding under</w:t>
      </w:r>
      <w:r>
        <w:rPr>
          <w:rFonts w:ascii="Times New Roman" w:hAnsi="Times New Roman" w:cs="Times New Roman"/>
          <w:sz w:val="25"/>
          <w:szCs w:val="25"/>
        </w:rPr>
        <w:tab/>
        <w:t xml:space="preserve">any agreement </w:t>
      </w:r>
      <w:r w:rsidRPr="008C449D">
        <w:rPr>
          <w:rFonts w:ascii="Times New Roman" w:hAnsi="Times New Roman" w:cs="Times New Roman"/>
          <w:sz w:val="25"/>
          <w:szCs w:val="25"/>
        </w:rPr>
        <w:t>or</w:t>
      </w:r>
      <w:r>
        <w:rPr>
          <w:rFonts w:ascii="Times New Roman" w:hAnsi="Times New Roman" w:cs="Times New Roman"/>
          <w:sz w:val="25"/>
          <w:szCs w:val="25"/>
        </w:rPr>
        <w:t xml:space="preserve"> </w:t>
      </w:r>
      <w:r w:rsidRPr="008C449D">
        <w:rPr>
          <w:rFonts w:ascii="Times New Roman" w:hAnsi="Times New Roman" w:cs="Times New Roman"/>
          <w:sz w:val="25"/>
          <w:szCs w:val="25"/>
        </w:rPr>
        <w:t xml:space="preserve">terms </w:t>
      </w:r>
      <w:r>
        <w:rPr>
          <w:rFonts w:ascii="Times New Roman" w:hAnsi="Times New Roman" w:cs="Times New Roman"/>
          <w:sz w:val="25"/>
          <w:szCs w:val="25"/>
        </w:rPr>
        <w:t>and conditions contained in the i</w:t>
      </w:r>
      <w:r w:rsidRPr="008C449D">
        <w:rPr>
          <w:rFonts w:ascii="Times New Roman" w:hAnsi="Times New Roman" w:cs="Times New Roman"/>
          <w:sz w:val="25"/>
          <w:szCs w:val="25"/>
        </w:rPr>
        <w:t>consignment order</w:t>
      </w:r>
      <w:r>
        <w:rPr>
          <w:rFonts w:ascii="Times New Roman" w:hAnsi="Times New Roman" w:cs="Times New Roman"/>
          <w:sz w:val="25"/>
          <w:szCs w:val="25"/>
        </w:rPr>
        <w:t xml:space="preserve"> </w:t>
      </w:r>
      <w:r w:rsidRPr="008C449D">
        <w:rPr>
          <w:rFonts w:ascii="Times New Roman" w:hAnsi="Times New Roman" w:cs="Times New Roman"/>
          <w:sz w:val="25"/>
          <w:szCs w:val="25"/>
        </w:rPr>
        <w:t>and/or</w:t>
      </w:r>
      <w:r>
        <w:rPr>
          <w:rFonts w:ascii="Times New Roman" w:hAnsi="Times New Roman" w:cs="Times New Roman"/>
          <w:sz w:val="25"/>
          <w:szCs w:val="25"/>
        </w:rPr>
        <w:t xml:space="preserve"> sale invoice,</w:t>
      </w:r>
      <w:r>
        <w:rPr>
          <w:rFonts w:ascii="Times New Roman" w:hAnsi="Times New Roman" w:cs="Times New Roman"/>
          <w:sz w:val="25"/>
          <w:szCs w:val="25"/>
        </w:rPr>
        <w:tab/>
        <w:t xml:space="preserve">or by any reason </w:t>
      </w:r>
      <w:r w:rsidRPr="008C449D">
        <w:rPr>
          <w:rFonts w:ascii="Times New Roman" w:hAnsi="Times New Roman" w:cs="Times New Roman"/>
          <w:sz w:val="25"/>
          <w:szCs w:val="25"/>
        </w:rPr>
        <w:t>of whole seller</w:t>
      </w:r>
      <w:r>
        <w:rPr>
          <w:rFonts w:ascii="Times New Roman" w:hAnsi="Times New Roman" w:cs="Times New Roman"/>
          <w:sz w:val="25"/>
          <w:szCs w:val="25"/>
        </w:rPr>
        <w:t xml:space="preserve"> </w:t>
      </w:r>
      <w:r w:rsidRPr="008C449D">
        <w:rPr>
          <w:rFonts w:ascii="Times New Roman" w:hAnsi="Times New Roman" w:cs="Times New Roman"/>
          <w:sz w:val="25"/>
          <w:szCs w:val="25"/>
        </w:rPr>
        <w:t>failure to make the reimbursement thereof to the AAFL, in</w:t>
      </w:r>
      <w:r>
        <w:rPr>
          <w:rFonts w:ascii="Times New Roman" w:hAnsi="Times New Roman" w:cs="Times New Roman"/>
          <w:sz w:val="25"/>
          <w:szCs w:val="25"/>
        </w:rPr>
        <w:t xml:space="preserve"> </w:t>
      </w:r>
      <w:r w:rsidRPr="008C449D">
        <w:rPr>
          <w:rFonts w:ascii="Times New Roman" w:hAnsi="Times New Roman" w:cs="Times New Roman"/>
          <w:sz w:val="25"/>
          <w:szCs w:val="25"/>
        </w:rPr>
        <w:t>time.</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P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1.</w:t>
      </w:r>
      <w:r w:rsidRPr="008C449D">
        <w:rPr>
          <w:rFonts w:ascii="Times New Roman" w:hAnsi="Times New Roman" w:cs="Times New Roman"/>
          <w:sz w:val="25"/>
          <w:szCs w:val="25"/>
        </w:rPr>
        <w:t xml:space="preserve"> The Guarantee shall come into effect upon offer of delivery by the transport agent of AAFL to whole seller at the invoiced address, to the whole seller account any consignment and/or sale order after the date of execution of this guarantee deed.</w:t>
      </w: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C449D">
        <w:rPr>
          <w:rFonts w:ascii="Times New Roman" w:hAnsi="Times New Roman" w:cs="Times New Roman"/>
          <w:sz w:val="25"/>
          <w:szCs w:val="25"/>
        </w:rPr>
        <w:t>The Guarantor shall immediately pay at Gurgaon, Haryana(India) favouring M/s.Adani Agri Fresh Limited at the request of AAFL, without any demur and without any recourse merely on demand standing that the amount demanded is due and payable by the whole seller to AAFL.</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P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8C449D">
        <w:rPr>
          <w:rFonts w:ascii="Times New Roman" w:hAnsi="Times New Roman" w:cs="Times New Roman"/>
          <w:sz w:val="25"/>
          <w:szCs w:val="25"/>
        </w:rPr>
        <w:t xml:space="preserve"> Notwithstanding any dispute or difference at any time subsisting between whole seller and yourself concerning the supply of product mentioned above or otherwise, however and notwithstanding any suit or other proceedings that may have been instituted by either party, a sum of Rs.15,00,000/- or such lower sums or sums as may demand in writing if the said whole seller fails to pay to you the amounts due as per your record. We irrevocably agree that a certificate issued by AAFL that the said sum or any part</w:t>
      </w:r>
      <w:r>
        <w:rPr>
          <w:rFonts w:ascii="Times New Roman" w:hAnsi="Times New Roman" w:cs="Times New Roman"/>
          <w:sz w:val="25"/>
          <w:szCs w:val="25"/>
        </w:rPr>
        <w:t xml:space="preserve"> thereof if </w:t>
      </w:r>
      <w:r w:rsidRPr="008C449D">
        <w:rPr>
          <w:rFonts w:ascii="Times New Roman" w:hAnsi="Times New Roman" w:cs="Times New Roman"/>
          <w:sz w:val="25"/>
          <w:szCs w:val="25"/>
        </w:rPr>
        <w:t>payable to you shall be accepted by us as a</w:t>
      </w:r>
      <w:r>
        <w:rPr>
          <w:rFonts w:ascii="Times New Roman" w:hAnsi="Times New Roman" w:cs="Times New Roman"/>
          <w:sz w:val="25"/>
          <w:szCs w:val="25"/>
        </w:rPr>
        <w:t xml:space="preserve"> conclusive </w:t>
      </w:r>
      <w:r w:rsidRPr="008C449D">
        <w:rPr>
          <w:rFonts w:ascii="Times New Roman" w:hAnsi="Times New Roman" w:cs="Times New Roman"/>
          <w:sz w:val="25"/>
          <w:szCs w:val="25"/>
        </w:rPr>
        <w:t>evidence and binding on us by such</w:t>
      </w:r>
      <w:r w:rsidRPr="008C449D">
        <w:rPr>
          <w:rFonts w:ascii="Times New Roman" w:hAnsi="Times New Roman" w:cs="Times New Roman"/>
          <w:sz w:val="25"/>
          <w:szCs w:val="25"/>
        </w:rPr>
        <w:tab/>
        <w:t>amount</w:t>
      </w:r>
      <w:r>
        <w:rPr>
          <w:rFonts w:ascii="Times New Roman" w:hAnsi="Times New Roman" w:cs="Times New Roman"/>
          <w:sz w:val="25"/>
          <w:szCs w:val="25"/>
        </w:rPr>
        <w:t xml:space="preserve"> </w:t>
      </w:r>
      <w:r w:rsidRPr="008C449D">
        <w:rPr>
          <w:rFonts w:ascii="Times New Roman" w:hAnsi="Times New Roman" w:cs="Times New Roman"/>
          <w:sz w:val="25"/>
          <w:szCs w:val="25"/>
        </w:rPr>
        <w:t>having become payab</w:t>
      </w:r>
      <w:r>
        <w:rPr>
          <w:rFonts w:ascii="Times New Roman" w:hAnsi="Times New Roman" w:cs="Times New Roman"/>
          <w:sz w:val="25"/>
          <w:szCs w:val="25"/>
        </w:rPr>
        <w:t xml:space="preserve">le to you and that immediately, </w:t>
      </w:r>
      <w:r w:rsidRPr="008C449D">
        <w:rPr>
          <w:rFonts w:ascii="Times New Roman" w:hAnsi="Times New Roman" w:cs="Times New Roman"/>
          <w:sz w:val="25"/>
          <w:szCs w:val="25"/>
        </w:rPr>
        <w:t>such a</w:t>
      </w:r>
      <w:r>
        <w:rPr>
          <w:rFonts w:ascii="Times New Roman" w:hAnsi="Times New Roman" w:cs="Times New Roman"/>
          <w:sz w:val="25"/>
          <w:szCs w:val="25"/>
        </w:rPr>
        <w:t xml:space="preserve"> </w:t>
      </w:r>
      <w:r w:rsidRPr="008C449D">
        <w:rPr>
          <w:rFonts w:ascii="Times New Roman" w:hAnsi="Times New Roman" w:cs="Times New Roman"/>
          <w:sz w:val="25"/>
          <w:szCs w:val="25"/>
        </w:rPr>
        <w:t>certificate</w:t>
      </w:r>
      <w:r w:rsidRPr="008C449D">
        <w:rPr>
          <w:rFonts w:ascii="Times New Roman" w:hAnsi="Times New Roman" w:cs="Times New Roman"/>
          <w:sz w:val="25"/>
          <w:szCs w:val="25"/>
        </w:rPr>
        <w:tab/>
        <w:t>is furnish</w:t>
      </w:r>
      <w:r>
        <w:rPr>
          <w:rFonts w:ascii="Times New Roman" w:hAnsi="Times New Roman" w:cs="Times New Roman"/>
          <w:sz w:val="25"/>
          <w:szCs w:val="25"/>
        </w:rPr>
        <w:t xml:space="preserve">ed by you duly signed by any of </w:t>
      </w:r>
      <w:r w:rsidRPr="008C449D">
        <w:rPr>
          <w:rFonts w:ascii="Times New Roman" w:hAnsi="Times New Roman" w:cs="Times New Roman"/>
          <w:sz w:val="25"/>
          <w:szCs w:val="25"/>
        </w:rPr>
        <w:t>your</w:t>
      </w:r>
      <w:r>
        <w:rPr>
          <w:rFonts w:ascii="Times New Roman" w:hAnsi="Times New Roman" w:cs="Times New Roman"/>
          <w:sz w:val="25"/>
          <w:szCs w:val="25"/>
        </w:rPr>
        <w:t xml:space="preserve"> official of </w:t>
      </w:r>
      <w:r w:rsidRPr="008C449D">
        <w:rPr>
          <w:rFonts w:ascii="Times New Roman" w:hAnsi="Times New Roman" w:cs="Times New Roman"/>
          <w:sz w:val="25"/>
          <w:szCs w:val="25"/>
        </w:rPr>
        <w:t>Senior</w:t>
      </w:r>
      <w:r>
        <w:rPr>
          <w:rFonts w:ascii="Times New Roman" w:hAnsi="Times New Roman" w:cs="Times New Roman"/>
          <w:sz w:val="25"/>
          <w:szCs w:val="25"/>
        </w:rPr>
        <w:t xml:space="preserve"> Manager or above grade payment </w:t>
      </w:r>
      <w:r w:rsidRPr="008C449D">
        <w:rPr>
          <w:rFonts w:ascii="Times New Roman" w:hAnsi="Times New Roman" w:cs="Times New Roman"/>
          <w:sz w:val="25"/>
          <w:szCs w:val="25"/>
        </w:rPr>
        <w:t>of such</w:t>
      </w:r>
      <w:r>
        <w:rPr>
          <w:rFonts w:ascii="Times New Roman" w:hAnsi="Times New Roman" w:cs="Times New Roman"/>
          <w:sz w:val="25"/>
          <w:szCs w:val="25"/>
        </w:rPr>
        <w:t xml:space="preserve"> </w:t>
      </w:r>
      <w:r w:rsidRPr="008C449D">
        <w:rPr>
          <w:rFonts w:ascii="Times New Roman" w:hAnsi="Times New Roman" w:cs="Times New Roman"/>
          <w:sz w:val="25"/>
          <w:szCs w:val="25"/>
        </w:rPr>
        <w:t>demand shall be made to you by us.</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8C449D">
        <w:rPr>
          <w:rFonts w:ascii="Times New Roman" w:hAnsi="Times New Roman" w:cs="Times New Roman"/>
          <w:sz w:val="25"/>
          <w:szCs w:val="25"/>
        </w:rPr>
        <w:t>The guarantee shall not be impaired or discharged by</w:t>
      </w:r>
      <w:r>
        <w:rPr>
          <w:rFonts w:ascii="Times New Roman" w:hAnsi="Times New Roman" w:cs="Times New Roman"/>
          <w:sz w:val="25"/>
          <w:szCs w:val="25"/>
        </w:rPr>
        <w:t xml:space="preserve"> </w:t>
      </w:r>
      <w:r w:rsidRPr="008C449D">
        <w:rPr>
          <w:rFonts w:ascii="Times New Roman" w:hAnsi="Times New Roman" w:cs="Times New Roman"/>
          <w:sz w:val="25"/>
          <w:szCs w:val="25"/>
        </w:rPr>
        <w:t>any changes that may hereafter take place in your</w:t>
      </w:r>
      <w:r>
        <w:rPr>
          <w:rFonts w:ascii="Times New Roman" w:hAnsi="Times New Roman" w:cs="Times New Roman"/>
          <w:sz w:val="25"/>
          <w:szCs w:val="25"/>
        </w:rPr>
        <w:t xml:space="preserve"> </w:t>
      </w:r>
      <w:r w:rsidRPr="008C449D">
        <w:rPr>
          <w:rFonts w:ascii="Times New Roman" w:hAnsi="Times New Roman" w:cs="Times New Roman"/>
          <w:sz w:val="25"/>
          <w:szCs w:val="25"/>
        </w:rPr>
        <w:t>constitution or in the constitution of whole seller. This guarantees shall be in addition to and without prejudice to any other securities or</w:t>
      </w:r>
      <w:r>
        <w:rPr>
          <w:rFonts w:ascii="Times New Roman" w:hAnsi="Times New Roman" w:cs="Times New Roman"/>
          <w:sz w:val="25"/>
          <w:szCs w:val="25"/>
        </w:rPr>
        <w:t xml:space="preserve"> </w:t>
      </w:r>
      <w:r w:rsidRPr="008C449D">
        <w:rPr>
          <w:rFonts w:ascii="Times New Roman" w:hAnsi="Times New Roman" w:cs="Times New Roman"/>
          <w:sz w:val="25"/>
          <w:szCs w:val="25"/>
        </w:rPr>
        <w:t>remedies</w:t>
      </w:r>
      <w:r>
        <w:rPr>
          <w:rFonts w:ascii="Times New Roman" w:hAnsi="Times New Roman" w:cs="Times New Roman"/>
          <w:sz w:val="25"/>
          <w:szCs w:val="25"/>
        </w:rPr>
        <w:t>, which</w:t>
      </w:r>
      <w:r>
        <w:rPr>
          <w:rFonts w:ascii="Times New Roman" w:hAnsi="Times New Roman" w:cs="Times New Roman"/>
          <w:sz w:val="25"/>
          <w:szCs w:val="25"/>
        </w:rPr>
        <w:tab/>
        <w:t xml:space="preserve">AAFL may </w:t>
      </w:r>
      <w:r w:rsidRPr="008C449D">
        <w:rPr>
          <w:rFonts w:ascii="Times New Roman" w:hAnsi="Times New Roman" w:cs="Times New Roman"/>
          <w:sz w:val="25"/>
          <w:szCs w:val="25"/>
        </w:rPr>
        <w:t>now</w:t>
      </w:r>
      <w:r>
        <w:rPr>
          <w:rFonts w:ascii="Times New Roman" w:hAnsi="Times New Roman" w:cs="Times New Roman"/>
          <w:sz w:val="25"/>
          <w:szCs w:val="25"/>
        </w:rPr>
        <w:t xml:space="preserve"> have or hereafter possess and you shall </w:t>
      </w:r>
      <w:r w:rsidRPr="008C449D">
        <w:rPr>
          <w:rFonts w:ascii="Times New Roman" w:hAnsi="Times New Roman" w:cs="Times New Roman"/>
          <w:sz w:val="25"/>
          <w:szCs w:val="25"/>
        </w:rPr>
        <w:t>be under</w:t>
      </w:r>
      <w:r w:rsidRPr="008C449D">
        <w:rPr>
          <w:rFonts w:ascii="Times New Roman" w:hAnsi="Times New Roman" w:cs="Times New Roman"/>
          <w:sz w:val="25"/>
          <w:szCs w:val="25"/>
        </w:rPr>
        <w:tab/>
        <w:t>no</w:t>
      </w:r>
      <w:r>
        <w:rPr>
          <w:rFonts w:ascii="Times New Roman" w:hAnsi="Times New Roman" w:cs="Times New Roman"/>
          <w:sz w:val="25"/>
          <w:szCs w:val="25"/>
        </w:rPr>
        <w:t xml:space="preserve"> </w:t>
      </w:r>
      <w:r w:rsidRPr="008C449D">
        <w:rPr>
          <w:rFonts w:ascii="Times New Roman" w:hAnsi="Times New Roman" w:cs="Times New Roman"/>
          <w:sz w:val="25"/>
          <w:szCs w:val="25"/>
        </w:rPr>
        <w:t>obligation to marshal in our favour any such security or any funds or assets that you may be entitled.</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8C449D">
        <w:rPr>
          <w:rFonts w:ascii="Times New Roman" w:hAnsi="Times New Roman" w:cs="Times New Roman"/>
          <w:sz w:val="25"/>
          <w:szCs w:val="25"/>
        </w:rPr>
        <w:t xml:space="preserve"> We, the guarantor hereby waive the necessity of the AAFL demanding the said debt from the whole seller before presenting us with the demand.</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8C449D">
        <w:rPr>
          <w:rFonts w:ascii="Times New Roman" w:hAnsi="Times New Roman" w:cs="Times New Roman"/>
          <w:sz w:val="25"/>
          <w:szCs w:val="25"/>
        </w:rPr>
        <w:t xml:space="preserve"> AAFL shall have the</w:t>
      </w:r>
      <w:r>
        <w:rPr>
          <w:rFonts w:ascii="Times New Roman" w:hAnsi="Times New Roman" w:cs="Times New Roman"/>
          <w:sz w:val="25"/>
          <w:szCs w:val="25"/>
        </w:rPr>
        <w:t xml:space="preserve"> fullest liberty under </w:t>
      </w:r>
      <w:r w:rsidRPr="008C449D">
        <w:rPr>
          <w:rFonts w:ascii="Times New Roman" w:hAnsi="Times New Roman" w:cs="Times New Roman"/>
          <w:sz w:val="25"/>
          <w:szCs w:val="25"/>
        </w:rPr>
        <w:t>the</w:t>
      </w:r>
      <w:r>
        <w:rPr>
          <w:rFonts w:ascii="Times New Roman" w:hAnsi="Times New Roman" w:cs="Times New Roman"/>
          <w:sz w:val="25"/>
          <w:szCs w:val="25"/>
        </w:rPr>
        <w:t xml:space="preserve"> guarantee deed to extend, from time totime of </w:t>
      </w:r>
      <w:r w:rsidRPr="008C449D">
        <w:rPr>
          <w:rFonts w:ascii="Times New Roman" w:hAnsi="Times New Roman" w:cs="Times New Roman"/>
          <w:sz w:val="25"/>
          <w:szCs w:val="25"/>
        </w:rPr>
        <w:t>the</w:t>
      </w:r>
      <w:r>
        <w:rPr>
          <w:rFonts w:ascii="Times New Roman" w:hAnsi="Times New Roman" w:cs="Times New Roman"/>
          <w:sz w:val="25"/>
          <w:szCs w:val="25"/>
        </w:rPr>
        <w:t xml:space="preserve"> </w:t>
      </w:r>
      <w:r w:rsidRPr="008C449D">
        <w:rPr>
          <w:rFonts w:ascii="Times New Roman" w:hAnsi="Times New Roman" w:cs="Times New Roman"/>
          <w:sz w:val="25"/>
          <w:szCs w:val="25"/>
        </w:rPr>
        <w:t>performance by the whole seller and that the guarantor also waives any right of notice etc., in this regard.</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Pr="008C449D">
        <w:rPr>
          <w:rFonts w:ascii="Times New Roman" w:hAnsi="Times New Roman" w:cs="Times New Roman"/>
          <w:sz w:val="25"/>
          <w:szCs w:val="25"/>
        </w:rPr>
        <w:t xml:space="preserve"> Notwithstanding anything contained herein:</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8C449D">
        <w:rPr>
          <w:rFonts w:ascii="Times New Roman" w:hAnsi="Times New Roman" w:cs="Times New Roman"/>
          <w:sz w:val="25"/>
          <w:szCs w:val="25"/>
        </w:rPr>
        <w:t xml:space="preserve"> Our liability under this bank guarantee shall not exceed Rs.15,00,000/- (Rupees Fifteen Lakhs only);</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b)This</w:t>
      </w:r>
      <w:r>
        <w:rPr>
          <w:rFonts w:ascii="Times New Roman" w:hAnsi="Times New Roman" w:cs="Times New Roman"/>
          <w:sz w:val="25"/>
          <w:szCs w:val="25"/>
        </w:rPr>
        <w:tab/>
        <w:t>bank guarantee shall</w:t>
      </w:r>
      <w:r>
        <w:rPr>
          <w:rFonts w:ascii="Times New Roman" w:hAnsi="Times New Roman" w:cs="Times New Roman"/>
          <w:sz w:val="25"/>
          <w:szCs w:val="25"/>
        </w:rPr>
        <w:tab/>
        <w:t xml:space="preserve">be in </w:t>
      </w:r>
      <w:r w:rsidRPr="008C449D">
        <w:rPr>
          <w:rFonts w:ascii="Times New Roman" w:hAnsi="Times New Roman" w:cs="Times New Roman"/>
          <w:sz w:val="25"/>
          <w:szCs w:val="25"/>
        </w:rPr>
        <w:t>full force</w:t>
      </w:r>
      <w:r>
        <w:rPr>
          <w:rFonts w:ascii="Times New Roman" w:hAnsi="Times New Roman" w:cs="Times New Roman"/>
          <w:sz w:val="25"/>
          <w:szCs w:val="25"/>
        </w:rPr>
        <w:t xml:space="preserve"> </w:t>
      </w:r>
      <w:r w:rsidRPr="008C449D">
        <w:rPr>
          <w:rFonts w:ascii="Times New Roman" w:hAnsi="Times New Roman" w:cs="Times New Roman"/>
          <w:sz w:val="25"/>
          <w:szCs w:val="25"/>
        </w:rPr>
        <w:t>until 23.12.2011.</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8C449D">
        <w:rPr>
          <w:rFonts w:ascii="Times New Roman" w:hAnsi="Times New Roman" w:cs="Times New Roman"/>
          <w:sz w:val="25"/>
          <w:szCs w:val="25"/>
        </w:rPr>
        <w:t xml:space="preserve"> We are liable to pay the guaranteed amount or any part thereof und</w:t>
      </w:r>
      <w:r>
        <w:rPr>
          <w:rFonts w:ascii="Times New Roman" w:hAnsi="Times New Roman" w:cs="Times New Roman"/>
          <w:sz w:val="25"/>
          <w:szCs w:val="25"/>
        </w:rPr>
        <w:t>er this bank guarantee only and only</w:t>
      </w:r>
      <w:r>
        <w:rPr>
          <w:rFonts w:ascii="Times New Roman" w:hAnsi="Times New Roman" w:cs="Times New Roman"/>
          <w:sz w:val="25"/>
          <w:szCs w:val="25"/>
        </w:rPr>
        <w:tab/>
        <w:t xml:space="preserve">if the AAFL seves upon </w:t>
      </w:r>
      <w:r w:rsidRPr="008C449D">
        <w:rPr>
          <w:rFonts w:ascii="Times New Roman" w:hAnsi="Times New Roman" w:cs="Times New Roman"/>
          <w:sz w:val="25"/>
          <w:szCs w:val="25"/>
        </w:rPr>
        <w:t>us</w:t>
      </w:r>
      <w:r w:rsidRPr="008C449D">
        <w:rPr>
          <w:rFonts w:ascii="Times New Roman" w:hAnsi="Times New Roman" w:cs="Times New Roman"/>
          <w:sz w:val="25"/>
          <w:szCs w:val="25"/>
        </w:rPr>
        <w:tab/>
        <w:t>a written</w:t>
      </w:r>
      <w:r>
        <w:rPr>
          <w:rFonts w:ascii="Times New Roman" w:hAnsi="Times New Roman" w:cs="Times New Roman"/>
          <w:sz w:val="25"/>
          <w:szCs w:val="25"/>
        </w:rPr>
        <w:t xml:space="preserve"> </w:t>
      </w:r>
      <w:r w:rsidRPr="008C449D">
        <w:rPr>
          <w:rFonts w:ascii="Times New Roman" w:hAnsi="Times New Roman" w:cs="Times New Roman"/>
          <w:sz w:val="25"/>
          <w:szCs w:val="25"/>
        </w:rPr>
        <w:t>claim, either by way registered letter, courier, f</w:t>
      </w:r>
      <w:r>
        <w:rPr>
          <w:rFonts w:ascii="Times New Roman" w:hAnsi="Times New Roman" w:cs="Times New Roman"/>
          <w:sz w:val="25"/>
          <w:szCs w:val="25"/>
        </w:rPr>
        <w:t>ax copy of delivered by hand</w:t>
      </w:r>
      <w:r>
        <w:rPr>
          <w:rFonts w:ascii="Times New Roman" w:hAnsi="Times New Roman" w:cs="Times New Roman"/>
          <w:sz w:val="25"/>
          <w:szCs w:val="25"/>
        </w:rPr>
        <w:tab/>
        <w:t xml:space="preserve">by an </w:t>
      </w:r>
      <w:r w:rsidRPr="008C449D">
        <w:rPr>
          <w:rFonts w:ascii="Times New Roman" w:hAnsi="Times New Roman" w:cs="Times New Roman"/>
          <w:sz w:val="25"/>
          <w:szCs w:val="25"/>
        </w:rPr>
        <w:t>authorized</w:t>
      </w:r>
      <w:r>
        <w:rPr>
          <w:rFonts w:ascii="Times New Roman" w:hAnsi="Times New Roman" w:cs="Times New Roman"/>
          <w:sz w:val="25"/>
          <w:szCs w:val="25"/>
        </w:rPr>
        <w:t xml:space="preserve"> </w:t>
      </w:r>
      <w:r w:rsidRPr="008C449D">
        <w:rPr>
          <w:rFonts w:ascii="Times New Roman" w:hAnsi="Times New Roman" w:cs="Times New Roman"/>
          <w:sz w:val="25"/>
          <w:szCs w:val="25"/>
        </w:rPr>
        <w:t>agent of the AAFL and make demand there under on or before 23.12.2011.</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8C449D">
        <w:rPr>
          <w:rFonts w:ascii="Times New Roman" w:hAnsi="Times New Roman" w:cs="Times New Roman"/>
          <w:sz w:val="25"/>
          <w:szCs w:val="25"/>
        </w:rPr>
        <w:t>We further undertake and</w:t>
      </w:r>
      <w:r w:rsidRPr="008C449D">
        <w:rPr>
          <w:rFonts w:ascii="Times New Roman" w:hAnsi="Times New Roman" w:cs="Times New Roman"/>
          <w:sz w:val="25"/>
          <w:szCs w:val="25"/>
        </w:rPr>
        <w:tab/>
        <w:t>agree</w:t>
      </w:r>
      <w:r w:rsidRPr="008C449D">
        <w:rPr>
          <w:rFonts w:ascii="Times New Roman" w:hAnsi="Times New Roman" w:cs="Times New Roman"/>
          <w:sz w:val="25"/>
          <w:szCs w:val="25"/>
        </w:rPr>
        <w:tab/>
        <w:t>that this</w:t>
      </w:r>
      <w:r>
        <w:rPr>
          <w:rFonts w:ascii="Times New Roman" w:hAnsi="Times New Roman" w:cs="Times New Roman"/>
          <w:sz w:val="25"/>
          <w:szCs w:val="25"/>
        </w:rPr>
        <w:t xml:space="preserve"> </w:t>
      </w:r>
      <w:r w:rsidRPr="008C449D">
        <w:rPr>
          <w:rFonts w:ascii="Times New Roman" w:hAnsi="Times New Roman" w:cs="Times New Roman"/>
          <w:sz w:val="25"/>
          <w:szCs w:val="25"/>
        </w:rPr>
        <w:t>guarantee shall not be revoked during its currency except with your previous consent in writing.</w:t>
      </w:r>
      <w:r>
        <w:rPr>
          <w:rFonts w:ascii="Times New Roman" w:hAnsi="Times New Roman" w:cs="Times New Roman"/>
          <w:sz w:val="25"/>
          <w:szCs w:val="25"/>
        </w:rPr>
        <w:t xml:space="preserve"> </w:t>
      </w:r>
      <w:r w:rsidRPr="008C449D">
        <w:rPr>
          <w:rFonts w:ascii="Times New Roman" w:hAnsi="Times New Roman" w:cs="Times New Roman"/>
          <w:sz w:val="25"/>
          <w:szCs w:val="25"/>
        </w:rPr>
        <w:t>Signature and seal of the guarantor"</w:t>
      </w:r>
    </w:p>
    <w:p w:rsidR="008C449D" w:rsidRP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sidRPr="008C449D">
        <w:rPr>
          <w:rFonts w:ascii="Times New Roman" w:hAnsi="Times New Roman" w:cs="Times New Roman"/>
          <w:sz w:val="25"/>
          <w:szCs w:val="25"/>
        </w:rPr>
        <w:t>(Emphasis is ours)</w:t>
      </w:r>
    </w:p>
    <w:p w:rsidR="008C449D" w:rsidRP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sidRPr="008C449D">
        <w:rPr>
          <w:rFonts w:ascii="Times New Roman" w:hAnsi="Times New Roman" w:cs="Times New Roman"/>
          <w:sz w:val="25"/>
          <w:szCs w:val="25"/>
        </w:rPr>
        <w:t>A perusal of the terms of the bank guarantee reveals, that the same</w:t>
      </w:r>
      <w:r>
        <w:rPr>
          <w:rFonts w:ascii="Times New Roman" w:hAnsi="Times New Roman" w:cs="Times New Roman"/>
          <w:sz w:val="25"/>
          <w:szCs w:val="25"/>
        </w:rPr>
        <w:t xml:space="preserve"> </w:t>
      </w:r>
      <w:r w:rsidRPr="008C449D">
        <w:rPr>
          <w:rFonts w:ascii="Times New Roman" w:hAnsi="Times New Roman" w:cs="Times New Roman"/>
          <w:sz w:val="25"/>
          <w:szCs w:val="25"/>
        </w:rPr>
        <w:t>was an unconditional guarantee, and that, the guarantor expressly</w:t>
      </w:r>
      <w:r>
        <w:rPr>
          <w:rFonts w:ascii="Times New Roman" w:hAnsi="Times New Roman" w:cs="Times New Roman"/>
          <w:sz w:val="25"/>
          <w:szCs w:val="25"/>
        </w:rPr>
        <w:t xml:space="preserve"> </w:t>
      </w:r>
      <w:r w:rsidRPr="008C449D">
        <w:rPr>
          <w:rFonts w:ascii="Times New Roman" w:hAnsi="Times New Roman" w:cs="Times New Roman"/>
          <w:sz w:val="25"/>
          <w:szCs w:val="25"/>
        </w:rPr>
        <w:t>waived off rights of any objection and defence, irrespective of the</w:t>
      </w:r>
      <w:r>
        <w:rPr>
          <w:rFonts w:ascii="Times New Roman" w:hAnsi="Times New Roman" w:cs="Times New Roman"/>
          <w:sz w:val="25"/>
          <w:szCs w:val="25"/>
        </w:rPr>
        <w:t xml:space="preserve"> </w:t>
      </w:r>
      <w:r w:rsidRPr="008C449D">
        <w:rPr>
          <w:rFonts w:ascii="Times New Roman" w:hAnsi="Times New Roman" w:cs="Times New Roman"/>
          <w:sz w:val="25"/>
          <w:szCs w:val="25"/>
        </w:rPr>
        <w:t>disputed positions adopted by the contracting parties, or even, the</w:t>
      </w:r>
      <w:r>
        <w:rPr>
          <w:rFonts w:ascii="Times New Roman" w:hAnsi="Times New Roman" w:cs="Times New Roman"/>
          <w:sz w:val="25"/>
          <w:szCs w:val="25"/>
        </w:rPr>
        <w:t xml:space="preserve"> </w:t>
      </w:r>
      <w:r w:rsidRPr="008C449D">
        <w:rPr>
          <w:rFonts w:ascii="Times New Roman" w:hAnsi="Times New Roman" w:cs="Times New Roman"/>
          <w:sz w:val="25"/>
          <w:szCs w:val="25"/>
        </w:rPr>
        <w:t>validity and legal effects of the contractual agreement. Under the</w:t>
      </w:r>
      <w:r>
        <w:rPr>
          <w:rFonts w:ascii="Times New Roman" w:hAnsi="Times New Roman" w:cs="Times New Roman"/>
          <w:sz w:val="25"/>
          <w:szCs w:val="25"/>
        </w:rPr>
        <w:t xml:space="preserve"> </w:t>
      </w:r>
      <w:r w:rsidRPr="008C449D">
        <w:rPr>
          <w:rFonts w:ascii="Times New Roman" w:hAnsi="Times New Roman" w:cs="Times New Roman"/>
          <w:sz w:val="25"/>
          <w:szCs w:val="25"/>
        </w:rPr>
        <w:t>bank guarantees, the appellant - M/s AAFL would first make a</w:t>
      </w:r>
      <w:r>
        <w:rPr>
          <w:rFonts w:ascii="Times New Roman" w:hAnsi="Times New Roman" w:cs="Times New Roman"/>
          <w:sz w:val="25"/>
          <w:szCs w:val="25"/>
        </w:rPr>
        <w:t xml:space="preserve"> </w:t>
      </w:r>
      <w:r w:rsidRPr="008C449D">
        <w:rPr>
          <w:rFonts w:ascii="Times New Roman" w:hAnsi="Times New Roman" w:cs="Times New Roman"/>
          <w:sz w:val="25"/>
          <w:szCs w:val="25"/>
        </w:rPr>
        <w:t>demand/claim for the payment in lieu of fruits transported to respondent No.1, and in case respondent No.1 failed to reimburse the consideration,</w:t>
      </w:r>
      <w:r>
        <w:rPr>
          <w:rFonts w:ascii="Times New Roman" w:hAnsi="Times New Roman" w:cs="Times New Roman"/>
          <w:sz w:val="25"/>
          <w:szCs w:val="25"/>
        </w:rPr>
        <w:t xml:space="preserve"> the appellant had the right to </w:t>
      </w:r>
      <w:r w:rsidRPr="008C449D">
        <w:rPr>
          <w:rFonts w:ascii="Times New Roman" w:hAnsi="Times New Roman" w:cs="Times New Roman"/>
          <w:sz w:val="25"/>
          <w:szCs w:val="25"/>
        </w:rPr>
        <w:t>make a demand</w:t>
      </w:r>
      <w:r>
        <w:rPr>
          <w:rFonts w:ascii="Times New Roman" w:hAnsi="Times New Roman" w:cs="Times New Roman"/>
          <w:sz w:val="25"/>
          <w:szCs w:val="25"/>
        </w:rPr>
        <w:t xml:space="preserve"> </w:t>
      </w:r>
      <w:r w:rsidRPr="008C449D">
        <w:rPr>
          <w:rFonts w:ascii="Times New Roman" w:hAnsi="Times New Roman" w:cs="Times New Roman"/>
          <w:sz w:val="25"/>
          <w:szCs w:val="25"/>
        </w:rPr>
        <w:t>from the guarantor, for the above payment. Actually the above stated claim of consideration from M/s RMSFC in the first instance, was also un</w:t>
      </w:r>
      <w:r>
        <w:rPr>
          <w:rFonts w:ascii="Times New Roman" w:hAnsi="Times New Roman" w:cs="Times New Roman"/>
          <w:sz w:val="25"/>
          <w:szCs w:val="25"/>
        </w:rPr>
        <w:t xml:space="preserve">necessary, in view of  paragraph 5 of </w:t>
      </w:r>
      <w:r w:rsidRPr="008C449D">
        <w:rPr>
          <w:rFonts w:ascii="Times New Roman" w:hAnsi="Times New Roman" w:cs="Times New Roman"/>
          <w:sz w:val="25"/>
          <w:szCs w:val="25"/>
        </w:rPr>
        <w:t>the</w:t>
      </w:r>
      <w:r w:rsidRPr="008C449D">
        <w:rPr>
          <w:rFonts w:ascii="Times New Roman" w:hAnsi="Times New Roman" w:cs="Times New Roman"/>
          <w:sz w:val="25"/>
          <w:szCs w:val="25"/>
        </w:rPr>
        <w:tab/>
        <w:t>bank guarantee</w:t>
      </w:r>
      <w:r>
        <w:rPr>
          <w:rFonts w:ascii="Times New Roman" w:hAnsi="Times New Roman" w:cs="Times New Roman"/>
          <w:sz w:val="25"/>
          <w:szCs w:val="25"/>
        </w:rPr>
        <w:t xml:space="preserve"> </w:t>
      </w:r>
      <w:r w:rsidRPr="008C449D">
        <w:rPr>
          <w:rFonts w:ascii="Times New Roman" w:hAnsi="Times New Roman" w:cs="Times New Roman"/>
          <w:sz w:val="25"/>
          <w:szCs w:val="25"/>
        </w:rPr>
        <w:t>extracted above,</w:t>
      </w:r>
      <w:r>
        <w:rPr>
          <w:rFonts w:ascii="Times New Roman" w:hAnsi="Times New Roman" w:cs="Times New Roman"/>
          <w:sz w:val="25"/>
          <w:szCs w:val="25"/>
        </w:rPr>
        <w:t xml:space="preserve"> which clearly</w:t>
      </w:r>
      <w:r>
        <w:rPr>
          <w:rFonts w:ascii="Times New Roman" w:hAnsi="Times New Roman" w:cs="Times New Roman"/>
          <w:sz w:val="25"/>
          <w:szCs w:val="25"/>
        </w:rPr>
        <w:tab/>
        <w:t xml:space="preserve">provides that it </w:t>
      </w:r>
      <w:r w:rsidRPr="008C449D">
        <w:rPr>
          <w:rFonts w:ascii="Times New Roman" w:hAnsi="Times New Roman" w:cs="Times New Roman"/>
          <w:sz w:val="25"/>
          <w:szCs w:val="25"/>
        </w:rPr>
        <w:t>would not be</w:t>
      </w:r>
      <w:r>
        <w:rPr>
          <w:rFonts w:ascii="Times New Roman" w:hAnsi="Times New Roman" w:cs="Times New Roman"/>
          <w:sz w:val="25"/>
          <w:szCs w:val="25"/>
        </w:rPr>
        <w:t xml:space="preserve"> </w:t>
      </w:r>
      <w:r w:rsidRPr="008C449D">
        <w:rPr>
          <w:rFonts w:ascii="Times New Roman" w:hAnsi="Times New Roman" w:cs="Times New Roman"/>
          <w:sz w:val="25"/>
          <w:szCs w:val="25"/>
        </w:rPr>
        <w:t xml:space="preserve">necessary for M/s AAFL for demanding the consideration from the wholesaler - M/s RMSFC, before presenting the demand to the guarantor - State Bank of Mysore. The aforesaid demand in terms of the bank guarantee was to be made on the basis of a demand/claim at the hands of M/s AAFL indicating the despatch of goods, and the amount payable </w:t>
      </w:r>
      <w:r>
        <w:rPr>
          <w:rFonts w:ascii="Times New Roman" w:hAnsi="Times New Roman" w:cs="Times New Roman"/>
          <w:sz w:val="25"/>
          <w:szCs w:val="25"/>
        </w:rPr>
        <w:t>in lieu thereof.</w:t>
      </w:r>
      <w:r>
        <w:rPr>
          <w:rFonts w:ascii="Times New Roman" w:hAnsi="Times New Roman" w:cs="Times New Roman"/>
          <w:sz w:val="25"/>
          <w:szCs w:val="25"/>
        </w:rPr>
        <w:tab/>
        <w:t xml:space="preserve">Thereupon, the </w:t>
      </w:r>
      <w:r w:rsidRPr="008C449D">
        <w:rPr>
          <w:rFonts w:ascii="Times New Roman" w:hAnsi="Times New Roman" w:cs="Times New Roman"/>
          <w:sz w:val="25"/>
          <w:szCs w:val="25"/>
        </w:rPr>
        <w:t>guarantor was to</w:t>
      </w:r>
      <w:r>
        <w:rPr>
          <w:rFonts w:ascii="Times New Roman" w:hAnsi="Times New Roman" w:cs="Times New Roman"/>
          <w:sz w:val="25"/>
          <w:szCs w:val="25"/>
        </w:rPr>
        <w:t xml:space="preserve"> </w:t>
      </w:r>
      <w:r w:rsidRPr="008C449D">
        <w:rPr>
          <w:rFonts w:ascii="Times New Roman" w:hAnsi="Times New Roman" w:cs="Times New Roman"/>
          <w:sz w:val="25"/>
          <w:szCs w:val="25"/>
        </w:rPr>
        <w:t>make the payment of the amount claimed, immediately without any demur, and without any recourse. On the receipt of such a certificate of the outstanding amount(s), the bank guarantee(s) would stand invoked forthwith, notwithstanding any suit or proceedings, that may have been instituted by one or the other party, with reference to the contractual obligations.</w:t>
      </w:r>
    </w:p>
    <w:p w:rsidR="008C449D" w:rsidRP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8C449D">
        <w:rPr>
          <w:rFonts w:ascii="Times New Roman" w:hAnsi="Times New Roman" w:cs="Times New Roman"/>
          <w:sz w:val="25"/>
          <w:szCs w:val="25"/>
        </w:rPr>
        <w:t>It is the case of the appellant, that the appellant</w:t>
      </w:r>
      <w:r>
        <w:rPr>
          <w:rFonts w:ascii="Times New Roman" w:hAnsi="Times New Roman" w:cs="Times New Roman"/>
          <w:sz w:val="25"/>
          <w:szCs w:val="25"/>
        </w:rPr>
        <w:t xml:space="preserve"> </w:t>
      </w:r>
      <w:r w:rsidRPr="008C449D">
        <w:rPr>
          <w:rFonts w:ascii="Times New Roman" w:hAnsi="Times New Roman" w:cs="Times New Roman"/>
          <w:sz w:val="25"/>
          <w:szCs w:val="25"/>
        </w:rPr>
        <w:t xml:space="preserve">issued an "Outstanding Certificate" seeking payment, on account of despatch of fruit to M/s RMSFC. The outstanding debt indicated therein was, for a sum of Rs.62,32,328/- (Rupees sixty two lakhs thirty two thousand three hundred and twenty eight only). Consequent upon the aforesaid demand being not honored by respondent No.1, the bank guarantee was sought to be invoked, through the aforesaid </w:t>
      </w:r>
    </w:p>
    <w:p w:rsid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"Outstanding Certificate" dated 31.05.2011, which is being extracted hereunder:</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"Outstanding Certificate</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This is to certify that M/s. R.M.S. Fruit &amp; Co., Mysore has the outstanding debit balance of Rs.62,32,328/- (Sixty Two Lakhs Thirty Two Thousand Three Hundred Twenty Eight Only) in our books towards supply of Fruit to them during last year.</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Thanking you,</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Yours truly,</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P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For Adani Agrifresh Limited Sd/-</w:t>
      </w:r>
    </w:p>
    <w:p w:rsid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lastRenderedPageBreak/>
        <w:t>Authorized Signatory"</w:t>
      </w:r>
    </w:p>
    <w:p w:rsidR="008C449D" w:rsidRP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 In order to</w:t>
      </w:r>
      <w:r>
        <w:rPr>
          <w:rFonts w:ascii="Times New Roman" w:hAnsi="Times New Roman" w:cs="Times New Roman"/>
          <w:sz w:val="25"/>
          <w:szCs w:val="25"/>
        </w:rPr>
        <w:tab/>
        <w:t xml:space="preserve">wriggle </w:t>
      </w:r>
      <w:r w:rsidRPr="008C449D">
        <w:rPr>
          <w:rFonts w:ascii="Times New Roman" w:hAnsi="Times New Roman" w:cs="Times New Roman"/>
          <w:sz w:val="25"/>
          <w:szCs w:val="25"/>
        </w:rPr>
        <w:t>out the aforesaid bank guarantee(s),</w:t>
      </w:r>
      <w:r>
        <w:rPr>
          <w:rFonts w:ascii="Times New Roman" w:hAnsi="Times New Roman" w:cs="Times New Roman"/>
          <w:sz w:val="25"/>
          <w:szCs w:val="25"/>
        </w:rPr>
        <w:t xml:space="preserve"> </w:t>
      </w:r>
      <w:r w:rsidRPr="008C449D">
        <w:rPr>
          <w:rFonts w:ascii="Times New Roman" w:hAnsi="Times New Roman" w:cs="Times New Roman"/>
          <w:sz w:val="25"/>
          <w:szCs w:val="25"/>
        </w:rPr>
        <w:t>respondent No.1 - M/s RMSFC, filed O.S.No.991 of 2011 before the Civil Judge (Junior Division), Mysore with inter alia the following prayer:</w:t>
      </w:r>
    </w:p>
    <w:p w:rsidR="008C449D" w:rsidRP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"Wherefore the plaintiff humbly prays this Hon'ble Court be pleased to pass a judgment and decree in favour of the plaintiff and against the defendants for permanent injunction, restraining 1st and 2nd defendant's bank for paying any schedule guarantee amount to the 3rd defendant, until and unless the claim of plaintiff and 3rd defendant is settled amicably or through court of law. Or in the alternative restraining the 3rd defendant from receiving the said amount from the 1st and 2nd defendant bank until and unless the matter has been settled amicably or through court between plaintiff and 3rd defendant with court cost and such other appropriate reliefs as the Hon'ble Court deems fit to grant in the circumstances of the case in the interest of justice and equity.</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center"/>
        <w:rPr>
          <w:rFonts w:ascii="Times New Roman" w:hAnsi="Times New Roman" w:cs="Times New Roman"/>
          <w:sz w:val="25"/>
          <w:szCs w:val="25"/>
        </w:rPr>
      </w:pPr>
      <w:r w:rsidRPr="008C449D">
        <w:rPr>
          <w:rFonts w:ascii="Times New Roman" w:hAnsi="Times New Roman" w:cs="Times New Roman"/>
          <w:sz w:val="25"/>
          <w:szCs w:val="25"/>
        </w:rPr>
        <w:t>SCHEDULE</w:t>
      </w:r>
    </w:p>
    <w:p w:rsidR="008C449D" w:rsidRPr="008C449D" w:rsidRDefault="008C449D" w:rsidP="008C449D">
      <w:pPr>
        <w:spacing w:after="0" w:line="240" w:lineRule="auto"/>
        <w:ind w:left="720"/>
        <w:jc w:val="both"/>
        <w:rPr>
          <w:rFonts w:ascii="Times New Roman" w:hAnsi="Times New Roman" w:cs="Times New Roman"/>
          <w:sz w:val="25"/>
          <w:szCs w:val="25"/>
        </w:rPr>
      </w:pPr>
    </w:p>
    <w:p w:rsidR="008C449D" w:rsidRDefault="008C449D" w:rsidP="008C449D">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Guarantee amount available in State Bank of Mysore, Shivarampet Branch, Vinoba Road, Mysore guarantee no.3/10-11 date of issue 24.12.2010 and date of expiry 23.12.2011 and extension guarantee No.04/2010-2011 (Original guarantee No.04/2009-10) and renewed period from 10.02.2011 to 09.02.2012</w:t>
      </w:r>
      <w:r>
        <w:rPr>
          <w:rFonts w:ascii="Times New Roman" w:hAnsi="Times New Roman" w:cs="Times New Roman"/>
          <w:sz w:val="25"/>
          <w:szCs w:val="25"/>
        </w:rPr>
        <w:t xml:space="preserve"> </w:t>
      </w:r>
      <w:r w:rsidRPr="008C449D">
        <w:rPr>
          <w:rFonts w:ascii="Times New Roman" w:hAnsi="Times New Roman" w:cs="Times New Roman"/>
          <w:sz w:val="25"/>
          <w:szCs w:val="25"/>
        </w:rPr>
        <w:t>and another guarantee No.05/2010-11 and date of issue 09.02.2011 and date of expiry 08.12.2011."</w:t>
      </w:r>
    </w:p>
    <w:p w:rsidR="008C449D" w:rsidRP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The trial court passed the </w:t>
      </w:r>
      <w:r w:rsidRPr="008C449D">
        <w:rPr>
          <w:rFonts w:ascii="Times New Roman" w:hAnsi="Times New Roman" w:cs="Times New Roman"/>
          <w:sz w:val="25"/>
          <w:szCs w:val="25"/>
        </w:rPr>
        <w:t>following interim</w:t>
      </w:r>
      <w:r w:rsidRPr="008C449D">
        <w:rPr>
          <w:rFonts w:ascii="Times New Roman" w:hAnsi="Times New Roman" w:cs="Times New Roman"/>
          <w:sz w:val="25"/>
          <w:szCs w:val="25"/>
        </w:rPr>
        <w:tab/>
        <w:t>order after</w:t>
      </w:r>
      <w:r>
        <w:rPr>
          <w:rFonts w:ascii="Times New Roman" w:hAnsi="Times New Roman" w:cs="Times New Roman"/>
          <w:sz w:val="25"/>
          <w:szCs w:val="25"/>
        </w:rPr>
        <w:t xml:space="preserve"> </w:t>
      </w:r>
      <w:r w:rsidRPr="008C449D">
        <w:rPr>
          <w:rFonts w:ascii="Times New Roman" w:hAnsi="Times New Roman" w:cs="Times New Roman"/>
          <w:sz w:val="25"/>
          <w:szCs w:val="25"/>
        </w:rPr>
        <w:t>entertaining the above-said suit, on 10.08.2011:</w:t>
      </w:r>
    </w:p>
    <w:p w:rsidR="008C449D" w:rsidRPr="008C449D" w:rsidRDefault="008C449D"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center"/>
        <w:rPr>
          <w:rFonts w:ascii="Times New Roman" w:hAnsi="Times New Roman" w:cs="Times New Roman"/>
          <w:sz w:val="25"/>
          <w:szCs w:val="25"/>
        </w:rPr>
      </w:pPr>
      <w:r w:rsidRPr="008C449D">
        <w:rPr>
          <w:rFonts w:ascii="Times New Roman" w:hAnsi="Times New Roman" w:cs="Times New Roman"/>
          <w:sz w:val="25"/>
          <w:szCs w:val="25"/>
        </w:rPr>
        <w:t>"ORDER</w:t>
      </w:r>
    </w:p>
    <w:p w:rsidR="008C449D" w:rsidRPr="008C449D" w:rsidRDefault="008C449D" w:rsidP="008C449D">
      <w:pPr>
        <w:spacing w:after="0" w:line="240" w:lineRule="auto"/>
        <w:jc w:val="center"/>
        <w:rPr>
          <w:rFonts w:ascii="Times New Roman" w:hAnsi="Times New Roman" w:cs="Times New Roman"/>
          <w:sz w:val="25"/>
          <w:szCs w:val="25"/>
        </w:rPr>
      </w:pPr>
    </w:p>
    <w:p w:rsidR="00EC7845" w:rsidRDefault="008C449D" w:rsidP="00EC7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IA No.2 </w:t>
      </w:r>
      <w:r w:rsidRPr="008C449D">
        <w:rPr>
          <w:rFonts w:ascii="Times New Roman" w:hAnsi="Times New Roman" w:cs="Times New Roman"/>
          <w:sz w:val="25"/>
          <w:szCs w:val="25"/>
        </w:rPr>
        <w:t>filed</w:t>
      </w:r>
      <w:r w:rsidRPr="008C449D">
        <w:rPr>
          <w:rFonts w:ascii="Times New Roman" w:hAnsi="Times New Roman" w:cs="Times New Roman"/>
          <w:sz w:val="25"/>
          <w:szCs w:val="25"/>
        </w:rPr>
        <w:tab/>
        <w:t>by</w:t>
      </w:r>
      <w:r w:rsidRPr="008C449D">
        <w:rPr>
          <w:rFonts w:ascii="Times New Roman" w:hAnsi="Times New Roman" w:cs="Times New Roman"/>
          <w:sz w:val="25"/>
          <w:szCs w:val="25"/>
        </w:rPr>
        <w:tab/>
        <w:t>the applicant/plaintiff</w:t>
      </w:r>
      <w:r>
        <w:rPr>
          <w:rFonts w:ascii="Times New Roman" w:hAnsi="Times New Roman" w:cs="Times New Roman"/>
          <w:sz w:val="25"/>
          <w:szCs w:val="25"/>
        </w:rPr>
        <w:t xml:space="preserve"> </w:t>
      </w:r>
      <w:r w:rsidRPr="008C449D">
        <w:rPr>
          <w:rFonts w:ascii="Times New Roman" w:hAnsi="Times New Roman" w:cs="Times New Roman"/>
          <w:sz w:val="25"/>
          <w:szCs w:val="25"/>
        </w:rPr>
        <w:t>under Order XXXIX Rule 1 and 2 r/w Section 151 of the CPC, is hereby allowed, conditionally</w:t>
      </w:r>
      <w:r w:rsidR="00EC7845">
        <w:rPr>
          <w:rFonts w:ascii="Times New Roman" w:hAnsi="Times New Roman" w:cs="Times New Roman"/>
          <w:sz w:val="25"/>
          <w:szCs w:val="25"/>
        </w:rPr>
        <w:t>.</w:t>
      </w:r>
    </w:p>
    <w:p w:rsidR="00EC7845" w:rsidRDefault="00EC7845" w:rsidP="00EC7845">
      <w:pPr>
        <w:spacing w:after="0" w:line="240" w:lineRule="auto"/>
        <w:jc w:val="both"/>
        <w:rPr>
          <w:rFonts w:ascii="Times New Roman" w:hAnsi="Times New Roman" w:cs="Times New Roman"/>
          <w:sz w:val="25"/>
          <w:szCs w:val="25"/>
        </w:rPr>
      </w:pPr>
    </w:p>
    <w:p w:rsidR="008C449D" w:rsidRDefault="008C449D" w:rsidP="00EC7845">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The defendants 1 and 2 banks are hereby restrained from making payment of schedule amount to the 3rd defendant till the disposal of the suit either amicably or judiciously between the plaintiff and the 3rd defendant subject to following conditions:</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Default="00EC7845" w:rsidP="00EC7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8C449D" w:rsidRPr="008C449D">
        <w:rPr>
          <w:rFonts w:ascii="Times New Roman" w:hAnsi="Times New Roman" w:cs="Times New Roman"/>
          <w:sz w:val="25"/>
          <w:szCs w:val="25"/>
        </w:rPr>
        <w:t xml:space="preserve"> The Plaintiff shall extend the Bank guarantee executed th</w:t>
      </w:r>
      <w:r>
        <w:rPr>
          <w:rFonts w:ascii="Times New Roman" w:hAnsi="Times New Roman" w:cs="Times New Roman"/>
          <w:sz w:val="25"/>
          <w:szCs w:val="25"/>
        </w:rPr>
        <w:t>rough the defendants 1 and 2 in favour</w:t>
      </w:r>
      <w:r>
        <w:rPr>
          <w:rFonts w:ascii="Times New Roman" w:hAnsi="Times New Roman" w:cs="Times New Roman"/>
          <w:sz w:val="25"/>
          <w:szCs w:val="25"/>
        </w:rPr>
        <w:tab/>
        <w:t xml:space="preserve">of </w:t>
      </w:r>
      <w:r w:rsidR="008C449D" w:rsidRPr="008C449D">
        <w:rPr>
          <w:rFonts w:ascii="Times New Roman" w:hAnsi="Times New Roman" w:cs="Times New Roman"/>
          <w:sz w:val="25"/>
          <w:szCs w:val="25"/>
        </w:rPr>
        <w:t>the 3rd defendant</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ab/>
        <w:t>for</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every six months, till disposal of the suit; after expiry of the period under the Guarantee No.5/10-11 from the period</w:t>
      </w:r>
      <w:r>
        <w:rPr>
          <w:rFonts w:ascii="Times New Roman" w:hAnsi="Times New Roman" w:cs="Times New Roman"/>
          <w:sz w:val="25"/>
          <w:szCs w:val="25"/>
        </w:rPr>
        <w:t xml:space="preserve"> 10.2.2011 </w:t>
      </w:r>
      <w:r w:rsidR="008C449D" w:rsidRPr="008C449D">
        <w:rPr>
          <w:rFonts w:ascii="Times New Roman" w:hAnsi="Times New Roman" w:cs="Times New Roman"/>
          <w:sz w:val="25"/>
          <w:szCs w:val="25"/>
        </w:rPr>
        <w:t>to 9.2.2012.</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Default="00EC7845" w:rsidP="00EC7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C449D" w:rsidRPr="008C449D">
        <w:rPr>
          <w:rFonts w:ascii="Times New Roman" w:hAnsi="Times New Roman" w:cs="Times New Roman"/>
          <w:sz w:val="25"/>
          <w:szCs w:val="25"/>
        </w:rPr>
        <w:t xml:space="preserve"> In case, the pl</w:t>
      </w:r>
      <w:r>
        <w:rPr>
          <w:rFonts w:ascii="Times New Roman" w:hAnsi="Times New Roman" w:cs="Times New Roman"/>
          <w:sz w:val="25"/>
          <w:szCs w:val="25"/>
        </w:rPr>
        <w:t>aintiff fails in this suit, the plaintiff</w:t>
      </w:r>
      <w:r>
        <w:rPr>
          <w:rFonts w:ascii="Times New Roman" w:hAnsi="Times New Roman" w:cs="Times New Roman"/>
          <w:sz w:val="25"/>
          <w:szCs w:val="25"/>
        </w:rPr>
        <w:tab/>
        <w:t xml:space="preserve">shall compensate </w:t>
      </w:r>
      <w:r w:rsidR="008C449D" w:rsidRPr="008C449D">
        <w:rPr>
          <w:rFonts w:ascii="Times New Roman" w:hAnsi="Times New Roman" w:cs="Times New Roman"/>
          <w:sz w:val="25"/>
          <w:szCs w:val="25"/>
        </w:rPr>
        <w:t>the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 xml:space="preserve">defendant No.3 by paying interest at the rate of 18% p.a. on the total value of goods to </w:t>
      </w:r>
      <w:r w:rsidR="008C449D" w:rsidRPr="008C449D">
        <w:rPr>
          <w:rFonts w:ascii="Times New Roman" w:hAnsi="Times New Roman" w:cs="Times New Roman"/>
          <w:sz w:val="25"/>
          <w:szCs w:val="25"/>
        </w:rPr>
        <w:lastRenderedPageBreak/>
        <w:t>the 3rd defendant from the date of suit till the disposal of the suit.</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No order as to costs."</w:t>
      </w:r>
    </w:p>
    <w:p w:rsidR="00EC7845" w:rsidRPr="008C449D" w:rsidRDefault="00EC7845" w:rsidP="008C449D">
      <w:pPr>
        <w:spacing w:after="0" w:line="240" w:lineRule="auto"/>
        <w:jc w:val="both"/>
        <w:rPr>
          <w:rFonts w:ascii="Times New Roman" w:hAnsi="Times New Roman" w:cs="Times New Roman"/>
          <w:sz w:val="25"/>
          <w:szCs w:val="25"/>
        </w:rPr>
      </w:pPr>
    </w:p>
    <w:p w:rsidR="008C449D" w:rsidRDefault="00EC7845"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8C449D" w:rsidRPr="008C449D">
        <w:rPr>
          <w:rFonts w:ascii="Times New Roman" w:hAnsi="Times New Roman" w:cs="Times New Roman"/>
          <w:sz w:val="25"/>
          <w:szCs w:val="25"/>
        </w:rPr>
        <w:t>The</w:t>
      </w:r>
      <w:r w:rsidR="008C449D" w:rsidRPr="008C449D">
        <w:rPr>
          <w:rFonts w:ascii="Times New Roman" w:hAnsi="Times New Roman" w:cs="Times New Roman"/>
          <w:sz w:val="25"/>
          <w:szCs w:val="25"/>
        </w:rPr>
        <w:tab/>
        <w:t>aforesaid order was affirmed, by the Additional</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Senior Civil Judge, Mysore, on a challenge raised thereto, on 13.09.2011. Even the High Court of Karnataka, where the appellant preferred W.P.No.4654 of 2012, did not interf</w:t>
      </w:r>
      <w:r>
        <w:rPr>
          <w:rFonts w:ascii="Times New Roman" w:hAnsi="Times New Roman" w:cs="Times New Roman"/>
          <w:sz w:val="25"/>
          <w:szCs w:val="25"/>
        </w:rPr>
        <w:t>ere with the interim order.</w:t>
      </w:r>
      <w:r>
        <w:rPr>
          <w:rFonts w:ascii="Times New Roman" w:hAnsi="Times New Roman" w:cs="Times New Roman"/>
          <w:sz w:val="25"/>
          <w:szCs w:val="25"/>
        </w:rPr>
        <w:tab/>
        <w:t xml:space="preserve">The </w:t>
      </w:r>
      <w:r w:rsidR="008C449D" w:rsidRPr="008C449D">
        <w:rPr>
          <w:rFonts w:ascii="Times New Roman" w:hAnsi="Times New Roman" w:cs="Times New Roman"/>
          <w:sz w:val="25"/>
          <w:szCs w:val="25"/>
        </w:rPr>
        <w:t>order passed by the High Court on 16.12.2013,</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dismissing the above-mentioned writ petition, is subject matter of challenge at the hands of the appellant before this Court.</w:t>
      </w:r>
    </w:p>
    <w:p w:rsidR="00EC7845" w:rsidRPr="008C449D" w:rsidRDefault="00EC7845" w:rsidP="008C449D">
      <w:pPr>
        <w:spacing w:after="0" w:line="240" w:lineRule="auto"/>
        <w:jc w:val="both"/>
        <w:rPr>
          <w:rFonts w:ascii="Times New Roman" w:hAnsi="Times New Roman" w:cs="Times New Roman"/>
          <w:sz w:val="25"/>
          <w:szCs w:val="25"/>
        </w:rPr>
      </w:pPr>
    </w:p>
    <w:p w:rsidR="008C449D" w:rsidRPr="008C449D" w:rsidRDefault="00EC7845"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As </w:t>
      </w:r>
      <w:r w:rsidR="008C449D" w:rsidRPr="008C449D">
        <w:rPr>
          <w:rFonts w:ascii="Times New Roman" w:hAnsi="Times New Roman" w:cs="Times New Roman"/>
          <w:sz w:val="25"/>
          <w:szCs w:val="25"/>
        </w:rPr>
        <w:t>a proposition of law, learned counsel for the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appellant has placed vehement reliance on a number of judgments of</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this Court, we would refer to only two of them, which would</w:t>
      </w:r>
    </w:p>
    <w:p w:rsidR="008C449D" w:rsidRPr="008C449D" w:rsidRDefault="008C449D" w:rsidP="008C449D">
      <w:pPr>
        <w:spacing w:after="0" w:line="240" w:lineRule="auto"/>
        <w:jc w:val="both"/>
        <w:rPr>
          <w:rFonts w:ascii="Times New Roman" w:hAnsi="Times New Roman" w:cs="Times New Roman"/>
          <w:sz w:val="25"/>
          <w:szCs w:val="25"/>
        </w:rPr>
      </w:pPr>
      <w:r w:rsidRPr="008C449D">
        <w:rPr>
          <w:rFonts w:ascii="Times New Roman" w:hAnsi="Times New Roman" w:cs="Times New Roman"/>
          <w:sz w:val="25"/>
          <w:szCs w:val="25"/>
        </w:rPr>
        <w:t>suffice the purpose. In this behalf, reference may first be made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to U.P.Cooperative Federation Ltd. vs. Singh Consultants and</w:t>
      </w:r>
      <w:r w:rsidR="00EC7845">
        <w:rPr>
          <w:rFonts w:ascii="Times New Roman" w:hAnsi="Times New Roman" w:cs="Times New Roman"/>
          <w:sz w:val="25"/>
          <w:szCs w:val="25"/>
        </w:rPr>
        <w:t xml:space="preserve"> Engineers (P) Ltd</w:t>
      </w:r>
      <w:r w:rsidR="00EC7845" w:rsidRPr="00EC7845">
        <w:rPr>
          <w:rFonts w:ascii="Times New Roman" w:hAnsi="Times New Roman" w:cs="Times New Roman"/>
          <w:sz w:val="20"/>
          <w:szCs w:val="20"/>
          <w:vertAlign w:val="superscript"/>
        </w:rPr>
        <w:t>1</w:t>
      </w:r>
      <w:r w:rsidRPr="008C449D">
        <w:rPr>
          <w:rFonts w:ascii="Times New Roman" w:hAnsi="Times New Roman" w:cs="Times New Roman"/>
          <w:sz w:val="25"/>
          <w:szCs w:val="25"/>
        </w:rPr>
        <w:t xml:space="preserve"> , where-from our attention was</w:t>
      </w:r>
    </w:p>
    <w:p w:rsidR="008C449D" w:rsidRDefault="008C449D" w:rsidP="008C449D">
      <w:pPr>
        <w:spacing w:after="0" w:line="240" w:lineRule="auto"/>
        <w:jc w:val="both"/>
        <w:rPr>
          <w:rFonts w:ascii="Times New Roman" w:hAnsi="Times New Roman" w:cs="Times New Roman"/>
          <w:sz w:val="25"/>
          <w:szCs w:val="25"/>
        </w:rPr>
      </w:pPr>
      <w:r w:rsidRPr="008C449D">
        <w:rPr>
          <w:rFonts w:ascii="Times New Roman" w:hAnsi="Times New Roman" w:cs="Times New Roman"/>
          <w:sz w:val="25"/>
          <w:szCs w:val="25"/>
        </w:rPr>
        <w:t>invited to the following observations :</w:t>
      </w:r>
    </w:p>
    <w:p w:rsidR="00EC7845" w:rsidRPr="008C449D" w:rsidRDefault="00EC7845" w:rsidP="008C449D">
      <w:pPr>
        <w:spacing w:after="0" w:line="240" w:lineRule="auto"/>
        <w:jc w:val="both"/>
        <w:rPr>
          <w:rFonts w:ascii="Times New Roman" w:hAnsi="Times New Roman" w:cs="Times New Roman"/>
          <w:sz w:val="25"/>
          <w:szCs w:val="25"/>
        </w:rPr>
      </w:pPr>
    </w:p>
    <w:p w:rsidR="008C449D" w:rsidRDefault="008C449D" w:rsidP="00EC7845">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 xml:space="preserve">"27. Our attention was also drawn to the judgment of the learned Single Judge of the Madras High Court in </w:t>
      </w:r>
      <w:r w:rsidRPr="00EC7845">
        <w:rPr>
          <w:rFonts w:ascii="Times New Roman" w:hAnsi="Times New Roman" w:cs="Times New Roman"/>
          <w:i/>
          <w:sz w:val="25"/>
          <w:szCs w:val="25"/>
        </w:rPr>
        <w:t>Arul Murugan Traders v. Rashtriya Chemicals and Fertilizers Ltd.Bombay and another</w:t>
      </w:r>
      <w:r w:rsidR="00EC7845" w:rsidRPr="00EC7845">
        <w:rPr>
          <w:rFonts w:ascii="Times New Roman" w:hAnsi="Times New Roman" w:cs="Times New Roman"/>
          <w:i/>
          <w:sz w:val="20"/>
          <w:szCs w:val="20"/>
          <w:vertAlign w:val="superscript"/>
        </w:rPr>
        <w:t>2</w:t>
      </w:r>
      <w:r w:rsidRPr="00EC7845">
        <w:rPr>
          <w:rFonts w:ascii="Times New Roman" w:hAnsi="Times New Roman" w:cs="Times New Roman"/>
          <w:i/>
          <w:sz w:val="25"/>
          <w:szCs w:val="25"/>
        </w:rPr>
        <w:t xml:space="preserve">, </w:t>
      </w:r>
      <w:r w:rsidRPr="008C449D">
        <w:rPr>
          <w:rFonts w:ascii="Times New Roman" w:hAnsi="Times New Roman" w:cs="Times New Roman"/>
          <w:sz w:val="25"/>
          <w:szCs w:val="25"/>
        </w:rPr>
        <w:t>where the learned Single Judge expressed the opinion that there was no absolute rule prohibiting grant</w:t>
      </w:r>
      <w:r w:rsidR="00EC7845">
        <w:rPr>
          <w:rFonts w:ascii="Times New Roman" w:hAnsi="Times New Roman" w:cs="Times New Roman"/>
          <w:sz w:val="25"/>
          <w:szCs w:val="25"/>
        </w:rPr>
        <w:t xml:space="preserve"> f</w:t>
      </w:r>
      <w:r w:rsidRPr="008C449D">
        <w:rPr>
          <w:rFonts w:ascii="Times New Roman" w:hAnsi="Times New Roman" w:cs="Times New Roman"/>
          <w:sz w:val="25"/>
          <w:szCs w:val="25"/>
        </w:rPr>
        <w:t>interim injunction relating to Bank</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guarantees and in exceptional case courts would</w:t>
      </w:r>
      <w:r w:rsidR="00EC7845">
        <w:rPr>
          <w:rFonts w:ascii="Times New Roman" w:hAnsi="Times New Roman" w:cs="Times New Roman"/>
          <w:sz w:val="25"/>
          <w:szCs w:val="25"/>
        </w:rPr>
        <w:t xml:space="preserve"> nterfere with the machinery </w:t>
      </w:r>
      <w:r w:rsidRPr="008C449D">
        <w:rPr>
          <w:rFonts w:ascii="Times New Roman" w:hAnsi="Times New Roman" w:cs="Times New Roman"/>
          <w:sz w:val="25"/>
          <w:szCs w:val="25"/>
        </w:rPr>
        <w:t>of</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irrevocable obligations assumed by banks, and that the plaintiff must establish a prima facie case, meaning thereby that there is a bona fide contention between the parties or serious question to be tried, and further the balance of convenience was also a relevant factor. If the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element of fraud exists , then courts step in</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to prevent one of the parties to the contract from</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deriving unjust enrichment by invoking bank</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guarantee. In that case the learned Single Judge came to the conclusion that the suit involved serious questions to be tried and particularly</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relating to the plea o f fraud, which was a</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significant factor to be taken into account</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and claim for interdicting the enforcement of bank guarantee should have been allowed.</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Default="00EC7845" w:rsidP="00EC7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28. I am, however, o</w:t>
      </w:r>
      <w:r w:rsidR="008C449D" w:rsidRPr="008C449D">
        <w:rPr>
          <w:rFonts w:ascii="Times New Roman" w:hAnsi="Times New Roman" w:cs="Times New Roman"/>
          <w:sz w:val="25"/>
          <w:szCs w:val="25"/>
        </w:rPr>
        <w:t>f</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the opinion that</w:t>
      </w:r>
      <w:r>
        <w:rPr>
          <w:rFonts w:ascii="Times New Roman" w:hAnsi="Times New Roman" w:cs="Times New Roman"/>
          <w:sz w:val="25"/>
          <w:szCs w:val="25"/>
        </w:rPr>
        <w:t xml:space="preserve"> these observations must be </w:t>
      </w:r>
      <w:r w:rsidR="008C449D" w:rsidRPr="008C449D">
        <w:rPr>
          <w:rFonts w:ascii="Times New Roman" w:hAnsi="Times New Roman" w:cs="Times New Roman"/>
          <w:sz w:val="25"/>
          <w:szCs w:val="25"/>
        </w:rPr>
        <w:t>strictly considered</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in the light of the principle enunciated. It is no t the decision that there should be a prima facie case. In order to restrain the operation either of irrevocable letter of credit or of</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confirmed letter of credit or of bank</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guarantee, there should be serious dispute and there should be good prima facie case of fraud and special equities in the form of preventing irretrievable injustice between the parties. Otherwise the very purpose of bank guarantees would be negatived and the fabric of trading operation will get jeopardised.</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Default="008C449D" w:rsidP="00EC7845">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xxx</w:t>
      </w:r>
      <w:r w:rsidRPr="008C449D">
        <w:rPr>
          <w:rFonts w:ascii="Times New Roman" w:hAnsi="Times New Roman" w:cs="Times New Roman"/>
          <w:sz w:val="25"/>
          <w:szCs w:val="25"/>
        </w:rPr>
        <w:tab/>
        <w:t>xxx</w:t>
      </w:r>
      <w:r w:rsidRPr="008C449D">
        <w:rPr>
          <w:rFonts w:ascii="Times New Roman" w:hAnsi="Times New Roman" w:cs="Times New Roman"/>
          <w:sz w:val="25"/>
          <w:szCs w:val="25"/>
        </w:rPr>
        <w:tab/>
        <w:t>xxx</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Default="00EC7845" w:rsidP="00EC7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43. The argument for the </w:t>
      </w:r>
      <w:r w:rsidR="008C449D" w:rsidRPr="008C449D">
        <w:rPr>
          <w:rFonts w:ascii="Times New Roman" w:hAnsi="Times New Roman" w:cs="Times New Roman"/>
          <w:sz w:val="25"/>
          <w:szCs w:val="25"/>
        </w:rPr>
        <w:t>respondent is</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attractive but it seems to overlook the</w:t>
      </w:r>
      <w:r w:rsidR="008C449D" w:rsidRPr="008C449D">
        <w:rPr>
          <w:rFonts w:ascii="Times New Roman" w:hAnsi="Times New Roman" w:cs="Times New Roman"/>
          <w:sz w:val="25"/>
          <w:szCs w:val="25"/>
        </w:rPr>
        <w:tab/>
        <w:t>basic</w:t>
      </w:r>
      <w:r>
        <w:rPr>
          <w:rFonts w:ascii="Times New Roman" w:hAnsi="Times New Roman" w:cs="Times New Roman"/>
          <w:sz w:val="25"/>
          <w:szCs w:val="25"/>
        </w:rPr>
        <w:t xml:space="preserve"> nature of the case. The basic nature of </w:t>
      </w:r>
      <w:r w:rsidR="008C449D" w:rsidRPr="008C449D">
        <w:rPr>
          <w:rFonts w:ascii="Times New Roman" w:hAnsi="Times New Roman" w:cs="Times New Roman"/>
          <w:sz w:val="25"/>
          <w:szCs w:val="25"/>
        </w:rPr>
        <w:t>the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ab/>
        <w:t>case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relate</w:t>
      </w:r>
      <w:r>
        <w:rPr>
          <w:rFonts w:ascii="Times New Roman" w:hAnsi="Times New Roman" w:cs="Times New Roman"/>
          <w:sz w:val="25"/>
          <w:szCs w:val="25"/>
        </w:rPr>
        <w:t>s to</w:t>
      </w:r>
      <w:r>
        <w:rPr>
          <w:rFonts w:ascii="Times New Roman" w:hAnsi="Times New Roman" w:cs="Times New Roman"/>
          <w:sz w:val="25"/>
          <w:szCs w:val="25"/>
        </w:rPr>
        <w:tab/>
        <w:t xml:space="preserve">the obligations assumed by the </w:t>
      </w:r>
      <w:r w:rsidR="008C449D" w:rsidRPr="008C449D">
        <w:rPr>
          <w:rFonts w:ascii="Times New Roman" w:hAnsi="Times New Roman" w:cs="Times New Roman"/>
          <w:sz w:val="25"/>
          <w:szCs w:val="25"/>
        </w:rPr>
        <w:t>bank</w:t>
      </w:r>
      <w:r>
        <w:rPr>
          <w:rFonts w:ascii="Times New Roman" w:hAnsi="Times New Roman" w:cs="Times New Roman"/>
          <w:sz w:val="25"/>
          <w:szCs w:val="25"/>
        </w:rPr>
        <w:t xml:space="preserve"> under theguarantees given to UPCOF</w:t>
      </w:r>
      <w:r w:rsidR="008C449D" w:rsidRPr="008C449D">
        <w:rPr>
          <w:rFonts w:ascii="Times New Roman" w:hAnsi="Times New Roman" w:cs="Times New Roman"/>
          <w:sz w:val="25"/>
          <w:szCs w:val="25"/>
        </w:rPr>
        <w:t>Ltd.</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ab/>
        <w:t>If under</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 xml:space="preserve">law, the bank cannot be prevented by SCE(P) Ltd from honouring the credit guarantees, the UPCOF </w:t>
      </w:r>
      <w:r w:rsidR="008C449D" w:rsidRPr="008C449D">
        <w:rPr>
          <w:rFonts w:ascii="Times New Roman" w:hAnsi="Times New Roman" w:cs="Times New Roman"/>
          <w:sz w:val="25"/>
          <w:szCs w:val="25"/>
        </w:rPr>
        <w:lastRenderedPageBreak/>
        <w:t>Ltd. also cannot be restrained from invoking the guarantees. What applies to the bank must equally apply to UPCOF Ltd. Therefore, the frame of the suit by not impleading the bank cannot make any difference in the position of law. Equally, it would he futile to contend that the</w:t>
      </w:r>
      <w:r w:rsidR="008C449D" w:rsidRPr="008C449D">
        <w:rPr>
          <w:rFonts w:ascii="Times New Roman" w:hAnsi="Times New Roman" w:cs="Times New Roman"/>
          <w:sz w:val="25"/>
          <w:szCs w:val="25"/>
        </w:rPr>
        <w:tab/>
      </w:r>
      <w:r>
        <w:rPr>
          <w:rFonts w:ascii="Times New Roman" w:hAnsi="Times New Roman" w:cs="Times New Roman"/>
          <w:sz w:val="25"/>
          <w:szCs w:val="25"/>
        </w:rPr>
        <w:t xml:space="preserve">court was justified in granting </w:t>
      </w:r>
      <w:r w:rsidR="008C449D" w:rsidRPr="008C449D">
        <w:rPr>
          <w:rFonts w:ascii="Times New Roman" w:hAnsi="Times New Roman" w:cs="Times New Roman"/>
          <w:sz w:val="25"/>
          <w:szCs w:val="25"/>
        </w:rPr>
        <w:t>the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injunction since it has found a prima facie case in favour of the SCE(P) Ltd. The question of examining the prima facie case or balance of convenience does not arise if the court cannot interfere with the unconditional commitment made by the bank in the guarantees in question.</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Default="008C449D" w:rsidP="00EC7845">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xxx</w:t>
      </w:r>
      <w:r w:rsidRPr="008C449D">
        <w:rPr>
          <w:rFonts w:ascii="Times New Roman" w:hAnsi="Times New Roman" w:cs="Times New Roman"/>
          <w:sz w:val="25"/>
          <w:szCs w:val="25"/>
        </w:rPr>
        <w:tab/>
        <w:t>xxx</w:t>
      </w:r>
      <w:r w:rsidRPr="008C449D">
        <w:rPr>
          <w:rFonts w:ascii="Times New Roman" w:hAnsi="Times New Roman" w:cs="Times New Roman"/>
          <w:sz w:val="25"/>
          <w:szCs w:val="25"/>
        </w:rPr>
        <w:tab/>
        <w:t>xxx</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Pr="008C449D" w:rsidRDefault="008C449D" w:rsidP="00EC7845">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54. The Court, however, should not lightly</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interfere with the operation</w:t>
      </w:r>
      <w:r w:rsidRPr="008C449D">
        <w:rPr>
          <w:rFonts w:ascii="Times New Roman" w:hAnsi="Times New Roman" w:cs="Times New Roman"/>
          <w:sz w:val="25"/>
          <w:szCs w:val="25"/>
        </w:rPr>
        <w:tab/>
        <w:t>of irrevocable</w:t>
      </w:r>
    </w:p>
    <w:p w:rsidR="008C449D" w:rsidRPr="008C449D" w:rsidRDefault="00EC7845" w:rsidP="00EC7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documentary credit</w:t>
      </w:r>
      <w:r>
        <w:rPr>
          <w:rFonts w:ascii="Times New Roman" w:hAnsi="Times New Roman" w:cs="Times New Roman"/>
          <w:sz w:val="25"/>
          <w:szCs w:val="25"/>
        </w:rPr>
        <w:tab/>
        <w:t xml:space="preserve">. I agree </w:t>
      </w:r>
      <w:r w:rsidR="008C449D" w:rsidRPr="008C449D">
        <w:rPr>
          <w:rFonts w:ascii="Times New Roman" w:hAnsi="Times New Roman" w:cs="Times New Roman"/>
          <w:sz w:val="25"/>
          <w:szCs w:val="25"/>
        </w:rPr>
        <w:t>with my learned</w:t>
      </w:r>
      <w:r>
        <w:rPr>
          <w:rFonts w:ascii="Times New Roman" w:hAnsi="Times New Roman" w:cs="Times New Roman"/>
          <w:sz w:val="25"/>
          <w:szCs w:val="25"/>
        </w:rPr>
        <w:t xml:space="preserve"> brother that in order </w:t>
      </w:r>
      <w:r w:rsidR="008C449D" w:rsidRPr="008C449D">
        <w:rPr>
          <w:rFonts w:ascii="Times New Roman" w:hAnsi="Times New Roman" w:cs="Times New Roman"/>
          <w:sz w:val="25"/>
          <w:szCs w:val="25"/>
        </w:rPr>
        <w:t>to restrain the</w:t>
      </w:r>
    </w:p>
    <w:p w:rsidR="008C449D" w:rsidRDefault="00EC7845" w:rsidP="00EC7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operation of the </w:t>
      </w:r>
      <w:r w:rsidR="008C449D" w:rsidRPr="008C449D">
        <w:rPr>
          <w:rFonts w:ascii="Times New Roman" w:hAnsi="Times New Roman" w:cs="Times New Roman"/>
          <w:sz w:val="25"/>
          <w:szCs w:val="25"/>
        </w:rPr>
        <w:t>irrevocable</w:t>
      </w:r>
      <w:r w:rsidR="008C449D" w:rsidRPr="008C449D">
        <w:rPr>
          <w:rFonts w:ascii="Times New Roman" w:hAnsi="Times New Roman" w:cs="Times New Roman"/>
          <w:sz w:val="25"/>
          <w:szCs w:val="25"/>
        </w:rPr>
        <w:tab/>
        <w:t>letter of credit,</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perfo</w:t>
      </w:r>
      <w:r>
        <w:rPr>
          <w:rFonts w:ascii="Times New Roman" w:hAnsi="Times New Roman" w:cs="Times New Roman"/>
          <w:sz w:val="25"/>
          <w:szCs w:val="25"/>
        </w:rPr>
        <w:t>rmance bond or guarantee,</w:t>
      </w:r>
      <w:r>
        <w:rPr>
          <w:rFonts w:ascii="Times New Roman" w:hAnsi="Times New Roman" w:cs="Times New Roman"/>
          <w:sz w:val="25"/>
          <w:szCs w:val="25"/>
        </w:rPr>
        <w:tab/>
        <w:t xml:space="preserve">there </w:t>
      </w:r>
      <w:r w:rsidR="008C449D" w:rsidRPr="008C449D">
        <w:rPr>
          <w:rFonts w:ascii="Times New Roman" w:hAnsi="Times New Roman" w:cs="Times New Roman"/>
          <w:sz w:val="25"/>
          <w:szCs w:val="25"/>
        </w:rPr>
        <w:t>should be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serious dispute to</w:t>
      </w:r>
      <w:r w:rsidR="008C449D" w:rsidRPr="008C449D">
        <w:rPr>
          <w:rFonts w:ascii="Times New Roman" w:hAnsi="Times New Roman" w:cs="Times New Roman"/>
          <w:sz w:val="25"/>
          <w:szCs w:val="25"/>
        </w:rPr>
        <w:tab/>
        <w:t>be tried and</w:t>
      </w:r>
      <w:r w:rsidR="008C449D" w:rsidRPr="008C449D">
        <w:rPr>
          <w:rFonts w:ascii="Times New Roman" w:hAnsi="Times New Roman" w:cs="Times New Roman"/>
          <w:sz w:val="25"/>
          <w:szCs w:val="25"/>
        </w:rPr>
        <w:tab/>
        <w:t>there should be a</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good prima facie acts of fraud. As Sir John Donaldson M.</w:t>
      </w:r>
      <w:r>
        <w:rPr>
          <w:rFonts w:ascii="Times New Roman" w:hAnsi="Times New Roman" w:cs="Times New Roman"/>
          <w:sz w:val="25"/>
          <w:szCs w:val="25"/>
        </w:rPr>
        <w:t xml:space="preserve">R. said in </w:t>
      </w:r>
      <w:r w:rsidRPr="00EC7845">
        <w:rPr>
          <w:rFonts w:ascii="Times New Roman" w:hAnsi="Times New Roman" w:cs="Times New Roman"/>
          <w:i/>
          <w:sz w:val="25"/>
          <w:szCs w:val="25"/>
        </w:rPr>
        <w:t xml:space="preserve">Bolivinter oil SA v. </w:t>
      </w:r>
      <w:r w:rsidR="008C449D" w:rsidRPr="00EC7845">
        <w:rPr>
          <w:rFonts w:ascii="Times New Roman" w:hAnsi="Times New Roman" w:cs="Times New Roman"/>
          <w:i/>
          <w:sz w:val="25"/>
          <w:szCs w:val="25"/>
        </w:rPr>
        <w:t>Chase Manhattan Bank &amp; ors</w:t>
      </w:r>
      <w:r w:rsidRPr="00EC7845">
        <w:rPr>
          <w:rFonts w:ascii="Times New Roman" w:hAnsi="Times New Roman" w:cs="Times New Roman"/>
          <w:i/>
          <w:sz w:val="20"/>
          <w:szCs w:val="20"/>
          <w:vertAlign w:val="superscript"/>
        </w:rPr>
        <w:t>3</w:t>
      </w:r>
      <w:r w:rsidR="008C449D" w:rsidRPr="00EC7845">
        <w:rPr>
          <w:rFonts w:ascii="Times New Roman" w:hAnsi="Times New Roman" w:cs="Times New Roman"/>
          <w:i/>
          <w:sz w:val="25"/>
          <w:szCs w:val="25"/>
        </w:rPr>
        <w:t xml:space="preserve">. </w:t>
      </w:r>
      <w:r w:rsidR="008C449D" w:rsidRPr="008C449D">
        <w:rPr>
          <w:rFonts w:ascii="Times New Roman" w:hAnsi="Times New Roman" w:cs="Times New Roman"/>
          <w:sz w:val="25"/>
          <w:szCs w:val="25"/>
        </w:rPr>
        <w:t>at 352:</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Default="008C449D" w:rsidP="00EC7845">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”The wholly exceptional case where an injunction may be granted is where it is proved that the bank knows that any demand for payment already made or which may thereafter be made will</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clearly be fraudulent. But the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 xml:space="preserve">evidence must be clear, both as to the fact of fraud and as to the bank’s knowledge. It would certainly not normally be sufficient that this rests on the uncorroborated statement of the customer, for irreparable damage can be done to a bank’s credit in the relatively brief time which must elapse between the granting of such an injunction and an application by the bank to have it discharged.” </w:t>
      </w:r>
    </w:p>
    <w:p w:rsidR="00EC7845" w:rsidRPr="008C449D" w:rsidRDefault="00EC7845" w:rsidP="00EC7845">
      <w:pPr>
        <w:spacing w:after="0" w:line="240" w:lineRule="auto"/>
        <w:ind w:left="720"/>
        <w:jc w:val="both"/>
        <w:rPr>
          <w:rFonts w:ascii="Times New Roman" w:hAnsi="Times New Roman" w:cs="Times New Roman"/>
          <w:sz w:val="25"/>
          <w:szCs w:val="25"/>
        </w:rPr>
      </w:pPr>
    </w:p>
    <w:p w:rsidR="008C449D" w:rsidRDefault="008C449D" w:rsidP="00EC7845">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55. From the above discussion, what appears to me is this: The sound banking system may, however require more caution in the issuance of</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irre</w:t>
      </w:r>
      <w:r w:rsidR="00EC7845">
        <w:rPr>
          <w:rFonts w:ascii="Times New Roman" w:hAnsi="Times New Roman" w:cs="Times New Roman"/>
          <w:sz w:val="25"/>
          <w:szCs w:val="25"/>
        </w:rPr>
        <w:t xml:space="preserve">vocable documentary credits. It </w:t>
      </w:r>
      <w:r w:rsidRPr="008C449D">
        <w:rPr>
          <w:rFonts w:ascii="Times New Roman" w:hAnsi="Times New Roman" w:cs="Times New Roman"/>
          <w:sz w:val="25"/>
          <w:szCs w:val="25"/>
        </w:rPr>
        <w:t>would</w:t>
      </w:r>
      <w:r w:rsidR="00EC7845">
        <w:rPr>
          <w:rFonts w:ascii="Times New Roman" w:hAnsi="Times New Roman" w:cs="Times New Roman"/>
          <w:sz w:val="25"/>
          <w:szCs w:val="25"/>
        </w:rPr>
        <w:t xml:space="preserve"> be fo</w:t>
      </w:r>
      <w:r w:rsidRPr="008C449D">
        <w:rPr>
          <w:rFonts w:ascii="Times New Roman" w:hAnsi="Times New Roman" w:cs="Times New Roman"/>
          <w:sz w:val="25"/>
          <w:szCs w:val="25"/>
        </w:rPr>
        <w:t>r the banks to safeguard themselves by</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other means and generally not for the court to come t</w:t>
      </w:r>
      <w:r w:rsidR="00EC7845">
        <w:rPr>
          <w:rFonts w:ascii="Times New Roman" w:hAnsi="Times New Roman" w:cs="Times New Roman"/>
          <w:sz w:val="25"/>
          <w:szCs w:val="25"/>
        </w:rPr>
        <w:t xml:space="preserve">o their rescue with injunctions </w:t>
      </w:r>
      <w:r w:rsidRPr="008C449D">
        <w:rPr>
          <w:rFonts w:ascii="Times New Roman" w:hAnsi="Times New Roman" w:cs="Times New Roman"/>
          <w:sz w:val="25"/>
          <w:szCs w:val="25"/>
        </w:rPr>
        <w:t>unless</w:t>
      </w:r>
      <w:r w:rsidR="00EC7845">
        <w:rPr>
          <w:rFonts w:ascii="Times New Roman" w:hAnsi="Times New Roman" w:cs="Times New Roman"/>
          <w:sz w:val="25"/>
          <w:szCs w:val="25"/>
        </w:rPr>
        <w:t xml:space="preserve"> there i</w:t>
      </w:r>
      <w:r w:rsidRPr="008C449D">
        <w:rPr>
          <w:rFonts w:ascii="Times New Roman" w:hAnsi="Times New Roman" w:cs="Times New Roman"/>
          <w:sz w:val="25"/>
          <w:szCs w:val="25"/>
        </w:rPr>
        <w:t>s established fraud. In the</w:t>
      </w:r>
      <w:r w:rsidRPr="008C449D">
        <w:rPr>
          <w:rFonts w:ascii="Times New Roman" w:hAnsi="Times New Roman" w:cs="Times New Roman"/>
          <w:sz w:val="25"/>
          <w:szCs w:val="25"/>
        </w:rPr>
        <w:tab/>
        <w:t>result,</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this appeal must be allowed. The judgment and order of the Allahabad High Court</w:t>
      </w:r>
      <w:r w:rsidRPr="008C449D">
        <w:rPr>
          <w:rFonts w:ascii="Times New Roman" w:hAnsi="Times New Roman" w:cs="Times New Roman"/>
          <w:sz w:val="25"/>
          <w:szCs w:val="25"/>
        </w:rPr>
        <w:tab/>
        <w:t>dated</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February 20,</w:t>
      </w:r>
      <w:r w:rsidRPr="008C449D">
        <w:rPr>
          <w:rFonts w:ascii="Times New Roman" w:hAnsi="Times New Roman" w:cs="Times New Roman"/>
          <w:sz w:val="25"/>
          <w:szCs w:val="25"/>
        </w:rPr>
        <w:tab/>
        <w:t>1987 must be set aside and the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order of learned Civil Judge, Lucknow dated August 8, 1986 restored."</w:t>
      </w:r>
    </w:p>
    <w:p w:rsidR="00EC7845" w:rsidRPr="008C449D" w:rsidRDefault="00EC7845"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sidRPr="008C449D">
        <w:rPr>
          <w:rFonts w:ascii="Times New Roman" w:hAnsi="Times New Roman" w:cs="Times New Roman"/>
          <w:sz w:val="25"/>
          <w:szCs w:val="25"/>
        </w:rPr>
        <w:t>(Emphasis is ours)</w:t>
      </w:r>
    </w:p>
    <w:p w:rsidR="00EC7845" w:rsidRPr="008C449D" w:rsidRDefault="00EC7845" w:rsidP="008C449D">
      <w:pPr>
        <w:spacing w:after="0" w:line="240" w:lineRule="auto"/>
        <w:jc w:val="both"/>
        <w:rPr>
          <w:rFonts w:ascii="Times New Roman" w:hAnsi="Times New Roman" w:cs="Times New Roman"/>
          <w:sz w:val="25"/>
          <w:szCs w:val="25"/>
        </w:rPr>
      </w:pPr>
    </w:p>
    <w:p w:rsidR="008C449D" w:rsidRDefault="00EC7845"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8.Reliance was also</w:t>
      </w:r>
      <w:r>
        <w:rPr>
          <w:rFonts w:ascii="Times New Roman" w:hAnsi="Times New Roman" w:cs="Times New Roman"/>
          <w:sz w:val="25"/>
          <w:szCs w:val="25"/>
        </w:rPr>
        <w:tab/>
        <w:t>placed</w:t>
      </w:r>
      <w:r>
        <w:rPr>
          <w:rFonts w:ascii="Times New Roman" w:hAnsi="Times New Roman" w:cs="Times New Roman"/>
          <w:sz w:val="25"/>
          <w:szCs w:val="25"/>
        </w:rPr>
        <w:tab/>
        <w:t xml:space="preserve">on </w:t>
      </w:r>
      <w:r w:rsidRPr="00EC7845">
        <w:rPr>
          <w:rFonts w:ascii="Times New Roman" w:hAnsi="Times New Roman" w:cs="Times New Roman"/>
          <w:i/>
          <w:sz w:val="25"/>
          <w:szCs w:val="25"/>
        </w:rPr>
        <w:t xml:space="preserve">Vinitec Electronics </w:t>
      </w:r>
      <w:r w:rsidR="008C449D" w:rsidRPr="00EC7845">
        <w:rPr>
          <w:rFonts w:ascii="Times New Roman" w:hAnsi="Times New Roman" w:cs="Times New Roman"/>
          <w:i/>
          <w:sz w:val="25"/>
          <w:szCs w:val="25"/>
        </w:rPr>
        <w:t>Private</w:t>
      </w:r>
      <w:r w:rsidRPr="00EC7845">
        <w:rPr>
          <w:rFonts w:ascii="Times New Roman" w:hAnsi="Times New Roman" w:cs="Times New Roman"/>
          <w:i/>
          <w:sz w:val="25"/>
          <w:szCs w:val="25"/>
        </w:rPr>
        <w:t xml:space="preserve"> </w:t>
      </w:r>
      <w:r w:rsidR="008C449D" w:rsidRPr="00EC7845">
        <w:rPr>
          <w:rFonts w:ascii="Times New Roman" w:hAnsi="Times New Roman" w:cs="Times New Roman"/>
          <w:i/>
          <w:sz w:val="25"/>
          <w:szCs w:val="25"/>
        </w:rPr>
        <w:t>Ltd. vs. HCL Infosystems Ltd</w:t>
      </w:r>
      <w:r w:rsidRPr="00EC7845">
        <w:rPr>
          <w:rFonts w:ascii="Times New Roman" w:hAnsi="Times New Roman" w:cs="Times New Roman"/>
          <w:i/>
          <w:sz w:val="20"/>
          <w:szCs w:val="20"/>
          <w:vertAlign w:val="superscript"/>
        </w:rPr>
        <w:t>4</w:t>
      </w:r>
      <w:r w:rsidR="008C449D" w:rsidRPr="00EC7845">
        <w:rPr>
          <w:rFonts w:ascii="Times New Roman" w:hAnsi="Times New Roman" w:cs="Times New Roman"/>
          <w:i/>
          <w:sz w:val="25"/>
          <w:szCs w:val="25"/>
        </w:rPr>
        <w:t xml:space="preserve">., </w:t>
      </w:r>
      <w:r w:rsidR="008C449D" w:rsidRPr="008C449D">
        <w:rPr>
          <w:rFonts w:ascii="Times New Roman" w:hAnsi="Times New Roman" w:cs="Times New Roman"/>
          <w:sz w:val="25"/>
          <w:szCs w:val="25"/>
        </w:rPr>
        <w:t>The following</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observations have been recorded in the above judgment:</w:t>
      </w:r>
    </w:p>
    <w:p w:rsidR="00EC7845" w:rsidRPr="008C449D" w:rsidRDefault="00EC7845" w:rsidP="008C449D">
      <w:pPr>
        <w:spacing w:after="0" w:line="240" w:lineRule="auto"/>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 xml:space="preserve">"11. The law relating to invocation of bank guarantees is by now well settled by a catena of decisions of this Court. The bank guarantees which provided that they are payable by the guarantor on demand is considered to be an un-conditional bank guarantee. When in the course of commercial dealings, unconditional guarantees have been given or accepted the beneficiary is entitled to realize such a bank guarantee in </w:t>
      </w:r>
      <w:r w:rsidRPr="008C449D">
        <w:rPr>
          <w:rFonts w:ascii="Times New Roman" w:hAnsi="Times New Roman" w:cs="Times New Roman"/>
          <w:sz w:val="25"/>
          <w:szCs w:val="25"/>
        </w:rPr>
        <w:lastRenderedPageBreak/>
        <w:t>terms thereof irrespective of any pending disputes. In U.P. State Sugar Corporation vs. Sumac International Ltd., this Court observed that :</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12. The law relating to invocation of such bank guarantees is by now well settled. When in the course of commercial dealings an unconditional bank guarantee is</w:t>
      </w:r>
      <w:r w:rsidR="00363334">
        <w:rPr>
          <w:rFonts w:ascii="Times New Roman" w:hAnsi="Times New Roman" w:cs="Times New Roman"/>
          <w:sz w:val="25"/>
          <w:szCs w:val="25"/>
        </w:rPr>
        <w:t xml:space="preserve"> given or </w:t>
      </w:r>
      <w:r w:rsidR="00EC7845">
        <w:rPr>
          <w:rFonts w:ascii="Times New Roman" w:hAnsi="Times New Roman" w:cs="Times New Roman"/>
          <w:sz w:val="25"/>
          <w:szCs w:val="25"/>
        </w:rPr>
        <w:t xml:space="preserve">accepted, </w:t>
      </w:r>
      <w:r w:rsidRPr="008C449D">
        <w:rPr>
          <w:rFonts w:ascii="Times New Roman" w:hAnsi="Times New Roman" w:cs="Times New Roman"/>
          <w:sz w:val="25"/>
          <w:szCs w:val="25"/>
        </w:rPr>
        <w:t>the beneficiary is</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ent</w:t>
      </w:r>
      <w:r w:rsidR="00EC7845">
        <w:rPr>
          <w:rFonts w:ascii="Times New Roman" w:hAnsi="Times New Roman" w:cs="Times New Roman"/>
          <w:sz w:val="25"/>
          <w:szCs w:val="25"/>
        </w:rPr>
        <w:t xml:space="preserve">itled to realize </w:t>
      </w:r>
      <w:r w:rsidRPr="008C449D">
        <w:rPr>
          <w:rFonts w:ascii="Times New Roman" w:hAnsi="Times New Roman" w:cs="Times New Roman"/>
          <w:sz w:val="25"/>
          <w:szCs w:val="25"/>
        </w:rPr>
        <w:t>such a bank guarantee</w:t>
      </w:r>
      <w:r w:rsidR="00EC7845">
        <w:rPr>
          <w:rFonts w:ascii="Times New Roman" w:hAnsi="Times New Roman" w:cs="Times New Roman"/>
          <w:sz w:val="25"/>
          <w:szCs w:val="25"/>
        </w:rPr>
        <w:t xml:space="preserve"> in terms </w:t>
      </w:r>
      <w:r w:rsidRPr="008C449D">
        <w:rPr>
          <w:rFonts w:ascii="Times New Roman" w:hAnsi="Times New Roman" w:cs="Times New Roman"/>
          <w:sz w:val="25"/>
          <w:szCs w:val="25"/>
        </w:rPr>
        <w:t>thereof</w:t>
      </w:r>
      <w:r w:rsidRPr="008C449D">
        <w:rPr>
          <w:rFonts w:ascii="Times New Roman" w:hAnsi="Times New Roman" w:cs="Times New Roman"/>
          <w:sz w:val="25"/>
          <w:szCs w:val="25"/>
        </w:rPr>
        <w:tab/>
        <w:t xml:space="preserve">irrespective of anypending disputes. The bank giving such a guarantee is bound to honour it as per its terms irrespective of any dispute raised by its customer. The very purpose of giving such a bank guarantee would otherwise be defeated. The courts should, therefore, be slow in granting an injunction to restrain the realization of such a bank guarantee. The courts have carved out only two exceptions. A fraud in connection with such </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a bank guarantee would vitiate the very foundation of such a bank guarantee. Hence if there is such a fraud of which the beneficiary seeks to take advantage, he can be restrained from doing so. The second exception relates to cases where allowing the encashment of an unconditional bank guarantee would result in irretrievable harm or injustice to one of the parties concerned. Since in most cases payment of money under such a bank guarantee would adversely affect the bank and its customer at whose instance the guarantee is given, the harm or injusti</w:t>
      </w:r>
      <w:r w:rsidR="00EC7845">
        <w:rPr>
          <w:rFonts w:ascii="Times New Roman" w:hAnsi="Times New Roman" w:cs="Times New Roman"/>
          <w:sz w:val="25"/>
          <w:szCs w:val="25"/>
        </w:rPr>
        <w:t xml:space="preserve">ce contemplated under this head must </w:t>
      </w:r>
      <w:r w:rsidRPr="008C449D">
        <w:rPr>
          <w:rFonts w:ascii="Times New Roman" w:hAnsi="Times New Roman" w:cs="Times New Roman"/>
          <w:sz w:val="25"/>
          <w:szCs w:val="25"/>
        </w:rPr>
        <w:t>be of such</w:t>
      </w:r>
      <w:r w:rsidRPr="008C449D">
        <w:rPr>
          <w:rFonts w:ascii="Times New Roman" w:hAnsi="Times New Roman" w:cs="Times New Roman"/>
          <w:sz w:val="25"/>
          <w:szCs w:val="25"/>
        </w:rPr>
        <w:tab/>
        <w:t>an exceptional</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and irretrievable nature as</w:t>
      </w:r>
      <w:r w:rsidRPr="008C449D">
        <w:rPr>
          <w:rFonts w:ascii="Times New Roman" w:hAnsi="Times New Roman" w:cs="Times New Roman"/>
          <w:sz w:val="25"/>
          <w:szCs w:val="25"/>
        </w:rPr>
        <w:tab/>
        <w:t>would override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the terms of the guarantee and the adverse effect of such an injunction on commercial dealings in the country. The two grounds are not necessarily connected, though both may coexist in some cases.</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8C449D" w:rsidRPr="008C449D">
        <w:rPr>
          <w:rFonts w:ascii="Times New Roman" w:hAnsi="Times New Roman" w:cs="Times New Roman"/>
          <w:sz w:val="25"/>
          <w:szCs w:val="25"/>
        </w:rPr>
        <w:t>It is equally well settled in law that bank guarantee is an independent contract between bank a</w:t>
      </w:r>
      <w:r w:rsidR="00363334">
        <w:rPr>
          <w:rFonts w:ascii="Times New Roman" w:hAnsi="Times New Roman" w:cs="Times New Roman"/>
          <w:sz w:val="25"/>
          <w:szCs w:val="25"/>
        </w:rPr>
        <w:t xml:space="preserve">nd the </w:t>
      </w:r>
      <w:r>
        <w:rPr>
          <w:rFonts w:ascii="Times New Roman" w:hAnsi="Times New Roman" w:cs="Times New Roman"/>
          <w:sz w:val="25"/>
          <w:szCs w:val="25"/>
        </w:rPr>
        <w:t>beneficiary thereof.</w:t>
      </w:r>
      <w:r>
        <w:rPr>
          <w:rFonts w:ascii="Times New Roman" w:hAnsi="Times New Roman" w:cs="Times New Roman"/>
          <w:sz w:val="25"/>
          <w:szCs w:val="25"/>
        </w:rPr>
        <w:tab/>
        <w:t xml:space="preserve">The bank is </w:t>
      </w:r>
      <w:r w:rsidR="008C449D" w:rsidRPr="008C449D">
        <w:rPr>
          <w:rFonts w:ascii="Times New Roman" w:hAnsi="Times New Roman" w:cs="Times New Roman"/>
          <w:sz w:val="25"/>
          <w:szCs w:val="25"/>
        </w:rPr>
        <w:t>always</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obliged to honour its guarantee as lon</w:t>
      </w:r>
      <w:r>
        <w:rPr>
          <w:rFonts w:ascii="Times New Roman" w:hAnsi="Times New Roman" w:cs="Times New Roman"/>
          <w:sz w:val="25"/>
          <w:szCs w:val="25"/>
        </w:rPr>
        <w:t xml:space="preserve">g as it is an unconditional </w:t>
      </w:r>
      <w:r w:rsidR="008C449D" w:rsidRPr="008C449D">
        <w:rPr>
          <w:rFonts w:ascii="Times New Roman" w:hAnsi="Times New Roman" w:cs="Times New Roman"/>
          <w:sz w:val="25"/>
          <w:szCs w:val="25"/>
        </w:rPr>
        <w:t>and</w:t>
      </w:r>
      <w:r w:rsidR="008C449D" w:rsidRPr="008C449D">
        <w:rPr>
          <w:rFonts w:ascii="Times New Roman" w:hAnsi="Times New Roman" w:cs="Times New Roman"/>
          <w:sz w:val="25"/>
          <w:szCs w:val="25"/>
        </w:rPr>
        <w:tab/>
        <w:t>irrevocable</w:t>
      </w:r>
      <w:r w:rsidR="008C449D" w:rsidRPr="008C449D">
        <w:rPr>
          <w:rFonts w:ascii="Times New Roman" w:hAnsi="Times New Roman" w:cs="Times New Roman"/>
          <w:sz w:val="25"/>
          <w:szCs w:val="25"/>
        </w:rPr>
        <w:tab/>
        <w:t>one. The dispute</w:t>
      </w:r>
      <w:r>
        <w:rPr>
          <w:rFonts w:ascii="Times New Roman" w:hAnsi="Times New Roman" w:cs="Times New Roman"/>
          <w:sz w:val="25"/>
          <w:szCs w:val="25"/>
        </w:rPr>
        <w:t xml:space="preserve"> between the beneficiary and</w:t>
      </w:r>
      <w:r>
        <w:rPr>
          <w:rFonts w:ascii="Times New Roman" w:hAnsi="Times New Roman" w:cs="Times New Roman"/>
          <w:sz w:val="25"/>
          <w:szCs w:val="25"/>
        </w:rPr>
        <w:tab/>
        <w:t xml:space="preserve">the party at </w:t>
      </w:r>
      <w:r w:rsidR="008C449D" w:rsidRPr="008C449D">
        <w:rPr>
          <w:rFonts w:ascii="Times New Roman" w:hAnsi="Times New Roman" w:cs="Times New Roman"/>
          <w:sz w:val="25"/>
          <w:szCs w:val="25"/>
        </w:rPr>
        <w:t>whose</w:t>
      </w:r>
      <w:r>
        <w:rPr>
          <w:rFonts w:ascii="Times New Roman" w:hAnsi="Times New Roman" w:cs="Times New Roman"/>
          <w:sz w:val="25"/>
          <w:szCs w:val="25"/>
        </w:rPr>
        <w:t xml:space="preserve"> instance the</w:t>
      </w:r>
      <w:r>
        <w:rPr>
          <w:rFonts w:ascii="Times New Roman" w:hAnsi="Times New Roman" w:cs="Times New Roman"/>
          <w:sz w:val="25"/>
          <w:szCs w:val="25"/>
        </w:rPr>
        <w:tab/>
        <w:t>bank</w:t>
      </w:r>
      <w:r>
        <w:rPr>
          <w:rFonts w:ascii="Times New Roman" w:hAnsi="Times New Roman" w:cs="Times New Roman"/>
          <w:sz w:val="25"/>
          <w:szCs w:val="25"/>
        </w:rPr>
        <w:tab/>
        <w:t xml:space="preserve">has given </w:t>
      </w:r>
      <w:r w:rsidR="00363334">
        <w:rPr>
          <w:rFonts w:ascii="Times New Roman" w:hAnsi="Times New Roman" w:cs="Times New Roman"/>
          <w:sz w:val="25"/>
          <w:szCs w:val="25"/>
        </w:rPr>
        <w:t xml:space="preserve">the guarantee </w:t>
      </w:r>
      <w:r w:rsidR="008C449D" w:rsidRPr="008C449D">
        <w:rPr>
          <w:rFonts w:ascii="Times New Roman" w:hAnsi="Times New Roman" w:cs="Times New Roman"/>
          <w:sz w:val="25"/>
          <w:szCs w:val="25"/>
        </w:rPr>
        <w:t>is</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immaterial and of no consequence. In BSES Limited vs. Fenner India Ltd. this Court held :</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10. There are, however, two except</w:t>
      </w:r>
      <w:r w:rsidR="00EC7845">
        <w:rPr>
          <w:rFonts w:ascii="Times New Roman" w:hAnsi="Times New Roman" w:cs="Times New Roman"/>
          <w:sz w:val="25"/>
          <w:szCs w:val="25"/>
        </w:rPr>
        <w:t>ions to this</w:t>
      </w:r>
      <w:r w:rsidR="00EC7845">
        <w:rPr>
          <w:rFonts w:ascii="Times New Roman" w:hAnsi="Times New Roman" w:cs="Times New Roman"/>
          <w:sz w:val="25"/>
          <w:szCs w:val="25"/>
        </w:rPr>
        <w:tab/>
        <w:t>rule. The first is when there</w:t>
      </w:r>
      <w:r w:rsidR="00EC7845">
        <w:rPr>
          <w:rFonts w:ascii="Times New Roman" w:hAnsi="Times New Roman" w:cs="Times New Roman"/>
          <w:sz w:val="25"/>
          <w:szCs w:val="25"/>
        </w:rPr>
        <w:tab/>
        <w:t xml:space="preserve">is </w:t>
      </w:r>
      <w:r w:rsidRPr="008C449D">
        <w:rPr>
          <w:rFonts w:ascii="Times New Roman" w:hAnsi="Times New Roman" w:cs="Times New Roman"/>
          <w:sz w:val="25"/>
          <w:szCs w:val="25"/>
        </w:rPr>
        <w:t>a</w:t>
      </w:r>
      <w:r w:rsidR="00EC7845">
        <w:rPr>
          <w:rFonts w:ascii="Times New Roman" w:hAnsi="Times New Roman" w:cs="Times New Roman"/>
          <w:sz w:val="25"/>
          <w:szCs w:val="25"/>
        </w:rPr>
        <w:t xml:space="preserve"> clear fraud of which the Bank </w:t>
      </w:r>
      <w:r w:rsidRPr="008C449D">
        <w:rPr>
          <w:rFonts w:ascii="Times New Roman" w:hAnsi="Times New Roman" w:cs="Times New Roman"/>
          <w:sz w:val="25"/>
          <w:szCs w:val="25"/>
        </w:rPr>
        <w:t>has notice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and a fraud of the beneficiary from which it seeks to benefit. The fraud must be of an egregious nature as to vitiate the entire underlying transa</w:t>
      </w:r>
      <w:r w:rsidR="00EC7845">
        <w:rPr>
          <w:rFonts w:ascii="Times New Roman" w:hAnsi="Times New Roman" w:cs="Times New Roman"/>
          <w:sz w:val="25"/>
          <w:szCs w:val="25"/>
        </w:rPr>
        <w:t>ction. The second exception</w:t>
      </w:r>
      <w:r w:rsidR="00EC7845">
        <w:rPr>
          <w:rFonts w:ascii="Times New Roman" w:hAnsi="Times New Roman" w:cs="Times New Roman"/>
          <w:sz w:val="25"/>
          <w:szCs w:val="25"/>
        </w:rPr>
        <w:tab/>
        <w:t>to the</w:t>
      </w:r>
      <w:r w:rsidR="00EC7845">
        <w:rPr>
          <w:rFonts w:ascii="Times New Roman" w:hAnsi="Times New Roman" w:cs="Times New Roman"/>
          <w:sz w:val="25"/>
          <w:szCs w:val="25"/>
        </w:rPr>
        <w:tab/>
        <w:t xml:space="preserve">general rule </w:t>
      </w:r>
      <w:r w:rsidRPr="008C449D">
        <w:rPr>
          <w:rFonts w:ascii="Times New Roman" w:hAnsi="Times New Roman" w:cs="Times New Roman"/>
          <w:sz w:val="25"/>
          <w:szCs w:val="25"/>
        </w:rPr>
        <w:t>of</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non-intervention is when there are</w:t>
      </w:r>
      <w:r w:rsidR="00363334">
        <w:rPr>
          <w:rFonts w:ascii="Times New Roman" w:hAnsi="Times New Roman" w:cs="Times New Roman"/>
          <w:sz w:val="25"/>
          <w:szCs w:val="25"/>
        </w:rPr>
        <w:t xml:space="preserve"> </w:t>
      </w:r>
      <w:r w:rsidRPr="008C449D">
        <w:rPr>
          <w:rFonts w:ascii="Times New Roman" w:hAnsi="Times New Roman" w:cs="Times New Roman"/>
          <w:sz w:val="25"/>
          <w:szCs w:val="25"/>
        </w:rPr>
        <w:t>'special equities’ in favour of</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injunction, such as when 'irretrievable injury’ or 'irretrievable injustice’ wo</w:t>
      </w:r>
      <w:r w:rsidR="00EC7845">
        <w:rPr>
          <w:rFonts w:ascii="Times New Roman" w:hAnsi="Times New Roman" w:cs="Times New Roman"/>
          <w:sz w:val="25"/>
          <w:szCs w:val="25"/>
        </w:rPr>
        <w:t xml:space="preserve">uld occur if such an injunction were </w:t>
      </w:r>
      <w:r w:rsidRPr="008C449D">
        <w:rPr>
          <w:rFonts w:ascii="Times New Roman" w:hAnsi="Times New Roman" w:cs="Times New Roman"/>
          <w:sz w:val="25"/>
          <w:szCs w:val="25"/>
        </w:rPr>
        <w:t>not</w:t>
      </w:r>
      <w:r w:rsidR="00EC7845">
        <w:rPr>
          <w:rFonts w:ascii="Times New Roman" w:hAnsi="Times New Roman" w:cs="Times New Roman"/>
          <w:sz w:val="25"/>
          <w:szCs w:val="25"/>
        </w:rPr>
        <w:t xml:space="preserve"> granted.</w:t>
      </w:r>
      <w:r w:rsidR="00EC7845">
        <w:rPr>
          <w:rFonts w:ascii="Times New Roman" w:hAnsi="Times New Roman" w:cs="Times New Roman"/>
          <w:sz w:val="25"/>
          <w:szCs w:val="25"/>
        </w:rPr>
        <w:tab/>
        <w:t xml:space="preserve">The </w:t>
      </w:r>
      <w:r w:rsidRPr="008C449D">
        <w:rPr>
          <w:rFonts w:ascii="Times New Roman" w:hAnsi="Times New Roman" w:cs="Times New Roman"/>
          <w:sz w:val="25"/>
          <w:szCs w:val="25"/>
        </w:rPr>
        <w:t>gener</w:t>
      </w:r>
      <w:r w:rsidR="00EC7845">
        <w:rPr>
          <w:rFonts w:ascii="Times New Roman" w:hAnsi="Times New Roman" w:cs="Times New Roman"/>
          <w:sz w:val="25"/>
          <w:szCs w:val="25"/>
        </w:rPr>
        <w:t xml:space="preserve">al rule </w:t>
      </w:r>
      <w:r w:rsidRPr="008C449D">
        <w:rPr>
          <w:rFonts w:ascii="Times New Roman" w:hAnsi="Times New Roman" w:cs="Times New Roman"/>
          <w:sz w:val="25"/>
          <w:szCs w:val="25"/>
        </w:rPr>
        <w:t>and</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ab/>
        <w:t>its</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 xml:space="preserve">exceptions has been reiterated in so many judgments of this Court, that in </w:t>
      </w:r>
      <w:r w:rsidRPr="00EC7845">
        <w:rPr>
          <w:rFonts w:ascii="Times New Roman" w:hAnsi="Times New Roman" w:cs="Times New Roman"/>
          <w:i/>
          <w:sz w:val="25"/>
          <w:szCs w:val="25"/>
        </w:rPr>
        <w:t>U.P.</w:t>
      </w:r>
      <w:r w:rsidR="00EC7845" w:rsidRPr="00EC7845">
        <w:rPr>
          <w:rFonts w:ascii="Times New Roman" w:hAnsi="Times New Roman" w:cs="Times New Roman"/>
          <w:i/>
          <w:sz w:val="25"/>
          <w:szCs w:val="25"/>
        </w:rPr>
        <w:t xml:space="preserve"> </w:t>
      </w:r>
      <w:r w:rsidRPr="00EC7845">
        <w:rPr>
          <w:rFonts w:ascii="Times New Roman" w:hAnsi="Times New Roman" w:cs="Times New Roman"/>
          <w:i/>
          <w:sz w:val="25"/>
          <w:szCs w:val="25"/>
        </w:rPr>
        <w:t>State Sugar Corpn. V. S</w:t>
      </w:r>
      <w:r w:rsidR="00EC7845" w:rsidRPr="00EC7845">
        <w:rPr>
          <w:rFonts w:ascii="Times New Roman" w:hAnsi="Times New Roman" w:cs="Times New Roman"/>
          <w:i/>
          <w:sz w:val="25"/>
          <w:szCs w:val="25"/>
        </w:rPr>
        <w:t>umac International Ltd</w:t>
      </w:r>
      <w:r w:rsidR="00EC7845" w:rsidRPr="00EC7845">
        <w:rPr>
          <w:rFonts w:ascii="Times New Roman" w:hAnsi="Times New Roman" w:cs="Times New Roman"/>
          <w:i/>
          <w:sz w:val="20"/>
          <w:szCs w:val="20"/>
          <w:vertAlign w:val="superscript"/>
        </w:rPr>
        <w:t>5</w:t>
      </w:r>
      <w:r w:rsidR="00EC7845">
        <w:rPr>
          <w:rFonts w:ascii="Times New Roman" w:hAnsi="Times New Roman" w:cs="Times New Roman"/>
          <w:i/>
          <w:sz w:val="25"/>
          <w:szCs w:val="25"/>
        </w:rPr>
        <w:t>.</w:t>
      </w:r>
      <w:r w:rsidRPr="008C449D">
        <w:rPr>
          <w:rFonts w:ascii="Times New Roman" w:hAnsi="Times New Roman" w:cs="Times New Roman"/>
          <w:sz w:val="25"/>
          <w:szCs w:val="25"/>
        </w:rPr>
        <w:t xml:space="preserve"> (hereinafter 'U.P.</w:t>
      </w:r>
      <w:r w:rsidR="00EC7845">
        <w:rPr>
          <w:rFonts w:ascii="Times New Roman" w:hAnsi="Times New Roman" w:cs="Times New Roman"/>
          <w:sz w:val="25"/>
          <w:szCs w:val="25"/>
        </w:rPr>
        <w:t xml:space="preserve"> </w:t>
      </w:r>
      <w:r w:rsidR="00363334">
        <w:rPr>
          <w:rFonts w:ascii="Times New Roman" w:hAnsi="Times New Roman" w:cs="Times New Roman"/>
          <w:sz w:val="25"/>
          <w:szCs w:val="25"/>
        </w:rPr>
        <w:t xml:space="preserve">State Sugar </w:t>
      </w:r>
      <w:r w:rsidRPr="008C449D">
        <w:rPr>
          <w:rFonts w:ascii="Times New Roman" w:hAnsi="Times New Roman" w:cs="Times New Roman"/>
          <w:sz w:val="25"/>
          <w:szCs w:val="25"/>
        </w:rPr>
        <w:t>Corpn’) this Court,</w:t>
      </w: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Correctly </w:t>
      </w:r>
      <w:r w:rsidR="008C449D" w:rsidRPr="008C449D">
        <w:rPr>
          <w:rFonts w:ascii="Times New Roman" w:hAnsi="Times New Roman" w:cs="Times New Roman"/>
          <w:sz w:val="25"/>
          <w:szCs w:val="25"/>
        </w:rPr>
        <w:t>declare</w:t>
      </w:r>
      <w:r>
        <w:rPr>
          <w:rFonts w:ascii="Times New Roman" w:hAnsi="Times New Roman" w:cs="Times New Roman"/>
          <w:sz w:val="25"/>
          <w:szCs w:val="25"/>
        </w:rPr>
        <w:t xml:space="preserve"> that the law </w:t>
      </w:r>
      <w:r w:rsidR="008C449D" w:rsidRPr="008C449D">
        <w:rPr>
          <w:rFonts w:ascii="Times New Roman" w:hAnsi="Times New Roman" w:cs="Times New Roman"/>
          <w:sz w:val="25"/>
          <w:szCs w:val="25"/>
        </w:rPr>
        <w:t>was</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'settled’.</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8C449D" w:rsidRPr="008C449D">
        <w:rPr>
          <w:rFonts w:ascii="Times New Roman" w:hAnsi="Times New Roman" w:cs="Times New Roman"/>
          <w:sz w:val="25"/>
          <w:szCs w:val="25"/>
        </w:rPr>
        <w:t>In Himadri Chemicals Industries Ltd. V. Coal Tar Refining Company, this court summarized the principles for grant of refusal to grant of injunction to restrain the enforcement of a bank guarantee or a letter of credit in the following manner :</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lastRenderedPageBreak/>
        <w:t>"14...(i) While dealing with</w:t>
      </w:r>
      <w:r w:rsidRPr="008C449D">
        <w:rPr>
          <w:rFonts w:ascii="Times New Roman" w:hAnsi="Times New Roman" w:cs="Times New Roman"/>
          <w:sz w:val="25"/>
          <w:szCs w:val="25"/>
        </w:rPr>
        <w:tab/>
        <w:t>an</w:t>
      </w:r>
      <w:r w:rsidR="00EC7845">
        <w:rPr>
          <w:rFonts w:ascii="Times New Roman" w:hAnsi="Times New Roman" w:cs="Times New Roman"/>
          <w:sz w:val="25"/>
          <w:szCs w:val="25"/>
        </w:rPr>
        <w:t xml:space="preserve"> application for injunction in </w:t>
      </w:r>
      <w:r w:rsidRPr="008C449D">
        <w:rPr>
          <w:rFonts w:ascii="Times New Roman" w:hAnsi="Times New Roman" w:cs="Times New Roman"/>
          <w:sz w:val="25"/>
          <w:szCs w:val="25"/>
        </w:rPr>
        <w:t>the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course of commercial dealings, and when an unconditional bank guarantee or letter of credit is given or accepted, the Beneficiary is entitled to realize such a bank guarantee or a letter of credit in terms thereof irrespective of any pending disputes relating to the terms of the contract.</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8C449D" w:rsidRPr="008C449D">
        <w:rPr>
          <w:rFonts w:ascii="Times New Roman" w:hAnsi="Times New Roman" w:cs="Times New Roman"/>
          <w:sz w:val="25"/>
          <w:szCs w:val="25"/>
        </w:rPr>
        <w:t>The bank giving such guarantee is bound to honour it as per its terms irrespective of any dispute raised by its customer.</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8C449D" w:rsidRPr="008C449D">
        <w:rPr>
          <w:rFonts w:ascii="Times New Roman" w:hAnsi="Times New Roman" w:cs="Times New Roman"/>
          <w:sz w:val="25"/>
          <w:szCs w:val="25"/>
        </w:rPr>
        <w:t>The courts should be slow in granting an order of injunction to restrain the realization of a bank guarantee or a letter of credit.</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P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8C449D" w:rsidRPr="008C449D">
        <w:rPr>
          <w:rFonts w:ascii="Times New Roman" w:hAnsi="Times New Roman" w:cs="Times New Roman"/>
          <w:sz w:val="25"/>
          <w:szCs w:val="25"/>
        </w:rPr>
        <w:t xml:space="preserve"> Since a bank guarantee or a letter of credit is an independent and a separate</w:t>
      </w: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contract and is absolute in</w:t>
      </w:r>
      <w:r w:rsidRPr="008C449D">
        <w:rPr>
          <w:rFonts w:ascii="Times New Roman" w:hAnsi="Times New Roman" w:cs="Times New Roman"/>
          <w:sz w:val="25"/>
          <w:szCs w:val="25"/>
        </w:rPr>
        <w:tab/>
        <w:t>nature, the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existence of any dispute</w:t>
      </w:r>
      <w:r w:rsidRPr="008C449D">
        <w:rPr>
          <w:rFonts w:ascii="Times New Roman" w:hAnsi="Times New Roman" w:cs="Times New Roman"/>
          <w:sz w:val="25"/>
          <w:szCs w:val="25"/>
        </w:rPr>
        <w:tab/>
        <w:t>between the</w:t>
      </w:r>
      <w:r w:rsidR="00EC7845">
        <w:rPr>
          <w:rFonts w:ascii="Times New Roman" w:hAnsi="Times New Roman" w:cs="Times New Roman"/>
          <w:sz w:val="25"/>
          <w:szCs w:val="25"/>
        </w:rPr>
        <w:t xml:space="preserve"> parties to the contract is </w:t>
      </w:r>
      <w:r w:rsidRPr="008C449D">
        <w:rPr>
          <w:rFonts w:ascii="Times New Roman" w:hAnsi="Times New Roman" w:cs="Times New Roman"/>
          <w:sz w:val="25"/>
          <w:szCs w:val="25"/>
        </w:rPr>
        <w:t>not a ground</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for issuing an order of injunction to</w:t>
      </w:r>
      <w:r w:rsidR="00EC7845">
        <w:rPr>
          <w:rFonts w:ascii="Times New Roman" w:hAnsi="Times New Roman" w:cs="Times New Roman"/>
          <w:sz w:val="25"/>
          <w:szCs w:val="25"/>
        </w:rPr>
        <w:t xml:space="preserve"> restrain enforcement of bank</w:t>
      </w:r>
      <w:r w:rsidRPr="008C449D">
        <w:rPr>
          <w:rFonts w:ascii="Times New Roman" w:hAnsi="Times New Roman" w:cs="Times New Roman"/>
          <w:sz w:val="25"/>
          <w:szCs w:val="25"/>
        </w:rPr>
        <w:t>guarantees or</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letters of credit.</w:t>
      </w:r>
      <w:r w:rsidRPr="008C449D">
        <w:rPr>
          <w:rFonts w:ascii="Times New Roman" w:hAnsi="Times New Roman" w:cs="Times New Roman"/>
          <w:sz w:val="25"/>
          <w:szCs w:val="25"/>
        </w:rPr>
        <w:tab/>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(v) Fraud of an egregious</w:t>
      </w:r>
      <w:r w:rsidRPr="008C449D">
        <w:rPr>
          <w:rFonts w:ascii="Times New Roman" w:hAnsi="Times New Roman" w:cs="Times New Roman"/>
          <w:sz w:val="25"/>
          <w:szCs w:val="25"/>
        </w:rPr>
        <w:tab/>
        <w:t>nature which</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would vitiate the very foundation of such</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a bank guarantee or letter of credit and</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the beneficiary seeks to take</w:t>
      </w:r>
      <w:r w:rsidRPr="008C449D">
        <w:rPr>
          <w:rFonts w:ascii="Times New Roman" w:hAnsi="Times New Roman" w:cs="Times New Roman"/>
          <w:sz w:val="25"/>
          <w:szCs w:val="25"/>
        </w:rPr>
        <w:tab/>
        <w:t>advantage of</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the situation.</w:t>
      </w:r>
      <w:r w:rsidRPr="008C449D">
        <w:rPr>
          <w:rFonts w:ascii="Times New Roman" w:hAnsi="Times New Roman" w:cs="Times New Roman"/>
          <w:sz w:val="25"/>
          <w:szCs w:val="25"/>
        </w:rPr>
        <w:tab/>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P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Allowing encashment </w:t>
      </w:r>
      <w:r w:rsidR="008C449D" w:rsidRPr="008C449D">
        <w:rPr>
          <w:rFonts w:ascii="Times New Roman" w:hAnsi="Times New Roman" w:cs="Times New Roman"/>
          <w:sz w:val="25"/>
          <w:szCs w:val="25"/>
        </w:rPr>
        <w:t>of an</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unconditional bank Guarantee</w:t>
      </w:r>
      <w:r w:rsidR="008C449D" w:rsidRPr="008C449D">
        <w:rPr>
          <w:rFonts w:ascii="Times New Roman" w:hAnsi="Times New Roman" w:cs="Times New Roman"/>
          <w:sz w:val="25"/>
          <w:szCs w:val="25"/>
        </w:rPr>
        <w:tab/>
        <w:t>or a Letter</w:t>
      </w:r>
      <w:r>
        <w:rPr>
          <w:rFonts w:ascii="Times New Roman" w:hAnsi="Times New Roman" w:cs="Times New Roman"/>
          <w:sz w:val="25"/>
          <w:szCs w:val="25"/>
        </w:rPr>
        <w:t xml:space="preserve"> of Credit would result in </w:t>
      </w:r>
      <w:r w:rsidR="008C449D" w:rsidRPr="008C449D">
        <w:rPr>
          <w:rFonts w:ascii="Times New Roman" w:hAnsi="Times New Roman" w:cs="Times New Roman"/>
          <w:sz w:val="25"/>
          <w:szCs w:val="25"/>
        </w:rPr>
        <w:t>irretrievable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harm or injustice to one of the parties concerned.</w:t>
      </w:r>
    </w:p>
    <w:p w:rsidR="008C449D" w:rsidRPr="008C449D" w:rsidRDefault="008C449D"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8C449D" w:rsidRPr="008C449D">
        <w:rPr>
          <w:rFonts w:ascii="Times New Roman" w:hAnsi="Times New Roman" w:cs="Times New Roman"/>
          <w:sz w:val="25"/>
          <w:szCs w:val="25"/>
        </w:rPr>
        <w:t>In Mahatama Gandhi Sahakra Sakkare Karkhane vs. National Heavy Engg. Coop. Ltd and anr., this</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Court observed :</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"If the bank guarantee furnished is an unconditional and irrevocable one, it is not open to the bank to raise any objection whatsoever to pay the amounts under the guarantee. The person in whose favour the guarantee is furnished by the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bank cannot be prevented by way of</w:t>
      </w:r>
      <w:r w:rsidRPr="008C449D">
        <w:rPr>
          <w:rFonts w:ascii="Times New Roman" w:hAnsi="Times New Roman" w:cs="Times New Roman"/>
          <w:sz w:val="25"/>
          <w:szCs w:val="25"/>
        </w:rPr>
        <w:tab/>
        <w:t>an</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injunction from enforcing the guarantee</w:t>
      </w:r>
      <w:r w:rsidRPr="008C449D">
        <w:rPr>
          <w:rFonts w:ascii="Times New Roman" w:hAnsi="Times New Roman" w:cs="Times New Roman"/>
          <w:sz w:val="25"/>
          <w:szCs w:val="25"/>
        </w:rPr>
        <w:tab/>
        <w:t>on</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the pretext that the condition</w:t>
      </w:r>
      <w:r w:rsidRPr="008C449D">
        <w:rPr>
          <w:rFonts w:ascii="Times New Roman" w:hAnsi="Times New Roman" w:cs="Times New Roman"/>
          <w:sz w:val="25"/>
          <w:szCs w:val="25"/>
        </w:rPr>
        <w:tab/>
        <w:t>for</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enforcing the bank guarantee in terms</w:t>
      </w:r>
      <w:r w:rsidRPr="008C449D">
        <w:rPr>
          <w:rFonts w:ascii="Times New Roman" w:hAnsi="Times New Roman" w:cs="Times New Roman"/>
          <w:sz w:val="25"/>
          <w:szCs w:val="25"/>
        </w:rPr>
        <w:tab/>
        <w:t>of</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the</w:t>
      </w:r>
      <w:r w:rsidR="00EC7845">
        <w:rPr>
          <w:rFonts w:ascii="Times New Roman" w:hAnsi="Times New Roman" w:cs="Times New Roman"/>
          <w:sz w:val="25"/>
          <w:szCs w:val="25"/>
        </w:rPr>
        <w:t xml:space="preserve"> agreement entered into between </w:t>
      </w:r>
      <w:r w:rsidRPr="008C449D">
        <w:rPr>
          <w:rFonts w:ascii="Times New Roman" w:hAnsi="Times New Roman" w:cs="Times New Roman"/>
          <w:sz w:val="25"/>
          <w:szCs w:val="25"/>
        </w:rPr>
        <w:t>the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parties has not been fulfilled. Such a</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course is impermissible. The seller cannot raise the dispute of whatsoever nature and prevent the purchaser from enforcing the bank guarantee by way of injunction except on the ground of fraud and irretrievable injury.</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What is relevant are the terms incorporated in the guarantee executed by the bank. On careful analysis of the terms and conditions of the guarantee in the</w:t>
      </w:r>
      <w:r w:rsidR="00EC7845">
        <w:rPr>
          <w:rFonts w:ascii="Times New Roman" w:hAnsi="Times New Roman" w:cs="Times New Roman"/>
          <w:sz w:val="25"/>
          <w:szCs w:val="25"/>
        </w:rPr>
        <w:t xml:space="preserve"> </w:t>
      </w:r>
      <w:r w:rsidR="00363334">
        <w:rPr>
          <w:rFonts w:ascii="Times New Roman" w:hAnsi="Times New Roman" w:cs="Times New Roman"/>
          <w:sz w:val="25"/>
          <w:szCs w:val="25"/>
        </w:rPr>
        <w:t xml:space="preserve">present case, it is found </w:t>
      </w:r>
      <w:r w:rsidR="00EC7845">
        <w:rPr>
          <w:rFonts w:ascii="Times New Roman" w:hAnsi="Times New Roman" w:cs="Times New Roman"/>
          <w:sz w:val="25"/>
          <w:szCs w:val="25"/>
        </w:rPr>
        <w:t xml:space="preserve">that </w:t>
      </w:r>
      <w:r w:rsidRPr="008C449D">
        <w:rPr>
          <w:rFonts w:ascii="Times New Roman" w:hAnsi="Times New Roman" w:cs="Times New Roman"/>
          <w:sz w:val="25"/>
          <w:szCs w:val="25"/>
        </w:rPr>
        <w:t>th</w:t>
      </w:r>
      <w:r w:rsidR="00363334">
        <w:rPr>
          <w:rFonts w:ascii="Times New Roman" w:hAnsi="Times New Roman" w:cs="Times New Roman"/>
          <w:sz w:val="25"/>
          <w:szCs w:val="25"/>
        </w:rPr>
        <w:t xml:space="preserve">e </w:t>
      </w:r>
      <w:r w:rsidR="00EC7845">
        <w:rPr>
          <w:rFonts w:ascii="Times New Roman" w:hAnsi="Times New Roman" w:cs="Times New Roman"/>
          <w:sz w:val="25"/>
          <w:szCs w:val="25"/>
        </w:rPr>
        <w:t xml:space="preserve">guarantee is an unconditional one. </w:t>
      </w:r>
      <w:r w:rsidRPr="008C449D">
        <w:rPr>
          <w:rFonts w:ascii="Times New Roman" w:hAnsi="Times New Roman" w:cs="Times New Roman"/>
          <w:sz w:val="25"/>
          <w:szCs w:val="25"/>
        </w:rPr>
        <w:t>The</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respondent, therefore, cannot</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be allowed</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t</w:t>
      </w:r>
      <w:r w:rsidR="00363334">
        <w:rPr>
          <w:rFonts w:ascii="Times New Roman" w:hAnsi="Times New Roman" w:cs="Times New Roman"/>
          <w:sz w:val="25"/>
          <w:szCs w:val="25"/>
        </w:rPr>
        <w:t>o raise any dispute and prevent</w:t>
      </w:r>
      <w:r w:rsidRPr="008C449D">
        <w:rPr>
          <w:rFonts w:ascii="Times New Roman" w:hAnsi="Times New Roman" w:cs="Times New Roman"/>
          <w:sz w:val="25"/>
          <w:szCs w:val="25"/>
        </w:rPr>
        <w:t>the</w:t>
      </w: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appellant from en</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cashing</w:t>
      </w:r>
      <w:r w:rsidRPr="008C449D">
        <w:rPr>
          <w:rFonts w:ascii="Times New Roman" w:hAnsi="Times New Roman" w:cs="Times New Roman"/>
          <w:sz w:val="25"/>
          <w:szCs w:val="25"/>
        </w:rPr>
        <w:tab/>
        <w:t>t</w:t>
      </w:r>
      <w:r w:rsidR="00EC7845">
        <w:rPr>
          <w:rFonts w:ascii="Times New Roman" w:hAnsi="Times New Roman" w:cs="Times New Roman"/>
          <w:sz w:val="25"/>
          <w:szCs w:val="25"/>
        </w:rPr>
        <w:t xml:space="preserve">he </w:t>
      </w:r>
      <w:r w:rsidRPr="008C449D">
        <w:rPr>
          <w:rFonts w:ascii="Times New Roman" w:hAnsi="Times New Roman" w:cs="Times New Roman"/>
          <w:sz w:val="25"/>
          <w:szCs w:val="25"/>
        </w:rPr>
        <w:t>bank</w:t>
      </w:r>
      <w:r w:rsidR="00EC7845">
        <w:rPr>
          <w:rFonts w:ascii="Times New Roman" w:hAnsi="Times New Roman" w:cs="Times New Roman"/>
          <w:sz w:val="25"/>
          <w:szCs w:val="25"/>
        </w:rPr>
        <w:t xml:space="preserve"> </w:t>
      </w:r>
      <w:r w:rsidRPr="008C449D">
        <w:rPr>
          <w:rFonts w:ascii="Times New Roman" w:hAnsi="Times New Roman" w:cs="Times New Roman"/>
          <w:sz w:val="25"/>
          <w:szCs w:val="25"/>
        </w:rPr>
        <w:t>guarantee. The mere fact that the bank guarantee refers to the principle agreement without referring to any specific clause in the preamble of the deed of guarantee does not make the guarantee furnished by the bank to be a conditional one.</w:t>
      </w: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xxx</w:t>
      </w:r>
      <w:r w:rsidRPr="008C449D">
        <w:rPr>
          <w:rFonts w:ascii="Times New Roman" w:hAnsi="Times New Roman" w:cs="Times New Roman"/>
          <w:sz w:val="25"/>
          <w:szCs w:val="25"/>
        </w:rPr>
        <w:tab/>
        <w:t>xxx</w:t>
      </w:r>
      <w:r w:rsidRPr="008C449D">
        <w:rPr>
          <w:rFonts w:ascii="Times New Roman" w:hAnsi="Times New Roman" w:cs="Times New Roman"/>
          <w:sz w:val="25"/>
          <w:szCs w:val="25"/>
        </w:rPr>
        <w:tab/>
        <w:t>xxx</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24. The next</w:t>
      </w:r>
      <w:r>
        <w:rPr>
          <w:rFonts w:ascii="Times New Roman" w:hAnsi="Times New Roman" w:cs="Times New Roman"/>
          <w:sz w:val="25"/>
          <w:szCs w:val="25"/>
        </w:rPr>
        <w:tab/>
        <w:t>question that</w:t>
      </w:r>
      <w:r>
        <w:rPr>
          <w:rFonts w:ascii="Times New Roman" w:hAnsi="Times New Roman" w:cs="Times New Roman"/>
          <w:sz w:val="25"/>
          <w:szCs w:val="25"/>
        </w:rPr>
        <w:tab/>
        <w:t xml:space="preserve">falls for </w:t>
      </w:r>
      <w:r w:rsidR="008C449D" w:rsidRPr="008C449D">
        <w:rPr>
          <w:rFonts w:ascii="Times New Roman" w:hAnsi="Times New Roman" w:cs="Times New Roman"/>
          <w:sz w:val="25"/>
          <w:szCs w:val="25"/>
        </w:rPr>
        <w:t>our</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considerati</w:t>
      </w:r>
      <w:r w:rsidR="00363334">
        <w:rPr>
          <w:rFonts w:ascii="Times New Roman" w:hAnsi="Times New Roman" w:cs="Times New Roman"/>
          <w:sz w:val="25"/>
          <w:szCs w:val="25"/>
        </w:rPr>
        <w:t>on is</w:t>
      </w:r>
      <w:r w:rsidR="00363334">
        <w:rPr>
          <w:rFonts w:ascii="Times New Roman" w:hAnsi="Times New Roman" w:cs="Times New Roman"/>
          <w:sz w:val="25"/>
          <w:szCs w:val="25"/>
        </w:rPr>
        <w:tab/>
        <w:t>as to whether</w:t>
      </w:r>
      <w:r w:rsidR="00363334">
        <w:rPr>
          <w:rFonts w:ascii="Times New Roman" w:hAnsi="Times New Roman" w:cs="Times New Roman"/>
          <w:sz w:val="25"/>
          <w:szCs w:val="25"/>
        </w:rPr>
        <w:tab/>
        <w:t xml:space="preserve">the present </w:t>
      </w:r>
      <w:r w:rsidR="008C449D" w:rsidRPr="008C449D">
        <w:rPr>
          <w:rFonts w:ascii="Times New Roman" w:hAnsi="Times New Roman" w:cs="Times New Roman"/>
          <w:sz w:val="25"/>
          <w:szCs w:val="25"/>
        </w:rPr>
        <w:t>case</w:t>
      </w:r>
      <w:r w:rsidR="00363334">
        <w:rPr>
          <w:rFonts w:ascii="Times New Roman" w:hAnsi="Times New Roman" w:cs="Times New Roman"/>
          <w:sz w:val="25"/>
          <w:szCs w:val="25"/>
        </w:rPr>
        <w:t xml:space="preserve"> </w:t>
      </w:r>
      <w:r w:rsidR="008C449D" w:rsidRPr="008C449D">
        <w:rPr>
          <w:rFonts w:ascii="Times New Roman" w:hAnsi="Times New Roman" w:cs="Times New Roman"/>
          <w:sz w:val="25"/>
          <w:szCs w:val="25"/>
        </w:rPr>
        <w:t>falls under any of or both the exceptions, namely, whether ther</w:t>
      </w:r>
      <w:r w:rsidR="00363334">
        <w:rPr>
          <w:rFonts w:ascii="Times New Roman" w:hAnsi="Times New Roman" w:cs="Times New Roman"/>
          <w:sz w:val="25"/>
          <w:szCs w:val="25"/>
        </w:rPr>
        <w:t>e is</w:t>
      </w:r>
      <w:r w:rsidR="00363334">
        <w:rPr>
          <w:rFonts w:ascii="Times New Roman" w:hAnsi="Times New Roman" w:cs="Times New Roman"/>
          <w:sz w:val="25"/>
          <w:szCs w:val="25"/>
        </w:rPr>
        <w:tab/>
        <w:t>a clear</w:t>
      </w:r>
      <w:r w:rsidR="00363334">
        <w:rPr>
          <w:rFonts w:ascii="Times New Roman" w:hAnsi="Times New Roman" w:cs="Times New Roman"/>
          <w:sz w:val="25"/>
          <w:szCs w:val="25"/>
        </w:rPr>
        <w:tab/>
        <w:t xml:space="preserve">frau </w:t>
      </w:r>
      <w:r>
        <w:rPr>
          <w:rFonts w:ascii="Times New Roman" w:hAnsi="Times New Roman" w:cs="Times New Roman"/>
          <w:sz w:val="25"/>
          <w:szCs w:val="25"/>
        </w:rPr>
        <w:t xml:space="preserve">of which the </w:t>
      </w:r>
      <w:r w:rsidR="008C449D" w:rsidRPr="008C449D">
        <w:rPr>
          <w:rFonts w:ascii="Times New Roman" w:hAnsi="Times New Roman" w:cs="Times New Roman"/>
          <w:sz w:val="25"/>
          <w:szCs w:val="25"/>
        </w:rPr>
        <w:t>bank</w:t>
      </w:r>
      <w:r>
        <w:rPr>
          <w:rFonts w:ascii="Times New Roman" w:hAnsi="Times New Roman" w:cs="Times New Roman"/>
          <w:sz w:val="25"/>
          <w:szCs w:val="25"/>
        </w:rPr>
        <w:t xml:space="preserve"> has notice and a fraud of the beneficiary </w:t>
      </w:r>
      <w:r w:rsidR="008C449D" w:rsidRPr="008C449D">
        <w:rPr>
          <w:rFonts w:ascii="Times New Roman" w:hAnsi="Times New Roman" w:cs="Times New Roman"/>
          <w:sz w:val="25"/>
          <w:szCs w:val="25"/>
        </w:rPr>
        <w:t>from</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which it seeks to benefit and another exception whether there are any "special equities" in favour of granting injunction.</w:t>
      </w:r>
    </w:p>
    <w:p w:rsidR="00363334" w:rsidRPr="008C449D" w:rsidRDefault="00363334"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25.</w:t>
      </w:r>
      <w:r w:rsidR="008C449D" w:rsidRPr="008C449D">
        <w:rPr>
          <w:rFonts w:ascii="Times New Roman" w:hAnsi="Times New Roman" w:cs="Times New Roman"/>
          <w:sz w:val="25"/>
          <w:szCs w:val="25"/>
        </w:rPr>
        <w:t xml:space="preserve">This Court in more than one decision took the view that fraud, if any, must be of an egregious nature as to vitiate the underlying transaction. We have meticulously examined the pleadings in the </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present case in which no factual foundation is laid in support of the allegation of fraud. There is not even a proper allegation of any fraud as such and in fact the whole case of the appellant centers around the allegation with regard to the alleged breach of contract by the respondent. The plea of fraud in the appellants own words is to the following effect:</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"That despite the respondent, HCL being in default of not making payment as stipulated in the bank guarantee, in perpetration of abject dishonesty and fraud, the respondent, HCL fraudulently invoked the bank guarantee furnished by the applicant and sought remittance of the sums under the conditional bank guarantee from the Oriental Bank of Commerce vide letter of invocation dated 16.12.2003."</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8C449D" w:rsidRPr="008C449D">
        <w:rPr>
          <w:rFonts w:ascii="Times New Roman" w:hAnsi="Times New Roman" w:cs="Times New Roman"/>
          <w:sz w:val="25"/>
          <w:szCs w:val="25"/>
        </w:rPr>
        <w:t>In our considered opinion such vague and indefinite allegations made do not satisfy the requirement in law constituting any fraud much less the fraud of an egregious nature as to vitiate the entire transaction. The case,therefore does not fall within the first exception.</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EC7845" w:rsidP="0036333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27.</w:t>
      </w:r>
      <w:r w:rsidR="008C449D" w:rsidRPr="008C449D">
        <w:rPr>
          <w:rFonts w:ascii="Times New Roman" w:hAnsi="Times New Roman" w:cs="Times New Roman"/>
          <w:sz w:val="25"/>
          <w:szCs w:val="25"/>
        </w:rPr>
        <w:t xml:space="preserve"> Whether encashment of the bank guarantee would cause any "irretrievable injury" or "irretrievable injustice". There is no plea of any special equities by the appellant in its favour. So far as the plea of "irretrievable injustice" is concerned the appellant in its petition merely stated:</w:t>
      </w:r>
    </w:p>
    <w:p w:rsidR="00EC7845" w:rsidRPr="008C449D" w:rsidRDefault="00EC7845" w:rsidP="00363334">
      <w:pPr>
        <w:spacing w:after="0" w:line="240" w:lineRule="auto"/>
        <w:ind w:left="720"/>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"That should the respondent be successful in implementing its evil design, the same would not only amount to fraud, cause irretrievable injustice to the applicant, and render the arbitration nugatory and infructuous but would permit the respondent to take an unfair advantage of their own wrong at the cost and extreme prejudice of the applicant."</w:t>
      </w:r>
    </w:p>
    <w:p w:rsidR="00363334" w:rsidRPr="008C449D" w:rsidRDefault="00363334"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sidRPr="008C449D">
        <w:rPr>
          <w:rFonts w:ascii="Times New Roman" w:hAnsi="Times New Roman" w:cs="Times New Roman"/>
          <w:sz w:val="25"/>
          <w:szCs w:val="25"/>
        </w:rPr>
        <w:t>(Emphasis is ours)</w:t>
      </w:r>
    </w:p>
    <w:p w:rsidR="00EC7845" w:rsidRPr="008C449D" w:rsidRDefault="00EC7845" w:rsidP="008C449D">
      <w:pPr>
        <w:spacing w:after="0" w:line="240" w:lineRule="auto"/>
        <w:jc w:val="both"/>
        <w:rPr>
          <w:rFonts w:ascii="Times New Roman" w:hAnsi="Times New Roman" w:cs="Times New Roman"/>
          <w:sz w:val="25"/>
          <w:szCs w:val="25"/>
        </w:rPr>
      </w:pPr>
    </w:p>
    <w:p w:rsidR="008C449D" w:rsidRDefault="00EC7845"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363334">
        <w:rPr>
          <w:rFonts w:ascii="Times New Roman" w:hAnsi="Times New Roman" w:cs="Times New Roman"/>
          <w:sz w:val="25"/>
          <w:szCs w:val="25"/>
        </w:rPr>
        <w:t xml:space="preserve"> </w:t>
      </w:r>
      <w:r>
        <w:rPr>
          <w:rFonts w:ascii="Times New Roman" w:hAnsi="Times New Roman" w:cs="Times New Roman"/>
          <w:sz w:val="25"/>
          <w:szCs w:val="25"/>
        </w:rPr>
        <w:t xml:space="preserve">Based on </w:t>
      </w:r>
      <w:r w:rsidR="008C449D" w:rsidRPr="008C449D">
        <w:rPr>
          <w:rFonts w:ascii="Times New Roman" w:hAnsi="Times New Roman" w:cs="Times New Roman"/>
          <w:sz w:val="25"/>
          <w:szCs w:val="25"/>
        </w:rPr>
        <w:t>the</w:t>
      </w:r>
      <w:r>
        <w:rPr>
          <w:rFonts w:ascii="Times New Roman" w:hAnsi="Times New Roman" w:cs="Times New Roman"/>
          <w:sz w:val="25"/>
          <w:szCs w:val="25"/>
        </w:rPr>
        <w:t xml:space="preserve">  judgments</w:t>
      </w:r>
      <w:r>
        <w:rPr>
          <w:rFonts w:ascii="Times New Roman" w:hAnsi="Times New Roman" w:cs="Times New Roman"/>
          <w:sz w:val="25"/>
          <w:szCs w:val="25"/>
        </w:rPr>
        <w:tab/>
        <w:t>rendered by</w:t>
      </w:r>
      <w:r>
        <w:rPr>
          <w:rFonts w:ascii="Times New Roman" w:hAnsi="Times New Roman" w:cs="Times New Roman"/>
          <w:sz w:val="25"/>
          <w:szCs w:val="25"/>
        </w:rPr>
        <w:tab/>
        <w:t xml:space="preserve">this Court </w:t>
      </w:r>
      <w:r w:rsidR="008C449D" w:rsidRPr="008C449D">
        <w:rPr>
          <w:rFonts w:ascii="Times New Roman" w:hAnsi="Times New Roman" w:cs="Times New Roman"/>
          <w:sz w:val="25"/>
          <w:szCs w:val="25"/>
        </w:rPr>
        <w:t>more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 xml:space="preserve">particularly, the judgments referred to hereinabove, it was the vehement contention of the learned counsel for the appellant, that the terms and conditions of a "Deed of Guarantee" could not be </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 xml:space="preserve">injuncted from being given effect to, on the basis of the principle adopted in determining "prima facie case", "balance of convenience" and "irreparable loss", which are the usual parameters on the basis whereof injunctions are granted. Insofar as the injunction of an unconditional bank guarantee is concerned, it was submitted, that the same could be granted only if the court was </w:t>
      </w:r>
      <w:r w:rsidR="008C449D" w:rsidRPr="008C449D">
        <w:rPr>
          <w:rFonts w:ascii="Times New Roman" w:hAnsi="Times New Roman" w:cs="Times New Roman"/>
          <w:sz w:val="25"/>
          <w:szCs w:val="25"/>
        </w:rPr>
        <w:lastRenderedPageBreak/>
        <w:t>satisfied about the commission of a flagrant fraud, at the hands of one or the other contracting parties, or alternatively if the Court was satisfied that an irreparable injury or some irretrievable injustice would be caused to the concerned party.</w:t>
      </w:r>
    </w:p>
    <w:p w:rsidR="00363334" w:rsidRPr="008C449D" w:rsidRDefault="00363334" w:rsidP="008C449D">
      <w:pPr>
        <w:spacing w:after="0" w:line="240" w:lineRule="auto"/>
        <w:jc w:val="both"/>
        <w:rPr>
          <w:rFonts w:ascii="Times New Roman" w:hAnsi="Times New Roman" w:cs="Times New Roman"/>
          <w:sz w:val="25"/>
          <w:szCs w:val="25"/>
        </w:rPr>
      </w:pPr>
    </w:p>
    <w:p w:rsidR="008C449D" w:rsidRDefault="00363334"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8C449D" w:rsidRPr="008C449D">
        <w:rPr>
          <w:rFonts w:ascii="Times New Roman" w:hAnsi="Times New Roman" w:cs="Times New Roman"/>
          <w:sz w:val="25"/>
          <w:szCs w:val="25"/>
        </w:rPr>
        <w:t>Insofar as the present controversy is concerned, the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defence of respondent No.1 is entirely based on a communication dated 14.01.2011, stated to have been addressed by the appellant to respondent No.1. The aforesaid communication, which constitutes the basis of the defence of respondent No.1, is extracted hereunder:</w:t>
      </w:r>
    </w:p>
    <w:p w:rsidR="00363334" w:rsidRPr="008C449D" w:rsidRDefault="00363334" w:rsidP="008C449D">
      <w:pPr>
        <w:spacing w:after="0" w:line="240" w:lineRule="auto"/>
        <w:jc w:val="both"/>
        <w:rPr>
          <w:rFonts w:ascii="Times New Roman" w:hAnsi="Times New Roman" w:cs="Times New Roman"/>
          <w:sz w:val="25"/>
          <w:szCs w:val="25"/>
        </w:rPr>
      </w:pPr>
    </w:p>
    <w:p w:rsidR="008C449D" w:rsidRPr="008C449D" w:rsidRDefault="008C449D" w:rsidP="00363334">
      <w:pPr>
        <w:spacing w:after="0" w:line="240" w:lineRule="auto"/>
        <w:ind w:left="720"/>
        <w:jc w:val="right"/>
        <w:rPr>
          <w:rFonts w:ascii="Times New Roman" w:hAnsi="Times New Roman" w:cs="Times New Roman"/>
          <w:sz w:val="25"/>
          <w:szCs w:val="25"/>
        </w:rPr>
      </w:pPr>
      <w:r w:rsidRPr="008C449D">
        <w:rPr>
          <w:rFonts w:ascii="Times New Roman" w:hAnsi="Times New Roman" w:cs="Times New Roman"/>
          <w:sz w:val="25"/>
          <w:szCs w:val="25"/>
        </w:rPr>
        <w:t>"ADANI</w:t>
      </w:r>
    </w:p>
    <w:p w:rsidR="008C449D" w:rsidRPr="008C449D" w:rsidRDefault="008C449D" w:rsidP="00363334">
      <w:pPr>
        <w:spacing w:after="0" w:line="240" w:lineRule="auto"/>
        <w:ind w:left="720"/>
        <w:jc w:val="right"/>
        <w:rPr>
          <w:rFonts w:ascii="Times New Roman" w:hAnsi="Times New Roman" w:cs="Times New Roman"/>
          <w:sz w:val="25"/>
          <w:szCs w:val="25"/>
        </w:rPr>
      </w:pPr>
      <w:r w:rsidRPr="008C449D">
        <w:rPr>
          <w:rFonts w:ascii="Times New Roman" w:hAnsi="Times New Roman" w:cs="Times New Roman"/>
          <w:sz w:val="25"/>
          <w:szCs w:val="25"/>
        </w:rPr>
        <w:t>AGRIFRESH LIMITED</w:t>
      </w:r>
    </w:p>
    <w:p w:rsidR="008C449D" w:rsidRDefault="008C449D" w:rsidP="00363334">
      <w:pPr>
        <w:spacing w:after="0" w:line="240" w:lineRule="auto"/>
        <w:ind w:left="720"/>
        <w:jc w:val="right"/>
        <w:rPr>
          <w:rFonts w:ascii="Times New Roman" w:hAnsi="Times New Roman" w:cs="Times New Roman"/>
          <w:sz w:val="25"/>
          <w:szCs w:val="25"/>
        </w:rPr>
      </w:pPr>
      <w:r w:rsidRPr="008C449D">
        <w:rPr>
          <w:rFonts w:ascii="Times New Roman" w:hAnsi="Times New Roman" w:cs="Times New Roman"/>
          <w:sz w:val="25"/>
          <w:szCs w:val="25"/>
        </w:rPr>
        <w:t>14th January, 2011</w:t>
      </w:r>
    </w:p>
    <w:p w:rsidR="00363334" w:rsidRPr="008C449D" w:rsidRDefault="00363334" w:rsidP="00363334">
      <w:pPr>
        <w:spacing w:after="0" w:line="240" w:lineRule="auto"/>
        <w:ind w:left="720"/>
        <w:jc w:val="right"/>
        <w:rPr>
          <w:rFonts w:ascii="Times New Roman" w:hAnsi="Times New Roman" w:cs="Times New Roman"/>
          <w:sz w:val="25"/>
          <w:szCs w:val="25"/>
        </w:rPr>
      </w:pP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To</w:t>
      </w: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Mr.Mahaboob Shariff,</w:t>
      </w: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M/s R.M.S.Fruits &amp; Co.,</w:t>
      </w: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 1875, Anesarui Street,</w:t>
      </w: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Behind Deveraja Market,</w:t>
      </w: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Mysore 50 001</w:t>
      </w:r>
    </w:p>
    <w:p w:rsidR="00363334" w:rsidRPr="008C449D" w:rsidRDefault="00363334" w:rsidP="00363334">
      <w:pPr>
        <w:spacing w:after="0" w:line="240" w:lineRule="auto"/>
        <w:ind w:left="720"/>
        <w:jc w:val="both"/>
        <w:rPr>
          <w:rFonts w:ascii="Times New Roman" w:hAnsi="Times New Roman" w:cs="Times New Roman"/>
          <w:sz w:val="25"/>
          <w:szCs w:val="25"/>
        </w:rPr>
      </w:pPr>
    </w:p>
    <w:p w:rsidR="00363334"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 xml:space="preserve">Sub : Settlement of amount </w:t>
      </w:r>
    </w:p>
    <w:p w:rsidR="00363334" w:rsidRDefault="00363334" w:rsidP="00363334">
      <w:pPr>
        <w:spacing w:after="0" w:line="240" w:lineRule="auto"/>
        <w:ind w:left="720"/>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Sir,</w:t>
      </w:r>
    </w:p>
    <w:p w:rsidR="00363334" w:rsidRPr="008C449D" w:rsidRDefault="00363334" w:rsidP="00363334">
      <w:pPr>
        <w:spacing w:after="0" w:line="240" w:lineRule="auto"/>
        <w:ind w:left="720"/>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We inform you that, our settlement talk held at Mysore, regarding destroyed and damage of 8(eight)Loads of Apples supplied to you, four firm agreed to receive 1/4th value of total value. Hence, you are directed to send the amount in installments as agreed after we supplying Apple load as earlier.</w:t>
      </w:r>
    </w:p>
    <w:p w:rsidR="00363334" w:rsidRPr="008C449D" w:rsidRDefault="00363334" w:rsidP="00363334">
      <w:pPr>
        <w:spacing w:after="0" w:line="240" w:lineRule="auto"/>
        <w:ind w:left="720"/>
        <w:jc w:val="both"/>
        <w:rPr>
          <w:rFonts w:ascii="Times New Roman" w:hAnsi="Times New Roman" w:cs="Times New Roman"/>
          <w:sz w:val="25"/>
          <w:szCs w:val="25"/>
        </w:rPr>
      </w:pP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Sincerely Yours,</w:t>
      </w:r>
    </w:p>
    <w:p w:rsidR="00363334" w:rsidRPr="008C449D" w:rsidRDefault="00363334" w:rsidP="00363334">
      <w:pPr>
        <w:spacing w:after="0" w:line="240" w:lineRule="auto"/>
        <w:ind w:left="720"/>
        <w:jc w:val="both"/>
        <w:rPr>
          <w:rFonts w:ascii="Times New Roman" w:hAnsi="Times New Roman" w:cs="Times New Roman"/>
          <w:sz w:val="25"/>
          <w:szCs w:val="25"/>
        </w:rPr>
      </w:pPr>
    </w:p>
    <w:p w:rsidR="008C449D" w:rsidRP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Sd/-</w:t>
      </w:r>
    </w:p>
    <w:p w:rsidR="008C449D" w:rsidRDefault="008C449D" w:rsidP="00363334">
      <w:pPr>
        <w:spacing w:after="0" w:line="240" w:lineRule="auto"/>
        <w:ind w:left="720"/>
        <w:jc w:val="both"/>
        <w:rPr>
          <w:rFonts w:ascii="Times New Roman" w:hAnsi="Times New Roman" w:cs="Times New Roman"/>
          <w:sz w:val="25"/>
          <w:szCs w:val="25"/>
        </w:rPr>
      </w:pPr>
      <w:r w:rsidRPr="008C449D">
        <w:rPr>
          <w:rFonts w:ascii="Times New Roman" w:hAnsi="Times New Roman" w:cs="Times New Roman"/>
          <w:sz w:val="25"/>
          <w:szCs w:val="25"/>
        </w:rPr>
        <w:t>Authorised Signatory Seal"</w:t>
      </w:r>
    </w:p>
    <w:p w:rsidR="00363334" w:rsidRPr="008C449D" w:rsidRDefault="00363334" w:rsidP="008C449D">
      <w:pPr>
        <w:spacing w:after="0" w:line="240" w:lineRule="auto"/>
        <w:jc w:val="both"/>
        <w:rPr>
          <w:rFonts w:ascii="Times New Roman" w:hAnsi="Times New Roman" w:cs="Times New Roman"/>
          <w:sz w:val="25"/>
          <w:szCs w:val="25"/>
        </w:rPr>
      </w:pPr>
    </w:p>
    <w:p w:rsidR="008C449D" w:rsidRDefault="008C449D" w:rsidP="008C449D">
      <w:pPr>
        <w:spacing w:after="0" w:line="240" w:lineRule="auto"/>
        <w:jc w:val="both"/>
        <w:rPr>
          <w:rFonts w:ascii="Times New Roman" w:hAnsi="Times New Roman" w:cs="Times New Roman"/>
          <w:sz w:val="25"/>
          <w:szCs w:val="25"/>
        </w:rPr>
      </w:pPr>
      <w:r w:rsidRPr="008C449D">
        <w:rPr>
          <w:rFonts w:ascii="Times New Roman" w:hAnsi="Times New Roman" w:cs="Times New Roman"/>
          <w:sz w:val="25"/>
          <w:szCs w:val="25"/>
        </w:rPr>
        <w:t>In addition to the relying on the above communication (dated 14.01.2011), it was the vehement contention of the learned counsel representing respondent No.1 that respondent No.1 - M/s RMSFC had tendered and enclosed photographs depicting rotten and damaged apples, which were allegedly despatched by the appellant to respondent No.1. It was the submission of the learned counsel for respondent No.1, that the veracity of the aforesaid photographs, was not disputed by the appellant, before the trial court.</w:t>
      </w:r>
    </w:p>
    <w:p w:rsidR="00363334" w:rsidRPr="008C449D" w:rsidRDefault="00363334" w:rsidP="008C449D">
      <w:pPr>
        <w:spacing w:after="0" w:line="240" w:lineRule="auto"/>
        <w:jc w:val="both"/>
        <w:rPr>
          <w:rFonts w:ascii="Times New Roman" w:hAnsi="Times New Roman" w:cs="Times New Roman"/>
          <w:sz w:val="25"/>
          <w:szCs w:val="25"/>
        </w:rPr>
      </w:pPr>
    </w:p>
    <w:p w:rsidR="008C449D" w:rsidRDefault="00363334"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8C449D" w:rsidRPr="008C449D">
        <w:rPr>
          <w:rFonts w:ascii="Times New Roman" w:hAnsi="Times New Roman" w:cs="Times New Roman"/>
          <w:sz w:val="25"/>
          <w:szCs w:val="25"/>
        </w:rPr>
        <w:t xml:space="preserve">It is not possible for us to determine the veracity or truthfulness of the defence raised by respondent No.1. The aforesaid shall emerge only on the culmination of the proceedings initiated by respondent No.1 before the Civil Court. At the present juncture, we are only concerned with the injunction of the three bank guarantees, referred to hereinabove, the </w:t>
      </w:r>
      <w:r w:rsidR="008C449D" w:rsidRPr="008C449D">
        <w:rPr>
          <w:rFonts w:ascii="Times New Roman" w:hAnsi="Times New Roman" w:cs="Times New Roman"/>
          <w:sz w:val="25"/>
          <w:szCs w:val="25"/>
        </w:rPr>
        <w:lastRenderedPageBreak/>
        <w:t>invocation whereof was injuncted, not only by the trial court, but also by the appellate court, and the same was thereafter maintained even by the High Court.</w:t>
      </w:r>
    </w:p>
    <w:p w:rsidR="00363334" w:rsidRPr="008C449D" w:rsidRDefault="00363334" w:rsidP="008C449D">
      <w:pPr>
        <w:spacing w:after="0" w:line="240" w:lineRule="auto"/>
        <w:jc w:val="both"/>
        <w:rPr>
          <w:rFonts w:ascii="Times New Roman" w:hAnsi="Times New Roman" w:cs="Times New Roman"/>
          <w:sz w:val="25"/>
          <w:szCs w:val="25"/>
        </w:rPr>
      </w:pPr>
    </w:p>
    <w:p w:rsidR="008C449D" w:rsidRDefault="00363334"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8C449D" w:rsidRPr="008C449D">
        <w:rPr>
          <w:rFonts w:ascii="Times New Roman" w:hAnsi="Times New Roman" w:cs="Times New Roman"/>
          <w:sz w:val="25"/>
          <w:szCs w:val="25"/>
        </w:rPr>
        <w:t>During the course of hearing, learned counsel for the appellant candidly submitted, that the communication dated</w:t>
      </w:r>
      <w:r>
        <w:rPr>
          <w:rFonts w:ascii="Times New Roman" w:hAnsi="Times New Roman" w:cs="Times New Roman"/>
          <w:sz w:val="25"/>
          <w:szCs w:val="25"/>
        </w:rPr>
        <w:t xml:space="preserve"> 14.01.2011 </w:t>
      </w:r>
      <w:r w:rsidR="008C449D" w:rsidRPr="008C449D">
        <w:rPr>
          <w:rFonts w:ascii="Times New Roman" w:hAnsi="Times New Roman" w:cs="Times New Roman"/>
          <w:sz w:val="25"/>
          <w:szCs w:val="25"/>
        </w:rPr>
        <w:t>relied upon by respondent No.1 in its defence, is a fabricated and doctored document, which was never executed by the appellant. The position adopted by the rival parties lead us to record the following conclusions. Firstly, that the concerned bank guarantees, are clearly unconditional. This is apparent from the extracts thereof, reproduced above. Secondly, the veracity and truthfulness of defence of respondent No.1 - M/S RMSFC, based on the communication dated 14.01.2011, cannot be opined on at the present juncture, and will have to await the final outcome of the civil suit filed by M/s RMSFC at Mysore. Thirdly, M/s RMSFC has not levelled any allegations of the commission of a flagrant fraud by M/s AAFL, for engineering the invocation of the bank guarantees executed by the State Bank of Mysore. Fourthly, no submissions have been advanced on behalf of M/s RMSFC to establish, that the invocation of the bank guarantees would lead to an irreparable injury or some irretrievable injustice. The instant eventuality is therefore ruled out.</w:t>
      </w:r>
    </w:p>
    <w:p w:rsidR="00363334" w:rsidRPr="008C449D" w:rsidRDefault="00363334" w:rsidP="008C449D">
      <w:pPr>
        <w:spacing w:after="0" w:line="240" w:lineRule="auto"/>
        <w:jc w:val="both"/>
        <w:rPr>
          <w:rFonts w:ascii="Times New Roman" w:hAnsi="Times New Roman" w:cs="Times New Roman"/>
          <w:sz w:val="25"/>
          <w:szCs w:val="25"/>
        </w:rPr>
      </w:pPr>
    </w:p>
    <w:p w:rsidR="008C449D" w:rsidRDefault="00363334"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 In</w:t>
      </w:r>
      <w:r>
        <w:rPr>
          <w:rFonts w:ascii="Times New Roman" w:hAnsi="Times New Roman" w:cs="Times New Roman"/>
          <w:sz w:val="25"/>
          <w:szCs w:val="25"/>
        </w:rPr>
        <w:tab/>
        <w:t xml:space="preserve">deciding the </w:t>
      </w:r>
      <w:r w:rsidR="008C449D" w:rsidRPr="008C449D">
        <w:rPr>
          <w:rFonts w:ascii="Times New Roman" w:hAnsi="Times New Roman" w:cs="Times New Roman"/>
          <w:sz w:val="25"/>
          <w:szCs w:val="25"/>
        </w:rPr>
        <w:t>present</w:t>
      </w:r>
      <w:r w:rsidR="008C449D" w:rsidRPr="008C449D">
        <w:rPr>
          <w:rFonts w:ascii="Times New Roman" w:hAnsi="Times New Roman" w:cs="Times New Roman"/>
          <w:sz w:val="25"/>
          <w:szCs w:val="25"/>
        </w:rPr>
        <w:tab/>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contro</w:t>
      </w:r>
      <w:r>
        <w:rPr>
          <w:rFonts w:ascii="Times New Roman" w:hAnsi="Times New Roman" w:cs="Times New Roman"/>
          <w:sz w:val="25"/>
          <w:szCs w:val="25"/>
        </w:rPr>
        <w:t xml:space="preserve"> versy</w:t>
      </w:r>
      <w:r>
        <w:rPr>
          <w:rFonts w:ascii="Times New Roman" w:hAnsi="Times New Roman" w:cs="Times New Roman"/>
          <w:sz w:val="25"/>
          <w:szCs w:val="25"/>
        </w:rPr>
        <w:tab/>
        <w:t xml:space="preserve">we </w:t>
      </w:r>
      <w:r w:rsidR="008C449D" w:rsidRPr="008C449D">
        <w:rPr>
          <w:rFonts w:ascii="Times New Roman" w:hAnsi="Times New Roman" w:cs="Times New Roman"/>
          <w:sz w:val="25"/>
          <w:szCs w:val="25"/>
        </w:rPr>
        <w:t>will therefore</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have to adopt the principles laid down by this Court in U.P.Cooperative Federation Ltd. vs. Singh Consultants and Engineers (P) Ltd. (supra), and in Vinitec Electronics Private Ltd. vs. HCL Infosystems Ltd.(supra). Having given our thoughtful consideration to the law laid down by this Court, in respect of grant/refusal of an injunction of an unconditional bank guarantee, and keeping in mind the terms and conditions, more particularly of the contractual conditions extracted and narrated above, we are satisfied that the courts below were not justified in injuncting the invocation of the three bank guarantees, executed by the State Bank of Mysore, at the instance of M/s RMSFC. We accordingly hereby direct respondent Nos.2 and 3 - the State Bank of Mysore to honour the same forthwith.</w:t>
      </w:r>
    </w:p>
    <w:p w:rsidR="00363334" w:rsidRPr="008C449D" w:rsidRDefault="00363334" w:rsidP="008C449D">
      <w:pPr>
        <w:spacing w:after="0" w:line="240" w:lineRule="auto"/>
        <w:jc w:val="both"/>
        <w:rPr>
          <w:rFonts w:ascii="Times New Roman" w:hAnsi="Times New Roman" w:cs="Times New Roman"/>
          <w:sz w:val="25"/>
          <w:szCs w:val="25"/>
        </w:rPr>
      </w:pPr>
    </w:p>
    <w:p w:rsidR="00363334" w:rsidRDefault="00363334"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8C449D" w:rsidRPr="008C449D">
        <w:rPr>
          <w:rFonts w:ascii="Times New Roman" w:hAnsi="Times New Roman" w:cs="Times New Roman"/>
          <w:sz w:val="25"/>
          <w:szCs w:val="25"/>
        </w:rPr>
        <w:t>While accepting the claim raised by the appellant as has been recorded by us in our conclusions hereinabove, it is also imperative for us to record, that we had required the learned counsel representing the appellant, to obtain instructions from the appellant, whether or not the appellant was truthful in describing the communication dated 14.01.2011 as fabricated and doctored. In case, the appellant had accepted it to be genuine, we would have permitted the bank guarantees to be invoked, for the reimbursement of 1/4th of the total value of the goods, in consonance with the communication dated 14.01.2011. Having obtained instructions, learned counsel for the appellant states, that the express and specific stance of the appellant, that the communication dated 14.01.2011 (extracted above) is actually fabricated and doctored, and was never sent or executed by the appellant - M/s AAFL to respondent No.1 - M/s RMSFC. In view of the position adopted by the appellant on express instructions, we consider it just and appropriate to further record, that in case the statement made to this Court on behalf of the appellant is not found to be correct, on the culmination of the proceedings initiated by respondent No.1, it shall be open to respondent No.1 - M/s RMSFC to initiate civil and criminal proceedings against the appellant, as may be permissible in accordance with law.</w:t>
      </w:r>
      <w:r>
        <w:rPr>
          <w:rFonts w:ascii="Times New Roman" w:hAnsi="Times New Roman" w:cs="Times New Roman"/>
          <w:sz w:val="25"/>
          <w:szCs w:val="25"/>
        </w:rPr>
        <w:t xml:space="preserve"> </w:t>
      </w:r>
    </w:p>
    <w:p w:rsidR="00363334" w:rsidRPr="008C449D" w:rsidRDefault="00363334" w:rsidP="008C449D">
      <w:pPr>
        <w:spacing w:after="0" w:line="240" w:lineRule="auto"/>
        <w:jc w:val="both"/>
        <w:rPr>
          <w:rFonts w:ascii="Times New Roman" w:hAnsi="Times New Roman" w:cs="Times New Roman"/>
          <w:sz w:val="25"/>
          <w:szCs w:val="25"/>
        </w:rPr>
      </w:pPr>
    </w:p>
    <w:p w:rsidR="008C449D" w:rsidRDefault="00363334"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15.We</w:t>
      </w:r>
      <w:r>
        <w:rPr>
          <w:rFonts w:ascii="Times New Roman" w:hAnsi="Times New Roman" w:cs="Times New Roman"/>
          <w:sz w:val="25"/>
          <w:szCs w:val="25"/>
        </w:rPr>
        <w:tab/>
        <w:t>are satisfied</w:t>
      </w:r>
      <w:r>
        <w:rPr>
          <w:rFonts w:ascii="Times New Roman" w:hAnsi="Times New Roman" w:cs="Times New Roman"/>
          <w:sz w:val="25"/>
          <w:szCs w:val="25"/>
        </w:rPr>
        <w:tab/>
        <w:t xml:space="preserve">in </w:t>
      </w:r>
      <w:r w:rsidR="008C449D" w:rsidRPr="008C449D">
        <w:rPr>
          <w:rFonts w:ascii="Times New Roman" w:hAnsi="Times New Roman" w:cs="Times New Roman"/>
          <w:sz w:val="25"/>
          <w:szCs w:val="25"/>
        </w:rPr>
        <w:t xml:space="preserve">granting liberty to respondent No.1 </w:t>
      </w:r>
      <w:r>
        <w:rPr>
          <w:rFonts w:ascii="Times New Roman" w:hAnsi="Times New Roman" w:cs="Times New Roman"/>
          <w:sz w:val="25"/>
          <w:szCs w:val="25"/>
        </w:rPr>
        <w:t xml:space="preserve">– </w:t>
      </w:r>
      <w:r w:rsidR="008C449D" w:rsidRPr="008C449D">
        <w:rPr>
          <w:rFonts w:ascii="Times New Roman" w:hAnsi="Times New Roman" w:cs="Times New Roman"/>
          <w:sz w:val="25"/>
          <w:szCs w:val="25"/>
        </w:rPr>
        <w:t>M/s RMSFC, to suitably amend the plaint, so as to mould the relief in order to claim whatsoever is due to respondent No.1, under the contractual obligations with the appellant, in consonance with law.</w:t>
      </w:r>
    </w:p>
    <w:p w:rsidR="00363334" w:rsidRPr="008C449D" w:rsidRDefault="00363334" w:rsidP="008C449D">
      <w:pPr>
        <w:spacing w:after="0" w:line="240" w:lineRule="auto"/>
        <w:jc w:val="both"/>
        <w:rPr>
          <w:rFonts w:ascii="Times New Roman" w:hAnsi="Times New Roman" w:cs="Times New Roman"/>
          <w:sz w:val="25"/>
          <w:szCs w:val="25"/>
        </w:rPr>
      </w:pPr>
    </w:p>
    <w:p w:rsidR="008C449D" w:rsidRPr="008C449D" w:rsidRDefault="00363334" w:rsidP="008C44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 The appeal is disposed</w:t>
      </w:r>
      <w:r>
        <w:rPr>
          <w:rFonts w:ascii="Times New Roman" w:hAnsi="Times New Roman" w:cs="Times New Roman"/>
          <w:sz w:val="25"/>
          <w:szCs w:val="25"/>
        </w:rPr>
        <w:tab/>
        <w:t xml:space="preserve">of in the above </w:t>
      </w:r>
      <w:r w:rsidR="008C449D" w:rsidRPr="008C449D">
        <w:rPr>
          <w:rFonts w:ascii="Times New Roman" w:hAnsi="Times New Roman" w:cs="Times New Roman"/>
          <w:sz w:val="25"/>
          <w:szCs w:val="25"/>
        </w:rPr>
        <w:t>terms.</w:t>
      </w:r>
    </w:p>
    <w:p w:rsidR="008C449D" w:rsidRPr="008C449D" w:rsidRDefault="008C449D" w:rsidP="008C449D">
      <w:pPr>
        <w:spacing w:after="0" w:line="240" w:lineRule="auto"/>
        <w:jc w:val="both"/>
        <w:rPr>
          <w:rFonts w:ascii="Times New Roman" w:hAnsi="Times New Roman" w:cs="Times New Roman"/>
          <w:sz w:val="25"/>
          <w:szCs w:val="25"/>
        </w:rPr>
      </w:pPr>
    </w:p>
    <w:p w:rsidR="00F70568" w:rsidRPr="00363334" w:rsidRDefault="00363334" w:rsidP="008C449D">
      <w:pPr>
        <w:spacing w:after="0" w:line="240" w:lineRule="auto"/>
        <w:jc w:val="both"/>
        <w:rPr>
          <w:rFonts w:ascii="Times New Roman" w:hAnsi="Times New Roman" w:cs="Times New Roman"/>
          <w:i/>
          <w:sz w:val="25"/>
          <w:szCs w:val="25"/>
        </w:rPr>
      </w:pPr>
      <w:r w:rsidRPr="00363334">
        <w:rPr>
          <w:rFonts w:ascii="Times New Roman" w:hAnsi="Times New Roman" w:cs="Times New Roman"/>
          <w:i/>
          <w:sz w:val="25"/>
          <w:szCs w:val="25"/>
        </w:rPr>
        <w:t>Judgment Referred.</w:t>
      </w:r>
    </w:p>
    <w:p w:rsidR="00363334" w:rsidRPr="00363334" w:rsidRDefault="00363334" w:rsidP="008C449D">
      <w:pPr>
        <w:spacing w:after="0" w:line="240" w:lineRule="auto"/>
        <w:jc w:val="both"/>
        <w:rPr>
          <w:rFonts w:ascii="Times New Roman" w:hAnsi="Times New Roman" w:cs="Times New Roman"/>
          <w:i/>
          <w:sz w:val="25"/>
          <w:szCs w:val="25"/>
        </w:rPr>
      </w:pPr>
    </w:p>
    <w:p w:rsidR="00363334" w:rsidRPr="00363334" w:rsidRDefault="00363334" w:rsidP="00363334">
      <w:pPr>
        <w:spacing w:after="0" w:line="240" w:lineRule="auto"/>
        <w:jc w:val="both"/>
        <w:rPr>
          <w:rFonts w:ascii="Times New Roman" w:hAnsi="Times New Roman" w:cs="Times New Roman"/>
          <w:i/>
          <w:sz w:val="20"/>
          <w:szCs w:val="20"/>
        </w:rPr>
      </w:pPr>
      <w:r w:rsidRPr="00363334">
        <w:rPr>
          <w:rFonts w:ascii="Times New Roman" w:hAnsi="Times New Roman" w:cs="Times New Roman"/>
          <w:i/>
          <w:sz w:val="20"/>
          <w:szCs w:val="20"/>
          <w:vertAlign w:val="superscript"/>
        </w:rPr>
        <w:t>1</w:t>
      </w:r>
      <w:r w:rsidRPr="00363334">
        <w:rPr>
          <w:rFonts w:ascii="Times New Roman" w:hAnsi="Times New Roman" w:cs="Times New Roman"/>
          <w:i/>
          <w:sz w:val="20"/>
          <w:szCs w:val="20"/>
        </w:rPr>
        <w:t>(1988) 1 SCC 0174</w:t>
      </w:r>
    </w:p>
    <w:p w:rsidR="00363334" w:rsidRPr="00363334" w:rsidRDefault="00363334" w:rsidP="00363334">
      <w:pPr>
        <w:spacing w:after="0" w:line="240" w:lineRule="auto"/>
        <w:jc w:val="both"/>
        <w:rPr>
          <w:rFonts w:ascii="Times New Roman" w:hAnsi="Times New Roman" w:cs="Times New Roman"/>
          <w:i/>
          <w:sz w:val="20"/>
          <w:szCs w:val="20"/>
        </w:rPr>
      </w:pPr>
      <w:r w:rsidRPr="00363334">
        <w:rPr>
          <w:rFonts w:ascii="Times New Roman" w:hAnsi="Times New Roman" w:cs="Times New Roman"/>
          <w:i/>
          <w:sz w:val="20"/>
          <w:szCs w:val="20"/>
          <w:vertAlign w:val="superscript"/>
        </w:rPr>
        <w:t>2</w:t>
      </w:r>
      <w:r w:rsidRPr="00363334">
        <w:rPr>
          <w:rFonts w:ascii="Times New Roman" w:hAnsi="Times New Roman" w:cs="Times New Roman"/>
          <w:i/>
          <w:sz w:val="20"/>
          <w:szCs w:val="20"/>
        </w:rPr>
        <w:t xml:space="preserve">A.I.R. 1986 Mad. 0161 </w:t>
      </w:r>
    </w:p>
    <w:p w:rsidR="00363334" w:rsidRPr="00363334" w:rsidRDefault="00363334" w:rsidP="00363334">
      <w:pPr>
        <w:spacing w:after="0" w:line="240" w:lineRule="auto"/>
        <w:jc w:val="both"/>
        <w:rPr>
          <w:rFonts w:ascii="Times New Roman" w:hAnsi="Times New Roman" w:cs="Times New Roman"/>
          <w:i/>
          <w:sz w:val="20"/>
          <w:szCs w:val="20"/>
        </w:rPr>
      </w:pPr>
      <w:r w:rsidRPr="00363334">
        <w:rPr>
          <w:rFonts w:ascii="Times New Roman" w:hAnsi="Times New Roman" w:cs="Times New Roman"/>
          <w:i/>
          <w:sz w:val="20"/>
          <w:szCs w:val="20"/>
          <w:vertAlign w:val="superscript"/>
        </w:rPr>
        <w:t>3</w:t>
      </w:r>
      <w:r w:rsidRPr="00363334">
        <w:rPr>
          <w:rFonts w:ascii="Times New Roman" w:hAnsi="Times New Roman" w:cs="Times New Roman"/>
          <w:i/>
          <w:sz w:val="20"/>
          <w:szCs w:val="20"/>
        </w:rPr>
        <w:t>(1984)1 All E.R.351</w:t>
      </w:r>
    </w:p>
    <w:p w:rsidR="00363334" w:rsidRPr="00363334" w:rsidRDefault="00363334" w:rsidP="00363334">
      <w:pPr>
        <w:spacing w:after="0" w:line="240" w:lineRule="auto"/>
        <w:jc w:val="both"/>
        <w:rPr>
          <w:rFonts w:ascii="Times New Roman" w:hAnsi="Times New Roman" w:cs="Times New Roman"/>
          <w:i/>
          <w:sz w:val="20"/>
          <w:szCs w:val="20"/>
        </w:rPr>
      </w:pPr>
      <w:r w:rsidRPr="00363334">
        <w:rPr>
          <w:rFonts w:ascii="Times New Roman" w:hAnsi="Times New Roman" w:cs="Times New Roman"/>
          <w:i/>
          <w:sz w:val="20"/>
          <w:szCs w:val="20"/>
          <w:vertAlign w:val="superscript"/>
        </w:rPr>
        <w:t>4</w:t>
      </w:r>
      <w:r w:rsidRPr="00363334">
        <w:rPr>
          <w:rFonts w:ascii="Times New Roman" w:hAnsi="Times New Roman" w:cs="Times New Roman"/>
          <w:i/>
          <w:sz w:val="20"/>
          <w:szCs w:val="20"/>
        </w:rPr>
        <w:t>(2008)1 SCC 0544</w:t>
      </w:r>
    </w:p>
    <w:p w:rsidR="00363334" w:rsidRPr="00363334" w:rsidRDefault="00363334" w:rsidP="00363334">
      <w:pPr>
        <w:spacing w:after="0" w:line="240" w:lineRule="auto"/>
        <w:jc w:val="both"/>
        <w:rPr>
          <w:rFonts w:ascii="Times New Roman" w:hAnsi="Times New Roman" w:cs="Times New Roman"/>
          <w:i/>
          <w:sz w:val="20"/>
          <w:szCs w:val="20"/>
        </w:rPr>
      </w:pPr>
      <w:r w:rsidRPr="00363334">
        <w:rPr>
          <w:rFonts w:ascii="Times New Roman" w:hAnsi="Times New Roman" w:cs="Times New Roman"/>
          <w:i/>
          <w:sz w:val="20"/>
          <w:szCs w:val="20"/>
          <w:vertAlign w:val="superscript"/>
        </w:rPr>
        <w:t>5</w:t>
      </w:r>
      <w:r w:rsidRPr="00363334">
        <w:rPr>
          <w:rFonts w:ascii="Times New Roman" w:hAnsi="Times New Roman" w:cs="Times New Roman"/>
          <w:i/>
          <w:sz w:val="20"/>
          <w:szCs w:val="20"/>
        </w:rPr>
        <w:t>(1997)1 SCC 0568</w:t>
      </w:r>
    </w:p>
    <w:sectPr w:rsidR="00363334" w:rsidRPr="00363334" w:rsidSect="00F7056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E78" w:rsidRDefault="00034E78" w:rsidP="00363334">
      <w:pPr>
        <w:spacing w:after="0" w:line="240" w:lineRule="auto"/>
      </w:pPr>
      <w:r>
        <w:separator/>
      </w:r>
    </w:p>
  </w:endnote>
  <w:endnote w:type="continuationSeparator" w:id="1">
    <w:p w:rsidR="00034E78" w:rsidRDefault="00034E78" w:rsidP="00363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20154"/>
      <w:docPartObj>
        <w:docPartGallery w:val="Page Numbers (Bottom of Page)"/>
        <w:docPartUnique/>
      </w:docPartObj>
    </w:sdtPr>
    <w:sdtContent>
      <w:p w:rsidR="00363334" w:rsidRPr="00363334" w:rsidRDefault="00363334">
        <w:pPr>
          <w:pStyle w:val="Footer"/>
          <w:jc w:val="center"/>
          <w:rPr>
            <w:rFonts w:ascii="Times New Roman" w:hAnsi="Times New Roman" w:cs="Times New Roman"/>
          </w:rPr>
        </w:pPr>
        <w:r w:rsidRPr="00363334">
          <w:rPr>
            <w:rFonts w:ascii="Times New Roman" w:hAnsi="Times New Roman" w:cs="Times New Roman"/>
          </w:rPr>
          <w:t xml:space="preserve">                                                      </w:t>
        </w:r>
        <w:r w:rsidRPr="00363334">
          <w:rPr>
            <w:rFonts w:ascii="Times New Roman" w:hAnsi="Times New Roman" w:cs="Times New Roman"/>
          </w:rPr>
          <w:fldChar w:fldCharType="begin"/>
        </w:r>
        <w:r w:rsidRPr="00363334">
          <w:rPr>
            <w:rFonts w:ascii="Times New Roman" w:hAnsi="Times New Roman" w:cs="Times New Roman"/>
          </w:rPr>
          <w:instrText xml:space="preserve"> PAGE   \* MERGEFORMAT </w:instrText>
        </w:r>
        <w:r w:rsidRPr="00363334">
          <w:rPr>
            <w:rFonts w:ascii="Times New Roman" w:hAnsi="Times New Roman" w:cs="Times New Roman"/>
          </w:rPr>
          <w:fldChar w:fldCharType="separate"/>
        </w:r>
        <w:r>
          <w:rPr>
            <w:rFonts w:ascii="Times New Roman" w:hAnsi="Times New Roman" w:cs="Times New Roman"/>
            <w:noProof/>
          </w:rPr>
          <w:t>1</w:t>
        </w:r>
        <w:r w:rsidRPr="00363334">
          <w:rPr>
            <w:rFonts w:ascii="Times New Roman" w:hAnsi="Times New Roman" w:cs="Times New Roman"/>
          </w:rPr>
          <w:fldChar w:fldCharType="end"/>
        </w:r>
        <w:r w:rsidRPr="00363334">
          <w:rPr>
            <w:rFonts w:ascii="Times New Roman" w:hAnsi="Times New Roman" w:cs="Times New Roman"/>
          </w:rPr>
          <w:t xml:space="preserve">                                                                        SpotLaw</w:t>
        </w:r>
      </w:p>
    </w:sdtContent>
  </w:sdt>
  <w:p w:rsidR="00363334" w:rsidRPr="00363334" w:rsidRDefault="0036333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E78" w:rsidRDefault="00034E78" w:rsidP="00363334">
      <w:pPr>
        <w:spacing w:after="0" w:line="240" w:lineRule="auto"/>
      </w:pPr>
      <w:r>
        <w:separator/>
      </w:r>
    </w:p>
  </w:footnote>
  <w:footnote w:type="continuationSeparator" w:id="1">
    <w:p w:rsidR="00034E78" w:rsidRDefault="00034E78" w:rsidP="003633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449D"/>
    <w:rsid w:val="00034E78"/>
    <w:rsid w:val="00363334"/>
    <w:rsid w:val="008C449D"/>
    <w:rsid w:val="00EC7845"/>
    <w:rsid w:val="00F70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9D"/>
    <w:pPr>
      <w:ind w:left="720"/>
      <w:contextualSpacing/>
    </w:pPr>
  </w:style>
  <w:style w:type="paragraph" w:styleId="Header">
    <w:name w:val="header"/>
    <w:basedOn w:val="Normal"/>
    <w:link w:val="HeaderChar"/>
    <w:uiPriority w:val="99"/>
    <w:semiHidden/>
    <w:unhideWhenUsed/>
    <w:rsid w:val="003633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3334"/>
  </w:style>
  <w:style w:type="paragraph" w:styleId="Footer">
    <w:name w:val="footer"/>
    <w:basedOn w:val="Normal"/>
    <w:link w:val="FooterChar"/>
    <w:uiPriority w:val="99"/>
    <w:unhideWhenUsed/>
    <w:rsid w:val="00363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3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4480</Words>
  <Characters>25540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2015-12-11T08:13:00Z</dcterms:created>
  <dcterms:modified xsi:type="dcterms:W3CDTF">2015-12-11T08:43:00Z</dcterms:modified>
</cp:coreProperties>
</file>