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593" w:rsidRDefault="00373593" w:rsidP="00373593">
      <w:pPr>
        <w:spacing w:after="0" w:line="240" w:lineRule="auto"/>
        <w:jc w:val="center"/>
        <w:rPr>
          <w:rFonts w:ascii="Times New Roman" w:hAnsi="Times New Roman" w:cs="Times New Roman"/>
          <w:b/>
          <w:sz w:val="25"/>
          <w:szCs w:val="25"/>
        </w:rPr>
      </w:pPr>
      <w:r w:rsidRPr="00373593">
        <w:rPr>
          <w:rFonts w:ascii="Times New Roman" w:hAnsi="Times New Roman" w:cs="Times New Roman"/>
          <w:b/>
          <w:sz w:val="25"/>
          <w:szCs w:val="25"/>
        </w:rPr>
        <w:t>SUPREME COURT OF INDIA</w:t>
      </w:r>
    </w:p>
    <w:p w:rsidR="00373593" w:rsidRPr="00373593" w:rsidRDefault="00373593" w:rsidP="00373593">
      <w:pPr>
        <w:spacing w:after="0" w:line="240" w:lineRule="auto"/>
        <w:jc w:val="center"/>
        <w:rPr>
          <w:rFonts w:ascii="Times New Roman" w:hAnsi="Times New Roman" w:cs="Times New Roman"/>
          <w:b/>
          <w:sz w:val="25"/>
          <w:szCs w:val="25"/>
        </w:rPr>
      </w:pPr>
    </w:p>
    <w:p w:rsidR="00373593" w:rsidRDefault="00373593" w:rsidP="00373593">
      <w:pPr>
        <w:spacing w:after="0" w:line="240" w:lineRule="auto"/>
        <w:jc w:val="center"/>
        <w:rPr>
          <w:rFonts w:ascii="Times New Roman" w:hAnsi="Times New Roman" w:cs="Times New Roman"/>
          <w:sz w:val="25"/>
          <w:szCs w:val="25"/>
        </w:rPr>
      </w:pPr>
      <w:r w:rsidRPr="00373593">
        <w:rPr>
          <w:rFonts w:ascii="Times New Roman" w:hAnsi="Times New Roman" w:cs="Times New Roman"/>
          <w:sz w:val="25"/>
          <w:szCs w:val="25"/>
        </w:rPr>
        <w:t>Bharat Matrimony.Com</w:t>
      </w:r>
      <w:r>
        <w:rPr>
          <w:rFonts w:ascii="Times New Roman" w:hAnsi="Times New Roman" w:cs="Times New Roman"/>
          <w:sz w:val="25"/>
          <w:szCs w:val="25"/>
        </w:rPr>
        <w:t xml:space="preserve"> </w:t>
      </w:r>
      <w:r w:rsidRPr="00373593">
        <w:rPr>
          <w:rFonts w:ascii="Times New Roman" w:hAnsi="Times New Roman" w:cs="Times New Roman"/>
          <w:sz w:val="25"/>
          <w:szCs w:val="25"/>
        </w:rPr>
        <w:t>Pvt. Ltd.</w:t>
      </w:r>
    </w:p>
    <w:p w:rsidR="00373593" w:rsidRPr="00373593" w:rsidRDefault="00373593" w:rsidP="00373593">
      <w:pPr>
        <w:spacing w:after="0" w:line="240" w:lineRule="auto"/>
        <w:jc w:val="center"/>
        <w:rPr>
          <w:rFonts w:ascii="Times New Roman" w:hAnsi="Times New Roman" w:cs="Times New Roman"/>
          <w:sz w:val="25"/>
          <w:szCs w:val="25"/>
        </w:rPr>
      </w:pPr>
    </w:p>
    <w:p w:rsidR="00373593" w:rsidRDefault="00373593" w:rsidP="0037359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73593" w:rsidRPr="00373593" w:rsidRDefault="00373593" w:rsidP="00373593">
      <w:pPr>
        <w:spacing w:after="0" w:line="240" w:lineRule="auto"/>
        <w:jc w:val="center"/>
        <w:rPr>
          <w:rFonts w:ascii="Times New Roman" w:hAnsi="Times New Roman" w:cs="Times New Roman"/>
          <w:sz w:val="25"/>
          <w:szCs w:val="25"/>
        </w:rPr>
      </w:pPr>
    </w:p>
    <w:p w:rsidR="00373593" w:rsidRDefault="00373593" w:rsidP="00373593">
      <w:pPr>
        <w:spacing w:after="0" w:line="240" w:lineRule="auto"/>
        <w:jc w:val="center"/>
        <w:rPr>
          <w:rFonts w:ascii="Times New Roman" w:hAnsi="Times New Roman" w:cs="Times New Roman"/>
          <w:sz w:val="25"/>
          <w:szCs w:val="25"/>
        </w:rPr>
      </w:pPr>
      <w:proofErr w:type="gramStart"/>
      <w:r w:rsidRPr="00373593">
        <w:rPr>
          <w:rFonts w:ascii="Times New Roman" w:hAnsi="Times New Roman" w:cs="Times New Roman"/>
          <w:sz w:val="25"/>
          <w:szCs w:val="25"/>
        </w:rPr>
        <w:t>People Interactive (I)</w:t>
      </w:r>
      <w:r>
        <w:rPr>
          <w:rFonts w:ascii="Times New Roman" w:hAnsi="Times New Roman" w:cs="Times New Roman"/>
          <w:sz w:val="25"/>
          <w:szCs w:val="25"/>
        </w:rPr>
        <w:t xml:space="preserve"> </w:t>
      </w:r>
      <w:r w:rsidRPr="00373593">
        <w:rPr>
          <w:rFonts w:ascii="Times New Roman" w:hAnsi="Times New Roman" w:cs="Times New Roman"/>
          <w:sz w:val="25"/>
          <w:szCs w:val="25"/>
        </w:rPr>
        <w:t>Pvt. Ltd.</w:t>
      </w:r>
      <w:proofErr w:type="gramEnd"/>
    </w:p>
    <w:p w:rsidR="00373593" w:rsidRDefault="00373593" w:rsidP="00373593">
      <w:pPr>
        <w:spacing w:after="0" w:line="240" w:lineRule="auto"/>
        <w:jc w:val="center"/>
        <w:rPr>
          <w:rFonts w:ascii="Times New Roman" w:hAnsi="Times New Roman" w:cs="Times New Roman"/>
          <w:sz w:val="25"/>
          <w:szCs w:val="25"/>
        </w:rPr>
      </w:pPr>
    </w:p>
    <w:p w:rsidR="00373593" w:rsidRDefault="00373593" w:rsidP="0037359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C.A.No.2142of</w:t>
      </w:r>
      <w:r w:rsidRPr="00373593">
        <w:rPr>
          <w:rFonts w:ascii="Times New Roman" w:hAnsi="Times New Roman" w:cs="Times New Roman"/>
          <w:sz w:val="25"/>
          <w:szCs w:val="25"/>
        </w:rPr>
        <w:t xml:space="preserve"> 2007</w:t>
      </w:r>
    </w:p>
    <w:p w:rsidR="00373593" w:rsidRPr="00373593" w:rsidRDefault="00373593" w:rsidP="00373593">
      <w:pPr>
        <w:spacing w:after="0" w:line="240" w:lineRule="auto"/>
        <w:jc w:val="center"/>
        <w:rPr>
          <w:rFonts w:ascii="Times New Roman" w:hAnsi="Times New Roman" w:cs="Times New Roman"/>
          <w:sz w:val="25"/>
          <w:szCs w:val="25"/>
        </w:rPr>
      </w:pPr>
    </w:p>
    <w:p w:rsidR="00373593" w:rsidRDefault="00373593" w:rsidP="0037359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Kurain</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Josepeh</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R.F.Nariman</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373593" w:rsidRDefault="00373593" w:rsidP="00373593">
      <w:pPr>
        <w:spacing w:after="0" w:line="240" w:lineRule="auto"/>
        <w:jc w:val="center"/>
        <w:rPr>
          <w:rFonts w:ascii="Times New Roman" w:hAnsi="Times New Roman" w:cs="Times New Roman"/>
          <w:sz w:val="25"/>
          <w:szCs w:val="25"/>
        </w:rPr>
      </w:pPr>
    </w:p>
    <w:p w:rsidR="00373593" w:rsidRDefault="00373593" w:rsidP="0037359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07.01.2016</w:t>
      </w:r>
    </w:p>
    <w:p w:rsidR="00373593" w:rsidRPr="00373593" w:rsidRDefault="00373593" w:rsidP="00373593">
      <w:pPr>
        <w:spacing w:after="0" w:line="240" w:lineRule="auto"/>
        <w:jc w:val="center"/>
        <w:rPr>
          <w:rFonts w:ascii="Times New Roman" w:hAnsi="Times New Roman" w:cs="Times New Roman"/>
          <w:sz w:val="25"/>
          <w:szCs w:val="25"/>
        </w:rPr>
      </w:pPr>
    </w:p>
    <w:p w:rsidR="00373593" w:rsidRDefault="00373593" w:rsidP="00373593">
      <w:pPr>
        <w:spacing w:after="0" w:line="240" w:lineRule="auto"/>
        <w:jc w:val="center"/>
        <w:rPr>
          <w:rFonts w:ascii="Times New Roman" w:hAnsi="Times New Roman" w:cs="Times New Roman"/>
          <w:b/>
          <w:sz w:val="25"/>
          <w:szCs w:val="25"/>
        </w:rPr>
      </w:pPr>
      <w:r w:rsidRPr="00373593">
        <w:rPr>
          <w:rFonts w:ascii="Times New Roman" w:hAnsi="Times New Roman" w:cs="Times New Roman"/>
          <w:b/>
          <w:sz w:val="25"/>
          <w:szCs w:val="25"/>
        </w:rPr>
        <w:t>JUDGMENT</w:t>
      </w:r>
    </w:p>
    <w:p w:rsidR="00373593" w:rsidRPr="00373593" w:rsidRDefault="00373593" w:rsidP="00373593">
      <w:pPr>
        <w:spacing w:after="0" w:line="240" w:lineRule="auto"/>
        <w:jc w:val="both"/>
        <w:rPr>
          <w:rFonts w:ascii="Times New Roman" w:hAnsi="Times New Roman" w:cs="Times New Roman"/>
          <w:b/>
          <w:sz w:val="25"/>
          <w:szCs w:val="25"/>
        </w:rPr>
      </w:pPr>
    </w:p>
    <w:p w:rsidR="00373593" w:rsidRDefault="00373593" w:rsidP="00373593">
      <w:pPr>
        <w:spacing w:after="0" w:line="240" w:lineRule="auto"/>
        <w:jc w:val="both"/>
        <w:rPr>
          <w:rFonts w:ascii="Times New Roman" w:hAnsi="Times New Roman" w:cs="Times New Roman"/>
          <w:b/>
          <w:sz w:val="25"/>
          <w:szCs w:val="25"/>
        </w:rPr>
      </w:pPr>
      <w:proofErr w:type="spellStart"/>
      <w:r w:rsidRPr="00373593">
        <w:rPr>
          <w:rFonts w:ascii="Times New Roman" w:hAnsi="Times New Roman" w:cs="Times New Roman"/>
          <w:b/>
          <w:sz w:val="25"/>
          <w:szCs w:val="25"/>
        </w:rPr>
        <w:t>Kurian</w:t>
      </w:r>
      <w:proofErr w:type="spellEnd"/>
      <w:r w:rsidRPr="00373593">
        <w:rPr>
          <w:rFonts w:ascii="Times New Roman" w:hAnsi="Times New Roman" w:cs="Times New Roman"/>
          <w:b/>
          <w:sz w:val="25"/>
          <w:szCs w:val="25"/>
        </w:rPr>
        <w:t xml:space="preserve"> </w:t>
      </w:r>
      <w:proofErr w:type="spellStart"/>
      <w:r w:rsidRPr="00373593">
        <w:rPr>
          <w:rFonts w:ascii="Times New Roman" w:hAnsi="Times New Roman" w:cs="Times New Roman"/>
          <w:b/>
          <w:sz w:val="25"/>
          <w:szCs w:val="25"/>
        </w:rPr>
        <w:t>Josepeh</w:t>
      </w:r>
      <w:proofErr w:type="spellEnd"/>
      <w:r w:rsidRPr="00373593">
        <w:rPr>
          <w:rFonts w:ascii="Times New Roman" w:hAnsi="Times New Roman" w:cs="Times New Roman"/>
          <w:b/>
          <w:sz w:val="25"/>
          <w:szCs w:val="25"/>
        </w:rPr>
        <w:t>, J.</w:t>
      </w:r>
    </w:p>
    <w:p w:rsidR="00373593" w:rsidRPr="00373593" w:rsidRDefault="00373593" w:rsidP="00373593">
      <w:pPr>
        <w:spacing w:after="0" w:line="240" w:lineRule="auto"/>
        <w:jc w:val="both"/>
        <w:rPr>
          <w:rFonts w:ascii="Times New Roman" w:hAnsi="Times New Roman" w:cs="Times New Roman"/>
          <w:b/>
          <w:sz w:val="25"/>
          <w:szCs w:val="25"/>
        </w:rPr>
      </w:pPr>
    </w:p>
    <w:p w:rsidR="00373593" w:rsidRPr="00373593" w:rsidRDefault="00373593" w:rsidP="00373593">
      <w:pPr>
        <w:spacing w:after="0" w:line="240" w:lineRule="auto"/>
        <w:jc w:val="both"/>
        <w:rPr>
          <w:rFonts w:ascii="Times New Roman" w:hAnsi="Times New Roman" w:cs="Times New Roman"/>
          <w:sz w:val="25"/>
          <w:szCs w:val="25"/>
        </w:rPr>
      </w:pPr>
      <w:r w:rsidRPr="00373593">
        <w:rPr>
          <w:rFonts w:ascii="Times New Roman" w:hAnsi="Times New Roman" w:cs="Times New Roman"/>
          <w:sz w:val="25"/>
          <w:szCs w:val="25"/>
        </w:rPr>
        <w:t>1.</w:t>
      </w:r>
      <w:r>
        <w:rPr>
          <w:rFonts w:ascii="Times New Roman" w:hAnsi="Times New Roman" w:cs="Times New Roman"/>
          <w:sz w:val="25"/>
          <w:szCs w:val="25"/>
        </w:rPr>
        <w:t xml:space="preserve"> </w:t>
      </w:r>
      <w:r w:rsidRPr="00373593">
        <w:rPr>
          <w:rFonts w:ascii="Times New Roman" w:hAnsi="Times New Roman" w:cs="Times New Roman"/>
          <w:sz w:val="25"/>
          <w:szCs w:val="25"/>
        </w:rPr>
        <w:t>It has been brought to our notice that the parties have amicably settled the disputes. The Joint Memo of Settlement dated 10.11.2014 has been filed before this Court on 18.11.2014. The terms of Settlement read as follows:</w:t>
      </w:r>
    </w:p>
    <w:p w:rsidR="00373593" w:rsidRPr="00373593" w:rsidRDefault="00373593" w:rsidP="00373593">
      <w:pPr>
        <w:spacing w:after="0" w:line="240" w:lineRule="auto"/>
        <w:jc w:val="both"/>
        <w:rPr>
          <w:rFonts w:ascii="Times New Roman" w:hAnsi="Times New Roman" w:cs="Times New Roman"/>
          <w:sz w:val="25"/>
          <w:szCs w:val="25"/>
        </w:rPr>
      </w:pPr>
    </w:p>
    <w:p w:rsidR="00373593" w:rsidRDefault="00373593" w:rsidP="00373593">
      <w:pPr>
        <w:spacing w:after="0" w:line="240" w:lineRule="auto"/>
        <w:ind w:left="720"/>
        <w:jc w:val="both"/>
        <w:rPr>
          <w:rFonts w:ascii="Times New Roman" w:hAnsi="Times New Roman" w:cs="Times New Roman"/>
          <w:sz w:val="25"/>
          <w:szCs w:val="25"/>
        </w:rPr>
      </w:pPr>
      <w:proofErr w:type="gramStart"/>
      <w:r w:rsidRPr="00373593">
        <w:rPr>
          <w:rFonts w:ascii="Times New Roman" w:hAnsi="Times New Roman" w:cs="Times New Roman"/>
          <w:sz w:val="25"/>
          <w:szCs w:val="25"/>
        </w:rPr>
        <w:t>" (</w:t>
      </w:r>
      <w:proofErr w:type="gramEnd"/>
      <w:r w:rsidRPr="00373593">
        <w:rPr>
          <w:rFonts w:ascii="Times New Roman" w:hAnsi="Times New Roman" w:cs="Times New Roman"/>
          <w:sz w:val="25"/>
          <w:szCs w:val="25"/>
        </w:rPr>
        <w:t xml:space="preserve">a) Appellant shall use the certificate granted to it by the </w:t>
      </w:r>
      <w:proofErr w:type="spellStart"/>
      <w:r w:rsidRPr="00373593">
        <w:rPr>
          <w:rFonts w:ascii="Times New Roman" w:hAnsi="Times New Roman" w:cs="Times New Roman"/>
          <w:sz w:val="25"/>
          <w:szCs w:val="25"/>
        </w:rPr>
        <w:t>Limca</w:t>
      </w:r>
      <w:proofErr w:type="spellEnd"/>
      <w:r w:rsidRPr="00373593">
        <w:rPr>
          <w:rFonts w:ascii="Times New Roman" w:hAnsi="Times New Roman" w:cs="Times New Roman"/>
          <w:sz w:val="25"/>
          <w:szCs w:val="25"/>
        </w:rPr>
        <w:t xml:space="preserve"> Records as defined in the certificate and shall not make any contrary statement.</w:t>
      </w:r>
    </w:p>
    <w:p w:rsidR="00373593" w:rsidRPr="00373593" w:rsidRDefault="00373593" w:rsidP="00373593">
      <w:pPr>
        <w:spacing w:after="0" w:line="240" w:lineRule="auto"/>
        <w:ind w:left="720"/>
        <w:jc w:val="both"/>
        <w:rPr>
          <w:rFonts w:ascii="Times New Roman" w:hAnsi="Times New Roman" w:cs="Times New Roman"/>
          <w:sz w:val="25"/>
          <w:szCs w:val="25"/>
        </w:rPr>
      </w:pPr>
    </w:p>
    <w:p w:rsidR="00373593" w:rsidRDefault="00373593" w:rsidP="0037359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373593">
        <w:rPr>
          <w:rFonts w:ascii="Times New Roman" w:hAnsi="Times New Roman" w:cs="Times New Roman"/>
          <w:sz w:val="25"/>
          <w:szCs w:val="25"/>
        </w:rPr>
        <w:t xml:space="preserve">The Appellant agrees to use the following statement in its website/marketing communications: "Featured in the </w:t>
      </w:r>
      <w:proofErr w:type="spellStart"/>
      <w:r w:rsidRPr="00373593">
        <w:rPr>
          <w:rFonts w:ascii="Times New Roman" w:hAnsi="Times New Roman" w:cs="Times New Roman"/>
          <w:sz w:val="25"/>
          <w:szCs w:val="25"/>
        </w:rPr>
        <w:t>Limca</w:t>
      </w:r>
      <w:proofErr w:type="spellEnd"/>
      <w:r w:rsidRPr="00373593">
        <w:rPr>
          <w:rFonts w:ascii="Times New Roman" w:hAnsi="Times New Roman" w:cs="Times New Roman"/>
          <w:sz w:val="25"/>
          <w:szCs w:val="25"/>
        </w:rPr>
        <w:t xml:space="preserve"> Book of Records, for record number of documented marriages online"</w:t>
      </w:r>
    </w:p>
    <w:p w:rsidR="00373593" w:rsidRPr="00373593" w:rsidRDefault="00373593" w:rsidP="00373593">
      <w:pPr>
        <w:spacing w:after="0" w:line="240" w:lineRule="auto"/>
        <w:ind w:left="720"/>
        <w:jc w:val="both"/>
        <w:rPr>
          <w:rFonts w:ascii="Times New Roman" w:hAnsi="Times New Roman" w:cs="Times New Roman"/>
          <w:sz w:val="25"/>
          <w:szCs w:val="25"/>
        </w:rPr>
      </w:pPr>
    </w:p>
    <w:p w:rsidR="00373593" w:rsidRDefault="00373593" w:rsidP="00373593">
      <w:pPr>
        <w:spacing w:after="0" w:line="240" w:lineRule="auto"/>
        <w:ind w:left="720"/>
        <w:jc w:val="both"/>
        <w:rPr>
          <w:rFonts w:ascii="Times New Roman" w:hAnsi="Times New Roman" w:cs="Times New Roman"/>
          <w:sz w:val="25"/>
          <w:szCs w:val="25"/>
        </w:rPr>
      </w:pPr>
      <w:r w:rsidRPr="00373593">
        <w:rPr>
          <w:rFonts w:ascii="Times New Roman" w:hAnsi="Times New Roman" w:cs="Times New Roman"/>
          <w:sz w:val="25"/>
          <w:szCs w:val="25"/>
        </w:rPr>
        <w:t xml:space="preserve">(c) That the parties herein shall file the above terms of settlement before the </w:t>
      </w:r>
      <w:proofErr w:type="spellStart"/>
      <w:r w:rsidRPr="00373593">
        <w:rPr>
          <w:rFonts w:ascii="Times New Roman" w:hAnsi="Times New Roman" w:cs="Times New Roman"/>
          <w:sz w:val="25"/>
          <w:szCs w:val="25"/>
        </w:rPr>
        <w:t>Hon’ble</w:t>
      </w:r>
      <w:proofErr w:type="spellEnd"/>
      <w:r w:rsidRPr="00373593">
        <w:rPr>
          <w:rFonts w:ascii="Times New Roman" w:hAnsi="Times New Roman" w:cs="Times New Roman"/>
          <w:sz w:val="25"/>
          <w:szCs w:val="25"/>
        </w:rPr>
        <w:t xml:space="preserve"> Supreme Court and shall request the court hearing the Appeal bearing C.A.No.2142/2007 to dispose of the appeal in terms of the said consent terms.</w:t>
      </w:r>
    </w:p>
    <w:p w:rsidR="00373593" w:rsidRPr="00373593" w:rsidRDefault="00373593" w:rsidP="00373593">
      <w:pPr>
        <w:spacing w:after="0" w:line="240" w:lineRule="auto"/>
        <w:ind w:left="720"/>
        <w:jc w:val="both"/>
        <w:rPr>
          <w:rFonts w:ascii="Times New Roman" w:hAnsi="Times New Roman" w:cs="Times New Roman"/>
          <w:sz w:val="25"/>
          <w:szCs w:val="25"/>
        </w:rPr>
      </w:pPr>
    </w:p>
    <w:p w:rsidR="00373593" w:rsidRDefault="00373593" w:rsidP="00373593">
      <w:pPr>
        <w:spacing w:after="0" w:line="240" w:lineRule="auto"/>
        <w:ind w:left="720"/>
        <w:jc w:val="both"/>
        <w:rPr>
          <w:rFonts w:ascii="Times New Roman" w:hAnsi="Times New Roman" w:cs="Times New Roman"/>
          <w:sz w:val="25"/>
          <w:szCs w:val="25"/>
        </w:rPr>
      </w:pPr>
      <w:r w:rsidRPr="00373593">
        <w:rPr>
          <w:rFonts w:ascii="Times New Roman" w:hAnsi="Times New Roman" w:cs="Times New Roman"/>
          <w:sz w:val="25"/>
          <w:szCs w:val="25"/>
        </w:rPr>
        <w:t>(d) The Respondent shall close/withdraw complaint bearing complaint No. UTP 10/2007 filed against the Appellant before the MRTP Commission (now Competition Commission of India)</w:t>
      </w:r>
    </w:p>
    <w:p w:rsidR="00373593" w:rsidRPr="00373593" w:rsidRDefault="00373593" w:rsidP="00373593">
      <w:pPr>
        <w:spacing w:after="0" w:line="240" w:lineRule="auto"/>
        <w:ind w:left="720"/>
        <w:jc w:val="both"/>
        <w:rPr>
          <w:rFonts w:ascii="Times New Roman" w:hAnsi="Times New Roman" w:cs="Times New Roman"/>
          <w:sz w:val="25"/>
          <w:szCs w:val="25"/>
        </w:rPr>
      </w:pPr>
    </w:p>
    <w:p w:rsidR="00373593" w:rsidRDefault="00373593" w:rsidP="00373593">
      <w:pPr>
        <w:spacing w:after="0" w:line="240" w:lineRule="auto"/>
        <w:ind w:left="720"/>
        <w:jc w:val="both"/>
        <w:rPr>
          <w:rFonts w:ascii="Times New Roman" w:hAnsi="Times New Roman" w:cs="Times New Roman"/>
          <w:sz w:val="25"/>
          <w:szCs w:val="25"/>
        </w:rPr>
      </w:pPr>
      <w:r w:rsidRPr="00373593">
        <w:rPr>
          <w:rFonts w:ascii="Times New Roman" w:hAnsi="Times New Roman" w:cs="Times New Roman"/>
          <w:sz w:val="25"/>
          <w:szCs w:val="25"/>
        </w:rPr>
        <w:t>(e) The parties agree that they shall have no claim against each other now or in future, on the same ground mentioned in the present Appeal and or the UTP Complaint NO.10/2007.</w:t>
      </w:r>
    </w:p>
    <w:p w:rsidR="00373593" w:rsidRPr="00373593" w:rsidRDefault="00373593" w:rsidP="00373593">
      <w:pPr>
        <w:spacing w:after="0" w:line="240" w:lineRule="auto"/>
        <w:ind w:left="720"/>
        <w:jc w:val="both"/>
        <w:rPr>
          <w:rFonts w:ascii="Times New Roman" w:hAnsi="Times New Roman" w:cs="Times New Roman"/>
          <w:sz w:val="25"/>
          <w:szCs w:val="25"/>
        </w:rPr>
      </w:pPr>
    </w:p>
    <w:p w:rsidR="00373593" w:rsidRPr="00373593" w:rsidRDefault="00373593" w:rsidP="00373593">
      <w:pPr>
        <w:spacing w:after="0" w:line="240" w:lineRule="auto"/>
        <w:ind w:left="720"/>
        <w:jc w:val="both"/>
        <w:rPr>
          <w:rFonts w:ascii="Times New Roman" w:hAnsi="Times New Roman" w:cs="Times New Roman"/>
          <w:sz w:val="25"/>
          <w:szCs w:val="25"/>
        </w:rPr>
      </w:pPr>
      <w:r w:rsidRPr="00373593">
        <w:rPr>
          <w:rFonts w:ascii="Times New Roman" w:hAnsi="Times New Roman" w:cs="Times New Roman"/>
          <w:sz w:val="25"/>
          <w:szCs w:val="25"/>
        </w:rPr>
        <w:t>(f) The parties shall bear their own costs."</w:t>
      </w:r>
    </w:p>
    <w:p w:rsidR="00373593" w:rsidRPr="00373593" w:rsidRDefault="00373593" w:rsidP="00373593">
      <w:pPr>
        <w:spacing w:after="0" w:line="240" w:lineRule="auto"/>
        <w:jc w:val="both"/>
        <w:rPr>
          <w:rFonts w:ascii="Times New Roman" w:hAnsi="Times New Roman" w:cs="Times New Roman"/>
          <w:sz w:val="25"/>
          <w:szCs w:val="25"/>
        </w:rPr>
      </w:pPr>
    </w:p>
    <w:p w:rsidR="00373593" w:rsidRPr="00373593" w:rsidRDefault="00373593" w:rsidP="00373593">
      <w:pPr>
        <w:spacing w:after="0" w:line="240" w:lineRule="auto"/>
        <w:jc w:val="both"/>
        <w:rPr>
          <w:rFonts w:ascii="Times New Roman" w:hAnsi="Times New Roman" w:cs="Times New Roman"/>
          <w:sz w:val="25"/>
          <w:szCs w:val="25"/>
        </w:rPr>
      </w:pPr>
      <w:r w:rsidRPr="00373593">
        <w:rPr>
          <w:rFonts w:ascii="Times New Roman" w:hAnsi="Times New Roman" w:cs="Times New Roman"/>
          <w:sz w:val="25"/>
          <w:szCs w:val="25"/>
        </w:rPr>
        <w:t>2. The appeal is disposed of in terms of the Settlement entered between the parties. No costs.</w:t>
      </w:r>
    </w:p>
    <w:p w:rsidR="008470DA" w:rsidRPr="00373593" w:rsidRDefault="00373593" w:rsidP="00373593">
      <w:pPr>
        <w:spacing w:after="0" w:line="240" w:lineRule="auto"/>
        <w:jc w:val="both"/>
        <w:rPr>
          <w:rFonts w:ascii="Times New Roman" w:hAnsi="Times New Roman" w:cs="Times New Roman"/>
          <w:sz w:val="25"/>
          <w:szCs w:val="25"/>
        </w:rPr>
      </w:pPr>
      <w:r w:rsidRPr="00373593">
        <w:rPr>
          <w:rFonts w:ascii="Times New Roman" w:hAnsi="Times New Roman" w:cs="Times New Roman"/>
          <w:sz w:val="25"/>
          <w:szCs w:val="25"/>
        </w:rPr>
        <w:tab/>
      </w:r>
    </w:p>
    <w:sectPr w:rsidR="008470DA" w:rsidRPr="00373593" w:rsidSect="008470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3593"/>
    <w:rsid w:val="00373593"/>
    <w:rsid w:val="008470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5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2016-01-13T13:26:00Z</dcterms:created>
  <dcterms:modified xsi:type="dcterms:W3CDTF">2016-01-13T13:34:00Z</dcterms:modified>
</cp:coreProperties>
</file>