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80" w:rsidRPr="007A1680" w:rsidRDefault="007A1680" w:rsidP="007A1680">
      <w:pPr>
        <w:spacing w:after="0" w:line="240" w:lineRule="auto"/>
        <w:jc w:val="center"/>
        <w:rPr>
          <w:rFonts w:ascii="Times New Roman" w:hAnsi="Times New Roman" w:cs="Times New Roman"/>
          <w:b/>
          <w:sz w:val="25"/>
          <w:szCs w:val="25"/>
        </w:rPr>
      </w:pPr>
      <w:r w:rsidRPr="007A1680">
        <w:rPr>
          <w:rFonts w:ascii="Times New Roman" w:hAnsi="Times New Roman" w:cs="Times New Roman"/>
          <w:b/>
          <w:sz w:val="25"/>
          <w:szCs w:val="25"/>
        </w:rPr>
        <w:t>SUPREME COURT OF INDIA</w:t>
      </w:r>
    </w:p>
    <w:p w:rsidR="007A1680" w:rsidRPr="007A1680" w:rsidRDefault="007A1680" w:rsidP="007A1680">
      <w:pPr>
        <w:spacing w:after="0" w:line="240" w:lineRule="auto"/>
        <w:jc w:val="center"/>
        <w:rPr>
          <w:rFonts w:ascii="Times New Roman" w:hAnsi="Times New Roman" w:cs="Times New Roman"/>
          <w:sz w:val="25"/>
          <w:szCs w:val="25"/>
        </w:rPr>
      </w:pPr>
    </w:p>
    <w:p w:rsidR="007A1680" w:rsidRDefault="007A1680" w:rsidP="007A1680">
      <w:pPr>
        <w:spacing w:after="0" w:line="240" w:lineRule="auto"/>
        <w:jc w:val="center"/>
        <w:rPr>
          <w:rFonts w:ascii="Times New Roman" w:hAnsi="Times New Roman" w:cs="Times New Roman"/>
          <w:sz w:val="25"/>
          <w:szCs w:val="25"/>
        </w:rPr>
      </w:pPr>
      <w:r w:rsidRPr="007A1680">
        <w:rPr>
          <w:rFonts w:ascii="Times New Roman" w:hAnsi="Times New Roman" w:cs="Times New Roman"/>
          <w:sz w:val="25"/>
          <w:szCs w:val="25"/>
        </w:rPr>
        <w:t>Surjeet Singh</w:t>
      </w:r>
    </w:p>
    <w:p w:rsidR="007A1680" w:rsidRPr="007A1680" w:rsidRDefault="007A1680" w:rsidP="007A1680">
      <w:pPr>
        <w:spacing w:after="0" w:line="240" w:lineRule="auto"/>
        <w:jc w:val="center"/>
        <w:rPr>
          <w:rFonts w:ascii="Times New Roman" w:hAnsi="Times New Roman" w:cs="Times New Roman"/>
          <w:sz w:val="25"/>
          <w:szCs w:val="25"/>
        </w:rPr>
      </w:pPr>
    </w:p>
    <w:p w:rsidR="007A1680" w:rsidRDefault="007A1680" w:rsidP="007A16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A1680" w:rsidRPr="007A1680" w:rsidRDefault="007A1680" w:rsidP="007A1680">
      <w:pPr>
        <w:spacing w:after="0" w:line="240" w:lineRule="auto"/>
        <w:jc w:val="center"/>
        <w:rPr>
          <w:rFonts w:ascii="Times New Roman" w:hAnsi="Times New Roman" w:cs="Times New Roman"/>
          <w:sz w:val="25"/>
          <w:szCs w:val="25"/>
        </w:rPr>
      </w:pPr>
    </w:p>
    <w:p w:rsidR="007A1680" w:rsidRDefault="007A1680" w:rsidP="007A1680">
      <w:pPr>
        <w:spacing w:after="0" w:line="240" w:lineRule="auto"/>
        <w:jc w:val="center"/>
        <w:rPr>
          <w:rFonts w:ascii="Times New Roman" w:hAnsi="Times New Roman" w:cs="Times New Roman"/>
          <w:sz w:val="25"/>
          <w:szCs w:val="25"/>
        </w:rPr>
      </w:pPr>
      <w:r w:rsidRPr="007A1680">
        <w:rPr>
          <w:rFonts w:ascii="Times New Roman" w:hAnsi="Times New Roman" w:cs="Times New Roman"/>
          <w:sz w:val="25"/>
          <w:szCs w:val="25"/>
        </w:rPr>
        <w:t>Sucha Singh &amp; Ors.</w:t>
      </w:r>
    </w:p>
    <w:p w:rsidR="007A1680" w:rsidRDefault="007A1680" w:rsidP="007A1680">
      <w:pPr>
        <w:spacing w:after="0" w:line="240" w:lineRule="auto"/>
        <w:jc w:val="center"/>
        <w:rPr>
          <w:rFonts w:ascii="Times New Roman" w:hAnsi="Times New Roman" w:cs="Times New Roman"/>
          <w:sz w:val="25"/>
          <w:szCs w:val="25"/>
        </w:rPr>
      </w:pPr>
    </w:p>
    <w:p w:rsidR="007A1680" w:rsidRPr="007A1680" w:rsidRDefault="007A1680" w:rsidP="007A16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C.A.No.2982 of</w:t>
      </w:r>
      <w:r w:rsidRPr="007A1680">
        <w:rPr>
          <w:rFonts w:ascii="Times New Roman" w:hAnsi="Times New Roman" w:cs="Times New Roman"/>
          <w:sz w:val="25"/>
          <w:szCs w:val="25"/>
        </w:rPr>
        <w:t xml:space="preserve"> 2016</w:t>
      </w:r>
    </w:p>
    <w:p w:rsidR="007A1680" w:rsidRDefault="007A1680" w:rsidP="007A1680">
      <w:pPr>
        <w:spacing w:after="0" w:line="240" w:lineRule="auto"/>
        <w:jc w:val="center"/>
        <w:rPr>
          <w:rFonts w:ascii="Times New Roman" w:hAnsi="Times New Roman" w:cs="Times New Roman"/>
          <w:sz w:val="25"/>
          <w:szCs w:val="25"/>
        </w:rPr>
      </w:pPr>
    </w:p>
    <w:p w:rsidR="007A1680" w:rsidRDefault="007A1680" w:rsidP="007A16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7A1680" w:rsidRDefault="007A1680" w:rsidP="007A1680">
      <w:pPr>
        <w:spacing w:after="0" w:line="240" w:lineRule="auto"/>
        <w:jc w:val="center"/>
        <w:rPr>
          <w:rFonts w:ascii="Times New Roman" w:hAnsi="Times New Roman" w:cs="Times New Roman"/>
          <w:sz w:val="25"/>
          <w:szCs w:val="25"/>
        </w:rPr>
      </w:pPr>
    </w:p>
    <w:p w:rsidR="007A1680" w:rsidRDefault="007A1680" w:rsidP="007A168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15.03.2016</w:t>
      </w:r>
    </w:p>
    <w:p w:rsidR="007A1680" w:rsidRPr="007A1680" w:rsidRDefault="007A1680" w:rsidP="007A1680">
      <w:pPr>
        <w:spacing w:after="0" w:line="240" w:lineRule="auto"/>
        <w:jc w:val="center"/>
        <w:rPr>
          <w:rFonts w:ascii="Times New Roman" w:hAnsi="Times New Roman" w:cs="Times New Roman"/>
          <w:sz w:val="25"/>
          <w:szCs w:val="25"/>
        </w:rPr>
      </w:pPr>
    </w:p>
    <w:p w:rsidR="007A1680" w:rsidRPr="007A1680" w:rsidRDefault="007A1680" w:rsidP="007A1680">
      <w:pPr>
        <w:spacing w:after="0" w:line="240" w:lineRule="auto"/>
        <w:jc w:val="center"/>
        <w:rPr>
          <w:rFonts w:ascii="Times New Roman" w:hAnsi="Times New Roman" w:cs="Times New Roman"/>
          <w:b/>
          <w:sz w:val="25"/>
          <w:szCs w:val="25"/>
        </w:rPr>
      </w:pPr>
      <w:r w:rsidRPr="007A1680">
        <w:rPr>
          <w:rFonts w:ascii="Times New Roman" w:hAnsi="Times New Roman" w:cs="Times New Roman"/>
          <w:b/>
          <w:sz w:val="25"/>
          <w:szCs w:val="25"/>
        </w:rPr>
        <w:t>JUDGMENT</w:t>
      </w:r>
    </w:p>
    <w:p w:rsidR="007A1680" w:rsidRPr="007A1680" w:rsidRDefault="007A1680" w:rsidP="007A1680">
      <w:pPr>
        <w:spacing w:after="0" w:line="240" w:lineRule="auto"/>
        <w:jc w:val="both"/>
        <w:rPr>
          <w:rFonts w:ascii="Times New Roman" w:hAnsi="Times New Roman" w:cs="Times New Roman"/>
          <w:b/>
          <w:sz w:val="25"/>
          <w:szCs w:val="25"/>
        </w:rPr>
      </w:pPr>
    </w:p>
    <w:p w:rsidR="007A1680" w:rsidRDefault="007A1680" w:rsidP="007A1680">
      <w:pPr>
        <w:spacing w:after="0" w:line="240" w:lineRule="auto"/>
        <w:jc w:val="both"/>
        <w:rPr>
          <w:rFonts w:ascii="Times New Roman" w:hAnsi="Times New Roman" w:cs="Times New Roman"/>
          <w:b/>
          <w:sz w:val="25"/>
          <w:szCs w:val="25"/>
        </w:rPr>
      </w:pPr>
      <w:r w:rsidRPr="007A1680">
        <w:rPr>
          <w:rFonts w:ascii="Times New Roman" w:hAnsi="Times New Roman" w:cs="Times New Roman"/>
          <w:b/>
          <w:sz w:val="25"/>
          <w:szCs w:val="25"/>
        </w:rPr>
        <w:t>Kurian Joseph, J.</w:t>
      </w:r>
    </w:p>
    <w:p w:rsidR="007A1680" w:rsidRDefault="007A1680" w:rsidP="007A1680">
      <w:pPr>
        <w:spacing w:after="0" w:line="240" w:lineRule="auto"/>
        <w:jc w:val="both"/>
        <w:rPr>
          <w:rFonts w:ascii="Times New Roman" w:hAnsi="Times New Roman" w:cs="Times New Roman"/>
          <w:b/>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No.10158 of 2010</w:t>
      </w:r>
    </w:p>
    <w:p w:rsid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A1680">
        <w:rPr>
          <w:rFonts w:ascii="Times New Roman" w:hAnsi="Times New Roman" w:cs="Times New Roman"/>
          <w:sz w:val="25"/>
          <w:szCs w:val="25"/>
        </w:rPr>
        <w:t>Leave granted.</w:t>
      </w:r>
    </w:p>
    <w:p w:rsidR="007A1680" w:rsidRP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A1680">
        <w:rPr>
          <w:rFonts w:ascii="Times New Roman" w:hAnsi="Times New Roman" w:cs="Times New Roman"/>
          <w:sz w:val="25"/>
          <w:szCs w:val="25"/>
        </w:rPr>
        <w:t>The case has a long history of disputes between the parties. The litigation started with a suit instituted in 1976.</w:t>
      </w:r>
      <w:r>
        <w:rPr>
          <w:rFonts w:ascii="Times New Roman" w:hAnsi="Times New Roman" w:cs="Times New Roman"/>
          <w:sz w:val="25"/>
          <w:szCs w:val="25"/>
        </w:rPr>
        <w:t xml:space="preserve"> </w:t>
      </w:r>
      <w:r w:rsidRPr="007A1680">
        <w:rPr>
          <w:rFonts w:ascii="Times New Roman" w:hAnsi="Times New Roman" w:cs="Times New Roman"/>
          <w:sz w:val="25"/>
          <w:szCs w:val="25"/>
        </w:rPr>
        <w:t>Ultimately when the matter reached this Court, on 7th July, 2015 the Court passed the following order:</w:t>
      </w:r>
    </w:p>
    <w:p w:rsidR="007A1680" w:rsidRP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 Heard.</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Learned counsel for the petitioners undertakes to deposit the costs awarded by this Court in terms</w:t>
      </w:r>
      <w:r>
        <w:rPr>
          <w:rFonts w:ascii="Times New Roman" w:hAnsi="Times New Roman" w:cs="Times New Roman"/>
          <w:sz w:val="25"/>
          <w:szCs w:val="25"/>
        </w:rPr>
        <w:t xml:space="preserve"> of order dated 1st April, 2015 within </w:t>
      </w:r>
      <w:r w:rsidRPr="007A1680">
        <w:rPr>
          <w:rFonts w:ascii="Times New Roman" w:hAnsi="Times New Roman" w:cs="Times New Roman"/>
          <w:sz w:val="25"/>
          <w:szCs w:val="25"/>
        </w:rPr>
        <w:t>a period of two weeks from</w:t>
      </w:r>
      <w:r>
        <w:rPr>
          <w:rFonts w:ascii="Times New Roman" w:hAnsi="Times New Roman" w:cs="Times New Roman"/>
          <w:sz w:val="25"/>
          <w:szCs w:val="25"/>
        </w:rPr>
        <w:t xml:space="preserve"> </w:t>
      </w:r>
      <w:r w:rsidRPr="007A1680">
        <w:rPr>
          <w:rFonts w:ascii="Times New Roman" w:hAnsi="Times New Roman" w:cs="Times New Roman"/>
          <w:sz w:val="25"/>
          <w:szCs w:val="25"/>
        </w:rPr>
        <w:t>today. He further states that the petitioners are</w:t>
      </w:r>
      <w:r>
        <w:rPr>
          <w:rFonts w:ascii="Times New Roman" w:hAnsi="Times New Roman" w:cs="Times New Roman"/>
          <w:sz w:val="25"/>
          <w:szCs w:val="25"/>
        </w:rPr>
        <w:t xml:space="preserve"> </w:t>
      </w:r>
      <w:r w:rsidRPr="007A1680">
        <w:rPr>
          <w:rFonts w:ascii="Times New Roman" w:hAnsi="Times New Roman" w:cs="Times New Roman"/>
          <w:sz w:val="25"/>
          <w:szCs w:val="25"/>
        </w:rPr>
        <w:t>agreeable to explore the possibility of an amicable settlement with the help of Mediation Centre in the H</w:t>
      </w:r>
      <w:r>
        <w:rPr>
          <w:rFonts w:ascii="Times New Roman" w:hAnsi="Times New Roman" w:cs="Times New Roman"/>
          <w:sz w:val="25"/>
          <w:szCs w:val="25"/>
        </w:rPr>
        <w:t xml:space="preserve">igh Court of Punjab and Haryana </w:t>
      </w:r>
      <w:r w:rsidRPr="007A1680">
        <w:rPr>
          <w:rFonts w:ascii="Times New Roman" w:hAnsi="Times New Roman" w:cs="Times New Roman"/>
          <w:sz w:val="25"/>
          <w:szCs w:val="25"/>
        </w:rPr>
        <w:t>at</w:t>
      </w:r>
      <w:r>
        <w:rPr>
          <w:rFonts w:ascii="Times New Roman" w:hAnsi="Times New Roman" w:cs="Times New Roman"/>
          <w:sz w:val="25"/>
          <w:szCs w:val="25"/>
        </w:rPr>
        <w:t xml:space="preserve"> </w:t>
      </w:r>
      <w:r w:rsidRPr="007A1680">
        <w:rPr>
          <w:rFonts w:ascii="Times New Roman" w:hAnsi="Times New Roman" w:cs="Times New Roman"/>
          <w:sz w:val="25"/>
          <w:szCs w:val="25"/>
        </w:rPr>
        <w:t>Chandigarh. Learned</w:t>
      </w:r>
      <w:r>
        <w:rPr>
          <w:rFonts w:ascii="Times New Roman" w:hAnsi="Times New Roman" w:cs="Times New Roman"/>
          <w:sz w:val="25"/>
          <w:szCs w:val="25"/>
        </w:rPr>
        <w:t xml:space="preserve"> </w:t>
      </w:r>
      <w:r w:rsidRPr="007A1680">
        <w:rPr>
          <w:rFonts w:ascii="Times New Roman" w:hAnsi="Times New Roman" w:cs="Times New Roman"/>
          <w:sz w:val="25"/>
          <w:szCs w:val="25"/>
        </w:rPr>
        <w:t>counsel for the respondents does not oppose that prayer.</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In the circumstances, the parties are directed to appear before the Mediation Centre in the High Court of Punjab and Haryana at Chandigarh on Monday, the 24th August, 2015. The Mediation Centre shall submit a report to this Court as to the progress made expedit</w:t>
      </w:r>
      <w:r>
        <w:rPr>
          <w:rFonts w:ascii="Times New Roman" w:hAnsi="Times New Roman" w:cs="Times New Roman"/>
          <w:sz w:val="25"/>
          <w:szCs w:val="25"/>
        </w:rPr>
        <w:t>iously but not later</w:t>
      </w:r>
      <w:r>
        <w:rPr>
          <w:rFonts w:ascii="Times New Roman" w:hAnsi="Times New Roman" w:cs="Times New Roman"/>
          <w:sz w:val="25"/>
          <w:szCs w:val="25"/>
        </w:rPr>
        <w:tab/>
        <w:t xml:space="preserve">than three months from </w:t>
      </w:r>
      <w:r w:rsidRPr="007A1680">
        <w:rPr>
          <w:rFonts w:ascii="Times New Roman" w:hAnsi="Times New Roman" w:cs="Times New Roman"/>
          <w:sz w:val="25"/>
          <w:szCs w:val="25"/>
        </w:rPr>
        <w:t>the date the parties appear before it."</w:t>
      </w:r>
    </w:p>
    <w:p w:rsidR="007A1680" w:rsidRP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A1680">
        <w:rPr>
          <w:rFonts w:ascii="Times New Roman" w:hAnsi="Times New Roman" w:cs="Times New Roman"/>
          <w:sz w:val="25"/>
          <w:szCs w:val="25"/>
        </w:rPr>
        <w:t xml:space="preserve">Pursuant to the Order, it is heartening to note that the parties have reached an amicable settlement through the intervention of the Mediation and Conciliation Centre attached to the Punjab and Haryana High Court. The terms of the settlement have been reduced to writing </w:t>
      </w:r>
      <w:r w:rsidRPr="007A1680">
        <w:rPr>
          <w:rFonts w:ascii="Times New Roman" w:hAnsi="Times New Roman" w:cs="Times New Roman"/>
          <w:sz w:val="25"/>
          <w:szCs w:val="25"/>
        </w:rPr>
        <w:lastRenderedPageBreak/>
        <w:t>and they have filed an application being I.A.No.15 of 2016. The terms of Settlement are as under:</w:t>
      </w:r>
    </w:p>
    <w:p w:rsid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4</w:t>
      </w:r>
      <w:r w:rsidRPr="007A1680">
        <w:rPr>
          <w:rFonts w:ascii="Times New Roman" w:hAnsi="Times New Roman" w:cs="Times New Roman"/>
          <w:sz w:val="25"/>
          <w:szCs w:val="25"/>
        </w:rPr>
        <w:t>. The dispute between the parties is regarding the share of Smt. Parsin Kaur w/o Dasondhi grandmother of both the parties Village Charheri, Tehsil Kharar, District Mohali.</w:t>
      </w:r>
    </w:p>
    <w:p w:rsid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5.</w:t>
      </w:r>
      <w:r w:rsidRPr="007A1680">
        <w:rPr>
          <w:rFonts w:ascii="Times New Roman" w:hAnsi="Times New Roman" w:cs="Times New Roman"/>
          <w:sz w:val="25"/>
          <w:szCs w:val="25"/>
        </w:rPr>
        <w:t xml:space="preserve"> The matter was referred to Mediation and Conciliation Centre vide order dated 07.07.2015 passed by the Hon’ble Supreme Court.</w:t>
      </w:r>
    </w:p>
    <w:p w:rsidR="007A1680" w:rsidRPr="007A1680" w:rsidRDefault="007A1680" w:rsidP="007A1680">
      <w:pPr>
        <w:spacing w:after="0" w:line="240" w:lineRule="auto"/>
        <w:ind w:left="1440"/>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6</w:t>
      </w:r>
      <w:r w:rsidRPr="007A1680">
        <w:rPr>
          <w:rFonts w:ascii="Times New Roman" w:hAnsi="Times New Roman" w:cs="Times New Roman"/>
          <w:sz w:val="25"/>
          <w:szCs w:val="25"/>
        </w:rPr>
        <w:t>. The parties were explained the process of mediation and both the parties consented that Ms. Monika Jalota, Advocate would act as their Mediator in the matter of Mediation proceedings.</w:t>
      </w:r>
    </w:p>
    <w:p w:rsid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7</w:t>
      </w:r>
      <w:r w:rsidRPr="007A1680">
        <w:rPr>
          <w:rFonts w:ascii="Times New Roman" w:hAnsi="Times New Roman" w:cs="Times New Roman"/>
          <w:sz w:val="25"/>
          <w:szCs w:val="25"/>
        </w:rPr>
        <w:t>. Several joint as well separate sessions were held during the process of Mediation from 24.08.2015 to 20.11.2015. The parties have with the assistance of the Mediator voluntarily arrived at an amicable solution resolving the above mentioned disputes and differences.</w:t>
      </w:r>
    </w:p>
    <w:p w:rsidR="007A1680" w:rsidRPr="007A1680" w:rsidRDefault="007A1680" w:rsidP="007A1680">
      <w:pPr>
        <w:spacing w:after="0" w:line="240" w:lineRule="auto"/>
        <w:ind w:left="1440"/>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8</w:t>
      </w:r>
      <w:r w:rsidRPr="007A1680">
        <w:rPr>
          <w:rFonts w:ascii="Times New Roman" w:hAnsi="Times New Roman" w:cs="Times New Roman"/>
          <w:sz w:val="25"/>
          <w:szCs w:val="25"/>
        </w:rPr>
        <w:t>. Both the parties agreed that the contesting party to the present dispute are only Kulwinder Singh and Bhupinder Singh s/o Surjit Singh and Such Singh s/o Bachan Singh. The performa respondents are not necessary to the present dispute as the dispute of the share in the land is between Sucha Singh, Kulwinder Singh and Bhupinder Singh only.</w:t>
      </w:r>
    </w:p>
    <w:p w:rsidR="007A1680" w:rsidRPr="007A1680" w:rsidRDefault="007A1680" w:rsidP="007A1680">
      <w:pPr>
        <w:spacing w:after="0" w:line="240" w:lineRule="auto"/>
        <w:ind w:left="1440"/>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9</w:t>
      </w:r>
      <w:r w:rsidRPr="007A1680">
        <w:rPr>
          <w:rFonts w:ascii="Times New Roman" w:hAnsi="Times New Roman" w:cs="Times New Roman"/>
          <w:sz w:val="25"/>
          <w:szCs w:val="25"/>
        </w:rPr>
        <w:t>. Both the parties hereto confirm and declare that they have voluntarily and of their own free will arrived at this Settlement/Agreement in the presence of the Mediator.</w:t>
      </w:r>
    </w:p>
    <w:p w:rsidR="007A1680" w:rsidRPr="007A1680" w:rsidRDefault="007A1680" w:rsidP="007A1680">
      <w:pPr>
        <w:spacing w:after="0" w:line="240" w:lineRule="auto"/>
        <w:ind w:left="1440"/>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7A1680">
        <w:rPr>
          <w:rFonts w:ascii="Times New Roman" w:hAnsi="Times New Roman" w:cs="Times New Roman"/>
          <w:sz w:val="25"/>
          <w:szCs w:val="25"/>
        </w:rPr>
        <w:t>. The terms of the settlement/agreement between the parties are as under:-</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a) Both the parties agree that Sucha Singh s/o Bachan Singh shall transfer the following properties in the name of Bhupinder Singh and Bhupinder Singh shall pay the amount of Rs.4,20,000/- to Sucha Singh in lieu of all these properties. The detail of the properties is as under:</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i) The old house in the name of Parsin Kaur situated in the Abadi of the Village.</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ii) The Barra situated in Khasra No.277.</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iii) The pucca house situated in Khasra No.258 which was in the name of Sh. Bachan Singh.</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7A1680">
        <w:rPr>
          <w:rFonts w:ascii="Times New Roman" w:hAnsi="Times New Roman" w:cs="Times New Roman"/>
          <w:sz w:val="25"/>
          <w:szCs w:val="25"/>
        </w:rPr>
        <w:t>Purana Kotha adjoining Sevak Singh’s house.</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b) Both the parties agreed that the share of Parsin Kaur which in 3 Biga 8 Biswas be divided between both the parties into two equal half shares. 01 Bigh 14 Biswas will be the share of first party and 01 Bigha 14 Biswas will be the share of second party.</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c) Both the parties agreed that the entire land of the parties is joint till date and as such the share of the parties can be determined and partitioned by approaching the revenue authorities at the earliest.</w:t>
      </w:r>
    </w:p>
    <w:p w:rsidR="007A1680" w:rsidRPr="007A1680" w:rsidRDefault="007A1680" w:rsidP="007A1680">
      <w:pPr>
        <w:spacing w:after="0" w:line="240" w:lineRule="auto"/>
        <w:ind w:left="720"/>
        <w:jc w:val="both"/>
        <w:rPr>
          <w:rFonts w:ascii="Times New Roman" w:hAnsi="Times New Roman" w:cs="Times New Roman"/>
          <w:sz w:val="25"/>
          <w:szCs w:val="25"/>
        </w:rPr>
      </w:pPr>
    </w:p>
    <w:p w:rsidR="007A1680" w:rsidRDefault="007A1680" w:rsidP="007A1680">
      <w:pPr>
        <w:spacing w:after="0" w:line="240" w:lineRule="auto"/>
        <w:ind w:left="720"/>
        <w:jc w:val="both"/>
        <w:rPr>
          <w:rFonts w:ascii="Times New Roman" w:hAnsi="Times New Roman" w:cs="Times New Roman"/>
          <w:sz w:val="25"/>
          <w:szCs w:val="25"/>
        </w:rPr>
      </w:pPr>
      <w:r w:rsidRPr="007A1680">
        <w:rPr>
          <w:rFonts w:ascii="Times New Roman" w:hAnsi="Times New Roman" w:cs="Times New Roman"/>
          <w:sz w:val="25"/>
          <w:szCs w:val="25"/>
        </w:rPr>
        <w:t>d)</w:t>
      </w:r>
      <w:r>
        <w:rPr>
          <w:rFonts w:ascii="Times New Roman" w:hAnsi="Times New Roman" w:cs="Times New Roman"/>
          <w:sz w:val="25"/>
          <w:szCs w:val="25"/>
        </w:rPr>
        <w:t xml:space="preserve"> </w:t>
      </w:r>
      <w:r w:rsidRPr="007A1680">
        <w:rPr>
          <w:rFonts w:ascii="Times New Roman" w:hAnsi="Times New Roman" w:cs="Times New Roman"/>
          <w:sz w:val="25"/>
          <w:szCs w:val="25"/>
        </w:rPr>
        <w:t>Both the parties agreed that the request would be made to the Hon'ble Court to dispose of the present SLP in terms of this agreement.</w:t>
      </w:r>
      <w:r>
        <w:rPr>
          <w:rFonts w:ascii="Times New Roman" w:hAnsi="Times New Roman" w:cs="Times New Roman"/>
          <w:sz w:val="25"/>
          <w:szCs w:val="25"/>
        </w:rPr>
        <w:t>”</w:t>
      </w:r>
    </w:p>
    <w:p w:rsidR="007A1680" w:rsidRP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7A1680">
        <w:rPr>
          <w:rFonts w:ascii="Times New Roman" w:hAnsi="Times New Roman" w:cs="Times New Roman"/>
          <w:sz w:val="25"/>
          <w:szCs w:val="25"/>
        </w:rPr>
        <w:t>. By signing this Agreement the parties hereto state that they have no further claims or demands against each other with respect to the present dispute and all the disputes and differences in this regard have been amicably settled by the parties hereto through the process of mediation and shall not institute any other case against each other with reference to the present dispute.</w:t>
      </w:r>
    </w:p>
    <w:p w:rsidR="007A1680" w:rsidRP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7A1680">
        <w:rPr>
          <w:rFonts w:ascii="Times New Roman" w:hAnsi="Times New Roman" w:cs="Times New Roman"/>
          <w:sz w:val="25"/>
          <w:szCs w:val="25"/>
        </w:rPr>
        <w:t>. That the parties undertake before the Hon'ble court to abide by the terms and conditions set out in the agreement and not to dispute the same hereinafter in future.</w:t>
      </w:r>
    </w:p>
    <w:p w:rsidR="007A1680" w:rsidRP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7A1680">
        <w:rPr>
          <w:rFonts w:ascii="Times New Roman" w:hAnsi="Times New Roman" w:cs="Times New Roman"/>
          <w:sz w:val="25"/>
          <w:szCs w:val="25"/>
        </w:rPr>
        <w:t xml:space="preserve">. That the parties to this agreement hereby state that they have read the agreement, that they have understood the contents thereof and their execution of agreement is voluntary. </w:t>
      </w:r>
    </w:p>
    <w:p w:rsidR="007A1680" w:rsidRPr="007A1680" w:rsidRDefault="007A1680" w:rsidP="007A1680">
      <w:pPr>
        <w:spacing w:after="0" w:line="240" w:lineRule="auto"/>
        <w:jc w:val="both"/>
        <w:rPr>
          <w:rFonts w:ascii="Times New Roman" w:hAnsi="Times New Roman" w:cs="Times New Roman"/>
          <w:sz w:val="25"/>
          <w:szCs w:val="25"/>
        </w:rPr>
      </w:pPr>
      <w:r w:rsidRPr="007A1680">
        <w:rPr>
          <w:rFonts w:ascii="Times New Roman" w:hAnsi="Times New Roman" w:cs="Times New Roman"/>
          <w:sz w:val="25"/>
          <w:szCs w:val="25"/>
        </w:rPr>
        <w:t>Each party has relied upon or has had the opportunity to seek legal advice of their counsel.</w:t>
      </w:r>
    </w:p>
    <w:p w:rsidR="007A1680" w:rsidRDefault="007A1680" w:rsidP="007A1680">
      <w:pPr>
        <w:spacing w:after="0" w:line="240" w:lineRule="auto"/>
        <w:jc w:val="both"/>
        <w:rPr>
          <w:rFonts w:ascii="Times New Roman" w:hAnsi="Times New Roman" w:cs="Times New Roman"/>
          <w:sz w:val="25"/>
          <w:szCs w:val="25"/>
        </w:rPr>
      </w:pPr>
      <w:r w:rsidRPr="007A1680">
        <w:rPr>
          <w:rFonts w:ascii="Times New Roman" w:hAnsi="Times New Roman" w:cs="Times New Roman"/>
          <w:sz w:val="25"/>
          <w:szCs w:val="25"/>
        </w:rPr>
        <w:t>11. The execution of this agreement, each signatory acknowledges receipt of fully executed duplicate/original of this agreement.</w:t>
      </w:r>
    </w:p>
    <w:p w:rsidR="007A1680" w:rsidRP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7A1680">
        <w:rPr>
          <w:rFonts w:ascii="Times New Roman" w:hAnsi="Times New Roman" w:cs="Times New Roman"/>
          <w:sz w:val="25"/>
          <w:szCs w:val="25"/>
        </w:rPr>
        <w:t>Therefore, this appeal is disposed of in terms of the above settlement between the parties on 20th November, 2015 and duly signed by the Mediator.</w:t>
      </w:r>
    </w:p>
    <w:p w:rsidR="007A1680" w:rsidRPr="007A1680" w:rsidRDefault="007A1680" w:rsidP="007A1680">
      <w:pPr>
        <w:spacing w:after="0" w:line="240" w:lineRule="auto"/>
        <w:jc w:val="both"/>
        <w:rPr>
          <w:rFonts w:ascii="Times New Roman" w:hAnsi="Times New Roman" w:cs="Times New Roman"/>
          <w:sz w:val="25"/>
          <w:szCs w:val="25"/>
        </w:rPr>
      </w:pPr>
    </w:p>
    <w:p w:rsidR="007A1680" w:rsidRDefault="007A1680" w:rsidP="007A16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7A1680">
        <w:rPr>
          <w:rFonts w:ascii="Times New Roman" w:hAnsi="Times New Roman" w:cs="Times New Roman"/>
          <w:sz w:val="25"/>
          <w:szCs w:val="25"/>
        </w:rPr>
        <w:t>The appeal is disposed of accordingly.</w:t>
      </w:r>
    </w:p>
    <w:p w:rsidR="007A1680" w:rsidRPr="007A1680" w:rsidRDefault="007A1680" w:rsidP="007A1680">
      <w:pPr>
        <w:spacing w:after="0" w:line="240" w:lineRule="auto"/>
        <w:jc w:val="both"/>
        <w:rPr>
          <w:rFonts w:ascii="Times New Roman" w:hAnsi="Times New Roman" w:cs="Times New Roman"/>
          <w:sz w:val="25"/>
          <w:szCs w:val="25"/>
        </w:rPr>
      </w:pPr>
    </w:p>
    <w:p w:rsidR="007A1680" w:rsidRPr="007A1680" w:rsidRDefault="007A1680" w:rsidP="007A1680">
      <w:pPr>
        <w:spacing w:after="0" w:line="240" w:lineRule="auto"/>
        <w:jc w:val="both"/>
        <w:rPr>
          <w:rFonts w:ascii="Times New Roman" w:hAnsi="Times New Roman" w:cs="Times New Roman"/>
          <w:sz w:val="25"/>
          <w:szCs w:val="25"/>
        </w:rPr>
      </w:pPr>
      <w:r w:rsidRPr="007A1680">
        <w:rPr>
          <w:rFonts w:ascii="Times New Roman" w:hAnsi="Times New Roman" w:cs="Times New Roman"/>
          <w:sz w:val="25"/>
          <w:szCs w:val="25"/>
        </w:rPr>
        <w:tab/>
      </w:r>
    </w:p>
    <w:p w:rsidR="0077217D" w:rsidRPr="007A1680" w:rsidRDefault="0077217D" w:rsidP="007A1680">
      <w:pPr>
        <w:spacing w:after="0" w:line="240" w:lineRule="auto"/>
        <w:jc w:val="both"/>
        <w:rPr>
          <w:rFonts w:ascii="Times New Roman" w:hAnsi="Times New Roman" w:cs="Times New Roman"/>
          <w:sz w:val="25"/>
          <w:szCs w:val="25"/>
        </w:rPr>
      </w:pPr>
    </w:p>
    <w:sectPr w:rsidR="0077217D" w:rsidRPr="007A1680" w:rsidSect="007721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DBB" w:rsidRDefault="00482DBB" w:rsidP="007A1680">
      <w:pPr>
        <w:spacing w:after="0" w:line="240" w:lineRule="auto"/>
      </w:pPr>
      <w:r>
        <w:separator/>
      </w:r>
    </w:p>
  </w:endnote>
  <w:endnote w:type="continuationSeparator" w:id="1">
    <w:p w:rsidR="00482DBB" w:rsidRDefault="00482DBB" w:rsidP="007A1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798014"/>
      <w:docPartObj>
        <w:docPartGallery w:val="Page Numbers (Bottom of Page)"/>
        <w:docPartUnique/>
      </w:docPartObj>
    </w:sdtPr>
    <w:sdtContent>
      <w:p w:rsidR="007A1680" w:rsidRPr="007A1680" w:rsidRDefault="007A1680">
        <w:pPr>
          <w:pStyle w:val="Footer"/>
          <w:jc w:val="center"/>
          <w:rPr>
            <w:rFonts w:ascii="Times New Roman" w:hAnsi="Times New Roman" w:cs="Times New Roman"/>
          </w:rPr>
        </w:pPr>
        <w:r w:rsidRPr="007A1680">
          <w:rPr>
            <w:rFonts w:ascii="Times New Roman" w:hAnsi="Times New Roman" w:cs="Times New Roman"/>
          </w:rPr>
          <w:t xml:space="preserve">                                                                </w:t>
        </w:r>
        <w:r w:rsidRPr="007A1680">
          <w:rPr>
            <w:rFonts w:ascii="Times New Roman" w:hAnsi="Times New Roman" w:cs="Times New Roman"/>
          </w:rPr>
          <w:fldChar w:fldCharType="begin"/>
        </w:r>
        <w:r w:rsidRPr="007A1680">
          <w:rPr>
            <w:rFonts w:ascii="Times New Roman" w:hAnsi="Times New Roman" w:cs="Times New Roman"/>
          </w:rPr>
          <w:instrText xml:space="preserve"> PAGE   \* MERGEFORMAT </w:instrText>
        </w:r>
        <w:r w:rsidRPr="007A1680">
          <w:rPr>
            <w:rFonts w:ascii="Times New Roman" w:hAnsi="Times New Roman" w:cs="Times New Roman"/>
          </w:rPr>
          <w:fldChar w:fldCharType="separate"/>
        </w:r>
        <w:r w:rsidR="00482DBB">
          <w:rPr>
            <w:rFonts w:ascii="Times New Roman" w:hAnsi="Times New Roman" w:cs="Times New Roman"/>
            <w:noProof/>
          </w:rPr>
          <w:t>1</w:t>
        </w:r>
        <w:r w:rsidRPr="007A1680">
          <w:rPr>
            <w:rFonts w:ascii="Times New Roman" w:hAnsi="Times New Roman" w:cs="Times New Roman"/>
          </w:rPr>
          <w:fldChar w:fldCharType="end"/>
        </w:r>
        <w:r w:rsidRPr="007A1680">
          <w:rPr>
            <w:rFonts w:ascii="Times New Roman" w:hAnsi="Times New Roman" w:cs="Times New Roman"/>
          </w:rPr>
          <w:t xml:space="preserve">                                                                               SpotLaw</w:t>
        </w:r>
      </w:p>
    </w:sdtContent>
  </w:sdt>
  <w:p w:rsidR="007A1680" w:rsidRPr="007A1680" w:rsidRDefault="007A168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DBB" w:rsidRDefault="00482DBB" w:rsidP="007A1680">
      <w:pPr>
        <w:spacing w:after="0" w:line="240" w:lineRule="auto"/>
      </w:pPr>
      <w:r>
        <w:separator/>
      </w:r>
    </w:p>
  </w:footnote>
  <w:footnote w:type="continuationSeparator" w:id="1">
    <w:p w:rsidR="00482DBB" w:rsidRDefault="00482DBB" w:rsidP="007A16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A1680"/>
    <w:rsid w:val="00482DBB"/>
    <w:rsid w:val="0077217D"/>
    <w:rsid w:val="007A1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1680"/>
    <w:pPr>
      <w:ind w:left="720"/>
      <w:contextualSpacing/>
    </w:pPr>
  </w:style>
  <w:style w:type="paragraph" w:styleId="Header">
    <w:name w:val="header"/>
    <w:basedOn w:val="Normal"/>
    <w:link w:val="HeaderChar"/>
    <w:uiPriority w:val="99"/>
    <w:semiHidden/>
    <w:unhideWhenUsed/>
    <w:rsid w:val="007A16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1680"/>
  </w:style>
  <w:style w:type="paragraph" w:styleId="Footer">
    <w:name w:val="footer"/>
    <w:basedOn w:val="Normal"/>
    <w:link w:val="FooterChar"/>
    <w:uiPriority w:val="99"/>
    <w:unhideWhenUsed/>
    <w:rsid w:val="007A1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6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2016-04-02T06:08:00Z</dcterms:created>
  <dcterms:modified xsi:type="dcterms:W3CDTF">2016-04-02T06:17:00Z</dcterms:modified>
</cp:coreProperties>
</file>