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BA8" w:rsidRPr="00884BA8" w:rsidRDefault="00884BA8" w:rsidP="00884BA8">
      <w:pPr>
        <w:spacing w:after="0" w:line="240" w:lineRule="auto"/>
        <w:jc w:val="center"/>
        <w:rPr>
          <w:rFonts w:ascii="Times New Roman" w:hAnsi="Times New Roman" w:cs="Times New Roman"/>
          <w:b/>
          <w:sz w:val="25"/>
          <w:szCs w:val="25"/>
        </w:rPr>
      </w:pPr>
      <w:r w:rsidRPr="00884BA8">
        <w:rPr>
          <w:rFonts w:ascii="Times New Roman" w:hAnsi="Times New Roman" w:cs="Times New Roman"/>
          <w:b/>
          <w:sz w:val="25"/>
          <w:szCs w:val="25"/>
        </w:rPr>
        <w:t>SUPREME COURT OF INDIA</w:t>
      </w:r>
    </w:p>
    <w:p w:rsidR="00884BA8" w:rsidRPr="00884BA8" w:rsidRDefault="00884BA8" w:rsidP="00884BA8">
      <w:pPr>
        <w:spacing w:after="0" w:line="240" w:lineRule="auto"/>
        <w:jc w:val="center"/>
        <w:rPr>
          <w:rFonts w:ascii="Times New Roman" w:hAnsi="Times New Roman" w:cs="Times New Roman"/>
          <w:sz w:val="25"/>
          <w:szCs w:val="25"/>
        </w:rPr>
      </w:pPr>
    </w:p>
    <w:p w:rsidR="00884BA8" w:rsidRDefault="00884BA8" w:rsidP="00884BA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Patel Ravjibhai Bhulabhai</w:t>
      </w:r>
    </w:p>
    <w:p w:rsidR="00884BA8" w:rsidRPr="00884BA8" w:rsidRDefault="00884BA8" w:rsidP="00884BA8">
      <w:pPr>
        <w:spacing w:after="0" w:line="240" w:lineRule="auto"/>
        <w:jc w:val="center"/>
        <w:rPr>
          <w:rFonts w:ascii="Times New Roman" w:hAnsi="Times New Roman" w:cs="Times New Roman"/>
          <w:sz w:val="25"/>
          <w:szCs w:val="25"/>
        </w:rPr>
      </w:pPr>
    </w:p>
    <w:p w:rsidR="00884BA8" w:rsidRDefault="00884BA8" w:rsidP="00884BA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884BA8" w:rsidRPr="00884BA8" w:rsidRDefault="00884BA8" w:rsidP="00884BA8">
      <w:pPr>
        <w:spacing w:after="0" w:line="240" w:lineRule="auto"/>
        <w:jc w:val="center"/>
        <w:rPr>
          <w:rFonts w:ascii="Times New Roman" w:hAnsi="Times New Roman" w:cs="Times New Roman"/>
          <w:sz w:val="25"/>
          <w:szCs w:val="25"/>
        </w:rPr>
      </w:pPr>
    </w:p>
    <w:p w:rsidR="00884BA8" w:rsidRDefault="00884BA8" w:rsidP="00884BA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Rahemanbhai M.Shaikh</w:t>
      </w:r>
    </w:p>
    <w:p w:rsidR="00884BA8" w:rsidRDefault="00884BA8" w:rsidP="00884BA8">
      <w:pPr>
        <w:spacing w:after="0" w:line="240" w:lineRule="auto"/>
        <w:jc w:val="center"/>
        <w:rPr>
          <w:rFonts w:ascii="Times New Roman" w:hAnsi="Times New Roman" w:cs="Times New Roman"/>
          <w:sz w:val="25"/>
          <w:szCs w:val="25"/>
        </w:rPr>
      </w:pPr>
    </w:p>
    <w:p w:rsidR="00884BA8" w:rsidRDefault="00884BA8" w:rsidP="00884BA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C.A.No.4683 of</w:t>
      </w:r>
      <w:r w:rsidRPr="00884BA8">
        <w:rPr>
          <w:rFonts w:ascii="Times New Roman" w:hAnsi="Times New Roman" w:cs="Times New Roman"/>
          <w:sz w:val="25"/>
          <w:szCs w:val="25"/>
        </w:rPr>
        <w:t xml:space="preserve"> 2016</w:t>
      </w:r>
    </w:p>
    <w:p w:rsidR="00884BA8" w:rsidRDefault="00884BA8" w:rsidP="00884BA8">
      <w:pPr>
        <w:spacing w:after="0" w:line="240" w:lineRule="auto"/>
        <w:jc w:val="center"/>
        <w:rPr>
          <w:rFonts w:ascii="Times New Roman" w:hAnsi="Times New Roman" w:cs="Times New Roman"/>
          <w:sz w:val="25"/>
          <w:szCs w:val="25"/>
        </w:rPr>
      </w:pPr>
    </w:p>
    <w:p w:rsidR="00884BA8" w:rsidRDefault="00884BA8" w:rsidP="00884BA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(Rangan Gogai and Prafulla C.Pant,JJ.,)</w:t>
      </w:r>
    </w:p>
    <w:p w:rsidR="00884BA8" w:rsidRDefault="00884BA8" w:rsidP="00884BA8">
      <w:pPr>
        <w:spacing w:after="0" w:line="240" w:lineRule="auto"/>
        <w:jc w:val="center"/>
        <w:rPr>
          <w:rFonts w:ascii="Times New Roman" w:hAnsi="Times New Roman" w:cs="Times New Roman"/>
          <w:sz w:val="25"/>
          <w:szCs w:val="25"/>
        </w:rPr>
      </w:pPr>
    </w:p>
    <w:p w:rsidR="00884BA8" w:rsidRDefault="00884BA8" w:rsidP="00884BA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02.05.2016</w:t>
      </w:r>
    </w:p>
    <w:p w:rsidR="00884BA8" w:rsidRPr="00884BA8" w:rsidRDefault="00884BA8" w:rsidP="00884BA8">
      <w:pPr>
        <w:spacing w:after="0" w:line="240" w:lineRule="auto"/>
        <w:jc w:val="center"/>
        <w:rPr>
          <w:rFonts w:ascii="Times New Roman" w:hAnsi="Times New Roman" w:cs="Times New Roman"/>
          <w:sz w:val="25"/>
          <w:szCs w:val="25"/>
        </w:rPr>
      </w:pPr>
    </w:p>
    <w:p w:rsidR="00884BA8" w:rsidRDefault="00884BA8" w:rsidP="00884BA8">
      <w:pPr>
        <w:spacing w:after="0" w:line="240" w:lineRule="auto"/>
        <w:jc w:val="center"/>
        <w:rPr>
          <w:rFonts w:ascii="Times New Roman" w:hAnsi="Times New Roman" w:cs="Times New Roman"/>
          <w:b/>
          <w:sz w:val="25"/>
          <w:szCs w:val="25"/>
        </w:rPr>
      </w:pPr>
      <w:r w:rsidRPr="00884BA8">
        <w:rPr>
          <w:rFonts w:ascii="Times New Roman" w:hAnsi="Times New Roman" w:cs="Times New Roman"/>
          <w:b/>
          <w:sz w:val="25"/>
          <w:szCs w:val="25"/>
        </w:rPr>
        <w:t>JUDGMENT</w:t>
      </w:r>
    </w:p>
    <w:p w:rsidR="00884BA8" w:rsidRPr="00884BA8" w:rsidRDefault="00884BA8" w:rsidP="00884BA8">
      <w:pPr>
        <w:spacing w:after="0" w:line="240" w:lineRule="auto"/>
        <w:jc w:val="both"/>
        <w:rPr>
          <w:rFonts w:ascii="Times New Roman" w:hAnsi="Times New Roman" w:cs="Times New Roman"/>
          <w:b/>
          <w:sz w:val="25"/>
          <w:szCs w:val="25"/>
        </w:rPr>
      </w:pPr>
    </w:p>
    <w:p w:rsidR="00884BA8" w:rsidRDefault="00884BA8" w:rsidP="00884BA8">
      <w:pPr>
        <w:spacing w:after="0" w:line="240" w:lineRule="auto"/>
        <w:jc w:val="both"/>
        <w:rPr>
          <w:rFonts w:ascii="Times New Roman" w:hAnsi="Times New Roman" w:cs="Times New Roman"/>
          <w:b/>
          <w:sz w:val="25"/>
          <w:szCs w:val="25"/>
        </w:rPr>
      </w:pPr>
      <w:r w:rsidRPr="00884BA8">
        <w:rPr>
          <w:rFonts w:ascii="Times New Roman" w:hAnsi="Times New Roman" w:cs="Times New Roman"/>
          <w:b/>
          <w:sz w:val="25"/>
          <w:szCs w:val="25"/>
        </w:rPr>
        <w:t>Prafulla C.Pant,J.</w:t>
      </w:r>
      <w:r>
        <w:rPr>
          <w:rFonts w:ascii="Times New Roman" w:hAnsi="Times New Roman" w:cs="Times New Roman"/>
          <w:b/>
          <w:sz w:val="25"/>
          <w:szCs w:val="25"/>
        </w:rPr>
        <w:t>,</w:t>
      </w:r>
    </w:p>
    <w:p w:rsidR="00884BA8" w:rsidRPr="00884BA8" w:rsidRDefault="00884BA8" w:rsidP="00884BA8">
      <w:pPr>
        <w:spacing w:after="0" w:line="240" w:lineRule="auto"/>
        <w:jc w:val="both"/>
        <w:rPr>
          <w:rFonts w:ascii="Times New Roman" w:hAnsi="Times New Roman" w:cs="Times New Roman"/>
          <w:b/>
          <w:sz w:val="25"/>
          <w:szCs w:val="25"/>
        </w:rPr>
      </w:pPr>
    </w:p>
    <w:p w:rsidR="00884BA8" w:rsidRPr="00884BA8" w:rsidRDefault="00884BA8" w:rsidP="00884BA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S.L.P.(Civil) No. 9513 of 2013</w:t>
      </w:r>
    </w:p>
    <w:p w:rsidR="00884BA8" w:rsidRDefault="00884BA8" w:rsidP="00884BA8">
      <w:pPr>
        <w:spacing w:after="0" w:line="240" w:lineRule="auto"/>
        <w:jc w:val="both"/>
        <w:rPr>
          <w:rFonts w:ascii="Times New Roman" w:hAnsi="Times New Roman" w:cs="Times New Roman"/>
          <w:sz w:val="25"/>
          <w:szCs w:val="25"/>
        </w:rPr>
      </w:pPr>
    </w:p>
    <w:p w:rsidR="00884BA8" w:rsidRDefault="00884BA8" w:rsidP="00884BA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884BA8">
        <w:rPr>
          <w:rFonts w:ascii="Times New Roman" w:hAnsi="Times New Roman" w:cs="Times New Roman"/>
          <w:sz w:val="25"/>
          <w:szCs w:val="25"/>
        </w:rPr>
        <w:t>Leave granted.</w:t>
      </w:r>
    </w:p>
    <w:p w:rsidR="00884BA8" w:rsidRPr="00884BA8" w:rsidRDefault="00884BA8" w:rsidP="00884BA8">
      <w:pPr>
        <w:spacing w:after="0" w:line="240" w:lineRule="auto"/>
        <w:jc w:val="both"/>
        <w:rPr>
          <w:rFonts w:ascii="Times New Roman" w:hAnsi="Times New Roman" w:cs="Times New Roman"/>
          <w:sz w:val="25"/>
          <w:szCs w:val="25"/>
        </w:rPr>
      </w:pPr>
    </w:p>
    <w:p w:rsidR="00884BA8" w:rsidRDefault="00884BA8" w:rsidP="00884BA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884BA8">
        <w:rPr>
          <w:rFonts w:ascii="Times New Roman" w:hAnsi="Times New Roman" w:cs="Times New Roman"/>
          <w:sz w:val="25"/>
          <w:szCs w:val="25"/>
        </w:rPr>
        <w:t>This appeal is directed against judgment and decree dated 20/21/24-09-2012, passed by High Court of Gujarat at Ahmedabad, whereby Second Appeal No. 107 of 1994 is allowed, and dismissal of suit by trial court as affirmed by First Appellate Court is reversed. The suit of the respondents/plaintiffs for redemption of suit property is</w:t>
      </w:r>
      <w:r>
        <w:rPr>
          <w:rFonts w:ascii="Times New Roman" w:hAnsi="Times New Roman" w:cs="Times New Roman"/>
          <w:sz w:val="25"/>
          <w:szCs w:val="25"/>
        </w:rPr>
        <w:t xml:space="preserve"> </w:t>
      </w:r>
      <w:r w:rsidRPr="00884BA8">
        <w:rPr>
          <w:rFonts w:ascii="Times New Roman" w:hAnsi="Times New Roman" w:cs="Times New Roman"/>
          <w:sz w:val="25"/>
          <w:szCs w:val="25"/>
        </w:rPr>
        <w:t>decreed by High Court on the payment of Rs.10,000/- within a period of six months by the plaintiffs from the date of the decree.</w:t>
      </w:r>
    </w:p>
    <w:p w:rsidR="00884BA8" w:rsidRPr="00884BA8" w:rsidRDefault="00884BA8" w:rsidP="00884BA8">
      <w:pPr>
        <w:spacing w:after="0" w:line="240" w:lineRule="auto"/>
        <w:jc w:val="both"/>
        <w:rPr>
          <w:rFonts w:ascii="Times New Roman" w:hAnsi="Times New Roman" w:cs="Times New Roman"/>
          <w:sz w:val="25"/>
          <w:szCs w:val="25"/>
        </w:rPr>
      </w:pPr>
    </w:p>
    <w:p w:rsidR="00884BA8" w:rsidRDefault="00884BA8" w:rsidP="00884BA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884BA8">
        <w:rPr>
          <w:rFonts w:ascii="Times New Roman" w:hAnsi="Times New Roman" w:cs="Times New Roman"/>
          <w:sz w:val="25"/>
          <w:szCs w:val="25"/>
        </w:rPr>
        <w:t xml:space="preserve"> We have heard learned counsel for the parties and perused the papers on record.</w:t>
      </w:r>
    </w:p>
    <w:p w:rsidR="00884BA8" w:rsidRPr="00884BA8" w:rsidRDefault="00884BA8" w:rsidP="00884BA8">
      <w:pPr>
        <w:spacing w:after="0" w:line="240" w:lineRule="auto"/>
        <w:jc w:val="both"/>
        <w:rPr>
          <w:rFonts w:ascii="Times New Roman" w:hAnsi="Times New Roman" w:cs="Times New Roman"/>
          <w:sz w:val="25"/>
          <w:szCs w:val="25"/>
        </w:rPr>
      </w:pPr>
    </w:p>
    <w:p w:rsidR="00884BA8" w:rsidRDefault="00884BA8" w:rsidP="00884BA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884BA8">
        <w:rPr>
          <w:rFonts w:ascii="Times New Roman" w:hAnsi="Times New Roman" w:cs="Times New Roman"/>
          <w:sz w:val="25"/>
          <w:szCs w:val="25"/>
        </w:rPr>
        <w:t>Brief facts of the case are that original plaintiffs Shaikh Rahemanbhai Mohamadbhai (since died) and Shaikh Ismailbhai Moahamadbhai, executed a deed dated 30.12.1960 in favor of defendant nos. 1 and 2, namely, Patel Ravjibhai Bhulabhai (since died) and Patel Dahyabhai Bhudarbhai, which was titled as conditional sale, for a sum of Rs.10,000/- providing therein that if the repayment is made within a period of five years, the defendants shall give back the property in suit with possession to the plaintiffs with further stipulation that the plaintiffs would have no right to get back the property after the expiry of the period of five years. The plaintiffs instituted Civil Suit No. 156 of 1984 before Civil Judge, Junior Division, Dakor, for redemption of property in question (i.e. Survey No. 148, admeasuring 3 acres 29 guntas situated in</w:t>
      </w:r>
      <w:r>
        <w:rPr>
          <w:rFonts w:ascii="Times New Roman" w:hAnsi="Times New Roman" w:cs="Times New Roman"/>
          <w:sz w:val="25"/>
          <w:szCs w:val="25"/>
        </w:rPr>
        <w:t xml:space="preserve"> </w:t>
      </w:r>
      <w:r w:rsidRPr="00884BA8">
        <w:rPr>
          <w:rFonts w:ascii="Times New Roman" w:hAnsi="Times New Roman" w:cs="Times New Roman"/>
          <w:sz w:val="25"/>
          <w:szCs w:val="25"/>
        </w:rPr>
        <w:t>Village Rustampura, Taluk Thasra) on repayment of the mortgage money under the deed dated 30.12.1960, and further sought to recover the possession of the property with mesne profits. The plaintiffs pleaded that the deed in question was a mortgage deed, and as such they have right to redeem the same.</w:t>
      </w:r>
    </w:p>
    <w:p w:rsidR="00884BA8" w:rsidRPr="00884BA8" w:rsidRDefault="00884BA8" w:rsidP="00884BA8">
      <w:pPr>
        <w:spacing w:after="0" w:line="240" w:lineRule="auto"/>
        <w:jc w:val="both"/>
        <w:rPr>
          <w:rFonts w:ascii="Times New Roman" w:hAnsi="Times New Roman" w:cs="Times New Roman"/>
          <w:sz w:val="25"/>
          <w:szCs w:val="25"/>
        </w:rPr>
      </w:pPr>
    </w:p>
    <w:p w:rsidR="00884BA8" w:rsidRDefault="00884BA8" w:rsidP="00884BA8">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5.</w:t>
      </w:r>
      <w:r w:rsidRPr="00884BA8">
        <w:rPr>
          <w:rFonts w:ascii="Times New Roman" w:hAnsi="Times New Roman" w:cs="Times New Roman"/>
          <w:sz w:val="25"/>
          <w:szCs w:val="25"/>
        </w:rPr>
        <w:t xml:space="preserve"> The defendants contested the suit, and pleaded that deed dated 30.12.1960 is not a mortgage transaction but a conditional sale with stipulation of repurchase within a period of five years. Denying that the plaintiffs have any right to redeem the property, it is stated by the defendants that the land was purchased by the defendants for a consideration of Rs.10,000/- and possession was delivered to them in 1960 along with execution of the deed.</w:t>
      </w:r>
    </w:p>
    <w:p w:rsidR="00884BA8" w:rsidRPr="00884BA8" w:rsidRDefault="00884BA8" w:rsidP="00884BA8">
      <w:pPr>
        <w:spacing w:after="0" w:line="240" w:lineRule="auto"/>
        <w:jc w:val="both"/>
        <w:rPr>
          <w:rFonts w:ascii="Times New Roman" w:hAnsi="Times New Roman" w:cs="Times New Roman"/>
          <w:sz w:val="25"/>
          <w:szCs w:val="25"/>
        </w:rPr>
      </w:pPr>
    </w:p>
    <w:p w:rsidR="00884BA8" w:rsidRDefault="00884BA8" w:rsidP="00884BA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w:t>
      </w:r>
      <w:r w:rsidRPr="00884BA8">
        <w:rPr>
          <w:rFonts w:ascii="Times New Roman" w:hAnsi="Times New Roman" w:cs="Times New Roman"/>
          <w:sz w:val="25"/>
          <w:szCs w:val="25"/>
        </w:rPr>
        <w:t xml:space="preserve"> The trial court after framing issues, and recording of evidence, held that plaintiffs have failed to prove that the transaction was a mortgage. The trial court further held that suit is barred by time, and, as such, dismissed the suit on 27.11.1987. The First Appellate Court (2nd Joint District</w:t>
      </w:r>
      <w:r>
        <w:rPr>
          <w:rFonts w:ascii="Times New Roman" w:hAnsi="Times New Roman" w:cs="Times New Roman"/>
          <w:sz w:val="25"/>
          <w:szCs w:val="25"/>
        </w:rPr>
        <w:t xml:space="preserve"> </w:t>
      </w:r>
      <w:r w:rsidRPr="00884BA8">
        <w:rPr>
          <w:rFonts w:ascii="Times New Roman" w:hAnsi="Times New Roman" w:cs="Times New Roman"/>
          <w:sz w:val="25"/>
          <w:szCs w:val="25"/>
        </w:rPr>
        <w:t>Judge, Nadiad) affirmed the decree of dismissal of suit passed by the trial court, vide its judgment and order dated 30.09.1993. The plaintiffs preferred Second Appeal (S.A. No. 107 of 1994) before the High Court, and the High Court after hearing the parties reversed the decree passed by the two courts below. Hence the defendants are in appeal before this Court.</w:t>
      </w:r>
    </w:p>
    <w:p w:rsidR="00884BA8" w:rsidRPr="00884BA8" w:rsidRDefault="00884BA8" w:rsidP="00884BA8">
      <w:pPr>
        <w:spacing w:after="0" w:line="240" w:lineRule="auto"/>
        <w:jc w:val="both"/>
        <w:rPr>
          <w:rFonts w:ascii="Times New Roman" w:hAnsi="Times New Roman" w:cs="Times New Roman"/>
          <w:sz w:val="25"/>
          <w:szCs w:val="25"/>
        </w:rPr>
      </w:pPr>
    </w:p>
    <w:p w:rsidR="00884BA8" w:rsidRDefault="00884BA8" w:rsidP="00884BA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w:t>
      </w:r>
      <w:r w:rsidRPr="00884BA8">
        <w:rPr>
          <w:rFonts w:ascii="Times New Roman" w:hAnsi="Times New Roman" w:cs="Times New Roman"/>
          <w:sz w:val="25"/>
          <w:szCs w:val="25"/>
        </w:rPr>
        <w:t xml:space="preserve"> At the outset we may state that issue of limitation is not pressed before us as Article 60(a) of Limitation Act, 1963 provides thirty years period for filing the suit for redemption. The question before us is that whether document Exh. 23, in its true interpretation, is mortgage by conditional sale, as interpreted by High Court, or the sale with option to repurchase as held by the two courts subordinate to it.</w:t>
      </w:r>
    </w:p>
    <w:p w:rsidR="00884BA8" w:rsidRPr="00884BA8" w:rsidRDefault="00884BA8" w:rsidP="00884BA8">
      <w:pPr>
        <w:spacing w:after="0" w:line="240" w:lineRule="auto"/>
        <w:jc w:val="both"/>
        <w:rPr>
          <w:rFonts w:ascii="Times New Roman" w:hAnsi="Times New Roman" w:cs="Times New Roman"/>
          <w:sz w:val="25"/>
          <w:szCs w:val="25"/>
        </w:rPr>
      </w:pPr>
    </w:p>
    <w:p w:rsidR="00884BA8" w:rsidRDefault="00884BA8" w:rsidP="00884BA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8.</w:t>
      </w:r>
      <w:r w:rsidRPr="00884BA8">
        <w:rPr>
          <w:rFonts w:ascii="Times New Roman" w:hAnsi="Times New Roman" w:cs="Times New Roman"/>
          <w:sz w:val="25"/>
          <w:szCs w:val="25"/>
        </w:rPr>
        <w:t xml:space="preserve"> Section 58 (c) of The Transfer of Property Act, 1882</w:t>
      </w:r>
      <w:r>
        <w:rPr>
          <w:rFonts w:ascii="Times New Roman" w:hAnsi="Times New Roman" w:cs="Times New Roman"/>
          <w:sz w:val="25"/>
          <w:szCs w:val="25"/>
        </w:rPr>
        <w:t xml:space="preserve"> </w:t>
      </w:r>
      <w:r w:rsidRPr="00884BA8">
        <w:rPr>
          <w:rFonts w:ascii="Times New Roman" w:hAnsi="Times New Roman" w:cs="Times New Roman"/>
          <w:sz w:val="25"/>
          <w:szCs w:val="25"/>
        </w:rPr>
        <w:t>defines mortgage by conditional sale, and reads as under:-</w:t>
      </w:r>
    </w:p>
    <w:p w:rsidR="00884BA8" w:rsidRPr="00884BA8" w:rsidRDefault="00884BA8" w:rsidP="00884BA8">
      <w:pPr>
        <w:spacing w:after="0" w:line="240" w:lineRule="auto"/>
        <w:jc w:val="both"/>
        <w:rPr>
          <w:rFonts w:ascii="Times New Roman" w:hAnsi="Times New Roman" w:cs="Times New Roman"/>
          <w:sz w:val="25"/>
          <w:szCs w:val="25"/>
        </w:rPr>
      </w:pPr>
    </w:p>
    <w:p w:rsidR="00884BA8" w:rsidRDefault="00884BA8" w:rsidP="00884BA8">
      <w:pPr>
        <w:spacing w:after="0" w:line="240" w:lineRule="auto"/>
        <w:ind w:left="720"/>
        <w:jc w:val="both"/>
        <w:rPr>
          <w:rFonts w:ascii="Times New Roman" w:hAnsi="Times New Roman" w:cs="Times New Roman"/>
          <w:sz w:val="25"/>
          <w:szCs w:val="25"/>
        </w:rPr>
      </w:pPr>
      <w:r w:rsidRPr="00884BA8">
        <w:rPr>
          <w:rFonts w:ascii="Times New Roman" w:hAnsi="Times New Roman" w:cs="Times New Roman"/>
          <w:sz w:val="25"/>
          <w:szCs w:val="25"/>
        </w:rPr>
        <w:t>“(c) Mortgage by conditional sale.—Where, the mortgagor ostensibly sells the mortgaged property—</w:t>
      </w:r>
      <w:r>
        <w:rPr>
          <w:rFonts w:ascii="Times New Roman" w:hAnsi="Times New Roman" w:cs="Times New Roman"/>
          <w:sz w:val="25"/>
          <w:szCs w:val="25"/>
        </w:rPr>
        <w:t xml:space="preserve"> </w:t>
      </w:r>
      <w:r w:rsidRPr="00884BA8">
        <w:rPr>
          <w:rFonts w:ascii="Times New Roman" w:hAnsi="Times New Roman" w:cs="Times New Roman"/>
          <w:sz w:val="25"/>
          <w:szCs w:val="25"/>
        </w:rPr>
        <w:t>on condition that on default of payment of the mortgage-money on a certain date the sale shall become absolute, or</w:t>
      </w:r>
      <w:r>
        <w:rPr>
          <w:rFonts w:ascii="Times New Roman" w:hAnsi="Times New Roman" w:cs="Times New Roman"/>
          <w:sz w:val="25"/>
          <w:szCs w:val="25"/>
        </w:rPr>
        <w:t xml:space="preserve"> </w:t>
      </w:r>
      <w:r w:rsidRPr="00884BA8">
        <w:rPr>
          <w:rFonts w:ascii="Times New Roman" w:hAnsi="Times New Roman" w:cs="Times New Roman"/>
          <w:sz w:val="25"/>
          <w:szCs w:val="25"/>
        </w:rPr>
        <w:t>on condition that on such payment being made the sale shall become void, or</w:t>
      </w:r>
      <w:r>
        <w:rPr>
          <w:rFonts w:ascii="Times New Roman" w:hAnsi="Times New Roman" w:cs="Times New Roman"/>
          <w:sz w:val="25"/>
          <w:szCs w:val="25"/>
        </w:rPr>
        <w:t xml:space="preserve"> </w:t>
      </w:r>
      <w:r w:rsidRPr="00884BA8">
        <w:rPr>
          <w:rFonts w:ascii="Times New Roman" w:hAnsi="Times New Roman" w:cs="Times New Roman"/>
          <w:sz w:val="25"/>
          <w:szCs w:val="25"/>
        </w:rPr>
        <w:t>on condition that on such payment being made the buyer shall transfer the property to the seller,</w:t>
      </w:r>
      <w:r>
        <w:rPr>
          <w:rFonts w:ascii="Times New Roman" w:hAnsi="Times New Roman" w:cs="Times New Roman"/>
          <w:sz w:val="25"/>
          <w:szCs w:val="25"/>
        </w:rPr>
        <w:t xml:space="preserve"> </w:t>
      </w:r>
      <w:r w:rsidRPr="00884BA8">
        <w:rPr>
          <w:rFonts w:ascii="Times New Roman" w:hAnsi="Times New Roman" w:cs="Times New Roman"/>
          <w:sz w:val="25"/>
          <w:szCs w:val="25"/>
        </w:rPr>
        <w:t>the transaction is called mortgage by conditional sale, and the mortgagee, a mortgagee by conditional sale:</w:t>
      </w:r>
      <w:r>
        <w:rPr>
          <w:rFonts w:ascii="Times New Roman" w:hAnsi="Times New Roman" w:cs="Times New Roman"/>
          <w:sz w:val="25"/>
          <w:szCs w:val="25"/>
        </w:rPr>
        <w:t xml:space="preserve"> </w:t>
      </w:r>
      <w:r w:rsidRPr="00884BA8">
        <w:rPr>
          <w:rFonts w:ascii="Times New Roman" w:hAnsi="Times New Roman" w:cs="Times New Roman"/>
          <w:sz w:val="25"/>
          <w:szCs w:val="25"/>
        </w:rPr>
        <w:t>Provided that no such transaction shall be deemed to be a mortgage, unless the condition is embodied in the document which effects or purports to effect the sale.”</w:t>
      </w:r>
    </w:p>
    <w:p w:rsidR="00884BA8" w:rsidRPr="00884BA8" w:rsidRDefault="00884BA8" w:rsidP="00884BA8">
      <w:pPr>
        <w:spacing w:after="0" w:line="240" w:lineRule="auto"/>
        <w:jc w:val="both"/>
        <w:rPr>
          <w:rFonts w:ascii="Times New Roman" w:hAnsi="Times New Roman" w:cs="Times New Roman"/>
          <w:sz w:val="25"/>
          <w:szCs w:val="25"/>
        </w:rPr>
      </w:pPr>
    </w:p>
    <w:p w:rsidR="00884BA8" w:rsidRDefault="00884BA8" w:rsidP="00884BA8">
      <w:pPr>
        <w:spacing w:after="0" w:line="240" w:lineRule="auto"/>
        <w:jc w:val="both"/>
        <w:rPr>
          <w:rFonts w:ascii="Times New Roman" w:hAnsi="Times New Roman" w:cs="Times New Roman"/>
          <w:sz w:val="25"/>
          <w:szCs w:val="25"/>
        </w:rPr>
      </w:pPr>
      <w:r w:rsidRPr="00884BA8">
        <w:rPr>
          <w:rFonts w:ascii="Times New Roman" w:hAnsi="Times New Roman" w:cs="Times New Roman"/>
          <w:sz w:val="25"/>
          <w:szCs w:val="25"/>
        </w:rPr>
        <w:t>Section 60 of The Transfer of Property Act, 1882 provides right of mortgagor to redeem the property.</w:t>
      </w:r>
    </w:p>
    <w:p w:rsidR="00884BA8" w:rsidRPr="00884BA8" w:rsidRDefault="00884BA8" w:rsidP="00884BA8">
      <w:pPr>
        <w:spacing w:after="0" w:line="240" w:lineRule="auto"/>
        <w:jc w:val="both"/>
        <w:rPr>
          <w:rFonts w:ascii="Times New Roman" w:hAnsi="Times New Roman" w:cs="Times New Roman"/>
          <w:sz w:val="25"/>
          <w:szCs w:val="25"/>
        </w:rPr>
      </w:pPr>
    </w:p>
    <w:p w:rsidR="00884BA8" w:rsidRPr="00884BA8" w:rsidRDefault="00884BA8" w:rsidP="00884BA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Distinguishing features </w:t>
      </w:r>
      <w:r w:rsidRPr="00884BA8">
        <w:rPr>
          <w:rFonts w:ascii="Times New Roman" w:hAnsi="Times New Roman" w:cs="Times New Roman"/>
          <w:sz w:val="25"/>
          <w:szCs w:val="25"/>
        </w:rPr>
        <w:t>between ‘mortgage by conditional</w:t>
      </w:r>
      <w:r>
        <w:rPr>
          <w:rFonts w:ascii="Times New Roman" w:hAnsi="Times New Roman" w:cs="Times New Roman"/>
          <w:sz w:val="25"/>
          <w:szCs w:val="25"/>
        </w:rPr>
        <w:t xml:space="preserve"> sale’ </w:t>
      </w:r>
      <w:r w:rsidRPr="00884BA8">
        <w:rPr>
          <w:rFonts w:ascii="Times New Roman" w:hAnsi="Times New Roman" w:cs="Times New Roman"/>
          <w:sz w:val="25"/>
          <w:szCs w:val="25"/>
        </w:rPr>
        <w:t>and</w:t>
      </w:r>
      <w:r w:rsidRPr="00884BA8">
        <w:rPr>
          <w:rFonts w:ascii="Times New Roman" w:hAnsi="Times New Roman" w:cs="Times New Roman"/>
          <w:sz w:val="25"/>
          <w:szCs w:val="25"/>
        </w:rPr>
        <w:tab/>
        <w:t>‘sale with an option</w:t>
      </w:r>
      <w:r>
        <w:rPr>
          <w:rFonts w:ascii="Times New Roman" w:hAnsi="Times New Roman" w:cs="Times New Roman"/>
          <w:sz w:val="25"/>
          <w:szCs w:val="25"/>
        </w:rPr>
        <w:t xml:space="preserve"> </w:t>
      </w:r>
      <w:r w:rsidRPr="00884BA8">
        <w:rPr>
          <w:rFonts w:ascii="Times New Roman" w:hAnsi="Times New Roman" w:cs="Times New Roman"/>
          <w:sz w:val="25"/>
          <w:szCs w:val="25"/>
        </w:rPr>
        <w:t>to repurchase’ are enumerated in</w:t>
      </w:r>
      <w:r>
        <w:rPr>
          <w:rFonts w:ascii="Times New Roman" w:hAnsi="Times New Roman" w:cs="Times New Roman"/>
          <w:sz w:val="25"/>
          <w:szCs w:val="25"/>
        </w:rPr>
        <w:t xml:space="preserve"> </w:t>
      </w:r>
      <w:r w:rsidRPr="00884BA8">
        <w:rPr>
          <w:rFonts w:ascii="Times New Roman" w:hAnsi="Times New Roman" w:cs="Times New Roman"/>
          <w:sz w:val="25"/>
          <w:szCs w:val="25"/>
        </w:rPr>
        <w:t>Mulla’s Transfer of Property Act (11th Edition) as under:-</w:t>
      </w:r>
    </w:p>
    <w:p w:rsidR="00884BA8" w:rsidRDefault="00884BA8" w:rsidP="00884BA8">
      <w:pPr>
        <w:spacing w:after="0" w:line="240" w:lineRule="auto"/>
        <w:jc w:val="both"/>
        <w:rPr>
          <w:rFonts w:ascii="Times New Roman" w:hAnsi="Times New Roman" w:cs="Times New Roman"/>
          <w:sz w:val="25"/>
          <w:szCs w:val="25"/>
        </w:rPr>
      </w:pPr>
    </w:p>
    <w:p w:rsidR="00884BA8" w:rsidRDefault="00884BA8" w:rsidP="00884BA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In a mortgage with </w:t>
      </w:r>
      <w:r w:rsidRPr="00884BA8">
        <w:rPr>
          <w:rFonts w:ascii="Times New Roman" w:hAnsi="Times New Roman" w:cs="Times New Roman"/>
          <w:sz w:val="25"/>
          <w:szCs w:val="25"/>
        </w:rPr>
        <w:t>conditional sale, the relation</w:t>
      </w:r>
      <w:r>
        <w:rPr>
          <w:rFonts w:ascii="Times New Roman" w:hAnsi="Times New Roman" w:cs="Times New Roman"/>
          <w:sz w:val="25"/>
          <w:szCs w:val="25"/>
        </w:rPr>
        <w:t xml:space="preserve"> of a debtor and a </w:t>
      </w:r>
      <w:r w:rsidRPr="00884BA8">
        <w:rPr>
          <w:rFonts w:ascii="Times New Roman" w:hAnsi="Times New Roman" w:cs="Times New Roman"/>
          <w:sz w:val="25"/>
          <w:szCs w:val="25"/>
        </w:rPr>
        <w:t>creditor subsists while in a</w:t>
      </w:r>
      <w:r>
        <w:rPr>
          <w:rFonts w:ascii="Times New Roman" w:hAnsi="Times New Roman" w:cs="Times New Roman"/>
          <w:sz w:val="25"/>
          <w:szCs w:val="25"/>
        </w:rPr>
        <w:t xml:space="preserve"> </w:t>
      </w:r>
      <w:r w:rsidRPr="00884BA8">
        <w:rPr>
          <w:rFonts w:ascii="Times New Roman" w:hAnsi="Times New Roman" w:cs="Times New Roman"/>
          <w:sz w:val="25"/>
          <w:szCs w:val="25"/>
        </w:rPr>
        <w:t>sale with an option of re-purchase, there is no such relationship and the parties stand on an equal footing.</w:t>
      </w:r>
    </w:p>
    <w:p w:rsidR="00884BA8" w:rsidRPr="00884BA8" w:rsidRDefault="00884BA8" w:rsidP="00884BA8">
      <w:pPr>
        <w:spacing w:after="0" w:line="240" w:lineRule="auto"/>
        <w:ind w:left="720"/>
        <w:jc w:val="both"/>
        <w:rPr>
          <w:rFonts w:ascii="Times New Roman" w:hAnsi="Times New Roman" w:cs="Times New Roman"/>
          <w:sz w:val="25"/>
          <w:szCs w:val="25"/>
        </w:rPr>
      </w:pPr>
    </w:p>
    <w:p w:rsidR="00884BA8" w:rsidRDefault="00884BA8" w:rsidP="00884BA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884BA8">
        <w:rPr>
          <w:rFonts w:ascii="Times New Roman" w:hAnsi="Times New Roman" w:cs="Times New Roman"/>
          <w:sz w:val="25"/>
          <w:szCs w:val="25"/>
        </w:rPr>
        <w:t>A mortgage by conditional sale is effected by a single document, while a sale with an option of</w:t>
      </w:r>
      <w:r>
        <w:rPr>
          <w:rFonts w:ascii="Times New Roman" w:hAnsi="Times New Roman" w:cs="Times New Roman"/>
          <w:sz w:val="25"/>
          <w:szCs w:val="25"/>
        </w:rPr>
        <w:t xml:space="preserve"> </w:t>
      </w:r>
      <w:r w:rsidRPr="00884BA8">
        <w:rPr>
          <w:rFonts w:ascii="Times New Roman" w:hAnsi="Times New Roman" w:cs="Times New Roman"/>
          <w:sz w:val="25"/>
          <w:szCs w:val="25"/>
        </w:rPr>
        <w:t>repurchase is generally effected with the help of two independent documents.</w:t>
      </w:r>
    </w:p>
    <w:p w:rsidR="00884BA8" w:rsidRPr="00884BA8" w:rsidRDefault="00884BA8" w:rsidP="00884BA8">
      <w:pPr>
        <w:spacing w:after="0" w:line="240" w:lineRule="auto"/>
        <w:ind w:left="720"/>
        <w:jc w:val="both"/>
        <w:rPr>
          <w:rFonts w:ascii="Times New Roman" w:hAnsi="Times New Roman" w:cs="Times New Roman"/>
          <w:sz w:val="25"/>
          <w:szCs w:val="25"/>
        </w:rPr>
      </w:pPr>
    </w:p>
    <w:p w:rsidR="00884BA8" w:rsidRDefault="00884BA8" w:rsidP="00884BA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884BA8">
        <w:rPr>
          <w:rFonts w:ascii="Times New Roman" w:hAnsi="Times New Roman" w:cs="Times New Roman"/>
          <w:sz w:val="25"/>
          <w:szCs w:val="25"/>
        </w:rPr>
        <w:t xml:space="preserve"> In a mortgage with conditional sale the debt subsists as it is a borrowing arrangement, while in a sale with an option of repurchase, there is no debt but a consideration for sale.</w:t>
      </w:r>
    </w:p>
    <w:p w:rsidR="00884BA8" w:rsidRPr="00884BA8" w:rsidRDefault="00884BA8" w:rsidP="00884BA8">
      <w:pPr>
        <w:spacing w:after="0" w:line="240" w:lineRule="auto"/>
        <w:ind w:left="720"/>
        <w:jc w:val="both"/>
        <w:rPr>
          <w:rFonts w:ascii="Times New Roman" w:hAnsi="Times New Roman" w:cs="Times New Roman"/>
          <w:sz w:val="25"/>
          <w:szCs w:val="25"/>
        </w:rPr>
      </w:pPr>
    </w:p>
    <w:p w:rsidR="00884BA8" w:rsidRDefault="00884BA8" w:rsidP="00884BA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Pr="00884BA8">
        <w:rPr>
          <w:rFonts w:ascii="Times New Roman" w:hAnsi="Times New Roman" w:cs="Times New Roman"/>
          <w:sz w:val="25"/>
          <w:szCs w:val="25"/>
        </w:rPr>
        <w:t>In a mortgage with conditional sale, the amount of consideration is far below the value of the property in the market but in a sale with an option of repurchase the amount of consideration is generally equal to or very near to the value of the property.</w:t>
      </w:r>
    </w:p>
    <w:p w:rsidR="00884BA8" w:rsidRPr="00884BA8" w:rsidRDefault="00884BA8" w:rsidP="00884BA8">
      <w:pPr>
        <w:spacing w:after="0" w:line="240" w:lineRule="auto"/>
        <w:ind w:left="720"/>
        <w:jc w:val="both"/>
        <w:rPr>
          <w:rFonts w:ascii="Times New Roman" w:hAnsi="Times New Roman" w:cs="Times New Roman"/>
          <w:sz w:val="25"/>
          <w:szCs w:val="25"/>
        </w:rPr>
      </w:pPr>
    </w:p>
    <w:p w:rsidR="00884BA8" w:rsidRDefault="00884BA8" w:rsidP="00884BA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Pr="00884BA8">
        <w:rPr>
          <w:rFonts w:ascii="Times New Roman" w:hAnsi="Times New Roman" w:cs="Times New Roman"/>
          <w:sz w:val="25"/>
          <w:szCs w:val="25"/>
        </w:rPr>
        <w:t xml:space="preserve"> In a mortgage with conditional sale, since this is</w:t>
      </w:r>
      <w:r w:rsidRPr="00884BA8">
        <w:rPr>
          <w:rFonts w:ascii="Times New Roman" w:hAnsi="Times New Roman" w:cs="Times New Roman"/>
          <w:sz w:val="25"/>
          <w:szCs w:val="25"/>
        </w:rPr>
        <w:tab/>
        <w:t>a mortgage transaction, the right of</w:t>
      </w:r>
      <w:r>
        <w:rPr>
          <w:rFonts w:ascii="Times New Roman" w:hAnsi="Times New Roman" w:cs="Times New Roman"/>
          <w:sz w:val="25"/>
          <w:szCs w:val="25"/>
        </w:rPr>
        <w:t xml:space="preserve"> </w:t>
      </w:r>
      <w:r w:rsidRPr="00884BA8">
        <w:rPr>
          <w:rFonts w:ascii="Times New Roman" w:hAnsi="Times New Roman" w:cs="Times New Roman"/>
          <w:sz w:val="25"/>
          <w:szCs w:val="25"/>
        </w:rPr>
        <w:t>redemption subsists in favour of the mortgagor despite the expiry of the time stipulated in the contract for its payment. The mortgagor has the option to redeem the mortgage and take back the property on the payment of the mortgage money, aft</w:t>
      </w:r>
      <w:r>
        <w:rPr>
          <w:rFonts w:ascii="Times New Roman" w:hAnsi="Times New Roman" w:cs="Times New Roman"/>
          <w:sz w:val="25"/>
          <w:szCs w:val="25"/>
        </w:rPr>
        <w:t xml:space="preserve">er the specified time, but in a </w:t>
      </w:r>
      <w:r w:rsidRPr="00884BA8">
        <w:rPr>
          <w:rFonts w:ascii="Times New Roman" w:hAnsi="Times New Roman" w:cs="Times New Roman"/>
          <w:sz w:val="25"/>
          <w:szCs w:val="25"/>
        </w:rPr>
        <w:t>sale with an option of re-purchase, the</w:t>
      </w:r>
      <w:r>
        <w:rPr>
          <w:rFonts w:ascii="Times New Roman" w:hAnsi="Times New Roman" w:cs="Times New Roman"/>
          <w:sz w:val="25"/>
          <w:szCs w:val="25"/>
        </w:rPr>
        <w:t xml:space="preserve"> </w:t>
      </w:r>
      <w:r w:rsidRPr="00884BA8">
        <w:rPr>
          <w:rFonts w:ascii="Times New Roman" w:hAnsi="Times New Roman" w:cs="Times New Roman"/>
          <w:sz w:val="25"/>
          <w:szCs w:val="25"/>
        </w:rPr>
        <w:t>original seller must re-purchase the property within the stipulated time period. If he commits a default the option of re-purchase is lost.”</w:t>
      </w:r>
    </w:p>
    <w:p w:rsidR="00884BA8" w:rsidRPr="00884BA8" w:rsidRDefault="00884BA8" w:rsidP="00884BA8">
      <w:pPr>
        <w:spacing w:after="0" w:line="240" w:lineRule="auto"/>
        <w:jc w:val="both"/>
        <w:rPr>
          <w:rFonts w:ascii="Times New Roman" w:hAnsi="Times New Roman" w:cs="Times New Roman"/>
          <w:sz w:val="25"/>
          <w:szCs w:val="25"/>
        </w:rPr>
      </w:pPr>
    </w:p>
    <w:p w:rsidR="00884BA8" w:rsidRDefault="00884BA8" w:rsidP="00884BA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884BA8">
        <w:rPr>
          <w:rFonts w:ascii="Times New Roman" w:hAnsi="Times New Roman" w:cs="Times New Roman"/>
          <w:sz w:val="25"/>
          <w:szCs w:val="25"/>
        </w:rPr>
        <w:t xml:space="preserve">In </w:t>
      </w:r>
      <w:r w:rsidRPr="00884BA8">
        <w:rPr>
          <w:rFonts w:ascii="Times New Roman" w:hAnsi="Times New Roman" w:cs="Times New Roman"/>
          <w:i/>
          <w:sz w:val="25"/>
          <w:szCs w:val="25"/>
        </w:rPr>
        <w:t>Tulsi and Others vs. Chandrika Prasad and Others</w:t>
      </w:r>
      <w:r w:rsidRPr="00884BA8">
        <w:rPr>
          <w:rFonts w:ascii="Times New Roman" w:hAnsi="Times New Roman" w:cs="Times New Roman"/>
          <w:sz w:val="25"/>
          <w:szCs w:val="25"/>
        </w:rPr>
        <w:t xml:space="preserve"> </w:t>
      </w:r>
      <w:r w:rsidRPr="00884BA8">
        <w:rPr>
          <w:rFonts w:ascii="Times New Roman" w:hAnsi="Times New Roman" w:cs="Times New Roman"/>
          <w:sz w:val="20"/>
          <w:szCs w:val="20"/>
          <w:vertAlign w:val="superscript"/>
        </w:rPr>
        <w:t>1</w:t>
      </w:r>
      <w:r w:rsidRPr="00884BA8">
        <w:rPr>
          <w:rFonts w:ascii="Times New Roman" w:hAnsi="Times New Roman" w:cs="Times New Roman"/>
          <w:sz w:val="25"/>
          <w:szCs w:val="25"/>
        </w:rPr>
        <w:t>,</w:t>
      </w:r>
      <w:r>
        <w:rPr>
          <w:rFonts w:ascii="Times New Roman" w:hAnsi="Times New Roman" w:cs="Times New Roman"/>
          <w:sz w:val="25"/>
          <w:szCs w:val="25"/>
        </w:rPr>
        <w:t xml:space="preserve"> </w:t>
      </w:r>
      <w:r w:rsidRPr="00884BA8">
        <w:rPr>
          <w:rFonts w:ascii="Times New Roman" w:hAnsi="Times New Roman" w:cs="Times New Roman"/>
          <w:sz w:val="25"/>
          <w:szCs w:val="25"/>
        </w:rPr>
        <w:t>this</w:t>
      </w:r>
      <w:r w:rsidRPr="00884BA8">
        <w:rPr>
          <w:rFonts w:ascii="Times New Roman" w:hAnsi="Times New Roman" w:cs="Times New Roman"/>
          <w:sz w:val="25"/>
          <w:szCs w:val="25"/>
        </w:rPr>
        <w:tab/>
        <w:t>Court</w:t>
      </w:r>
      <w:r w:rsidRPr="00884BA8">
        <w:rPr>
          <w:rFonts w:ascii="Times New Roman" w:hAnsi="Times New Roman" w:cs="Times New Roman"/>
          <w:sz w:val="25"/>
          <w:szCs w:val="25"/>
        </w:rPr>
        <w:tab/>
        <w:t>explaining difference between mortgage</w:t>
      </w:r>
      <w:r w:rsidRPr="00884BA8">
        <w:rPr>
          <w:rFonts w:ascii="Times New Roman" w:hAnsi="Times New Roman" w:cs="Times New Roman"/>
          <w:sz w:val="25"/>
          <w:szCs w:val="25"/>
        </w:rPr>
        <w:tab/>
        <w:t>by</w:t>
      </w:r>
      <w:r>
        <w:rPr>
          <w:rFonts w:ascii="Times New Roman" w:hAnsi="Times New Roman" w:cs="Times New Roman"/>
          <w:sz w:val="25"/>
          <w:szCs w:val="25"/>
        </w:rPr>
        <w:t xml:space="preserve"> </w:t>
      </w:r>
      <w:r w:rsidRPr="00884BA8">
        <w:rPr>
          <w:rFonts w:ascii="Times New Roman" w:hAnsi="Times New Roman" w:cs="Times New Roman"/>
          <w:sz w:val="25"/>
          <w:szCs w:val="25"/>
        </w:rPr>
        <w:t>conditional sale or sale with condition to repurchase has observed as under:</w:t>
      </w:r>
    </w:p>
    <w:p w:rsidR="00884BA8" w:rsidRPr="00884BA8" w:rsidRDefault="00884BA8" w:rsidP="00884BA8">
      <w:pPr>
        <w:spacing w:after="0" w:line="240" w:lineRule="auto"/>
        <w:jc w:val="both"/>
        <w:rPr>
          <w:rFonts w:ascii="Times New Roman" w:hAnsi="Times New Roman" w:cs="Times New Roman"/>
          <w:sz w:val="25"/>
          <w:szCs w:val="25"/>
        </w:rPr>
      </w:pPr>
    </w:p>
    <w:p w:rsidR="00884BA8" w:rsidRDefault="00884BA8" w:rsidP="00884BA8">
      <w:pPr>
        <w:spacing w:after="0" w:line="240" w:lineRule="auto"/>
        <w:ind w:left="720"/>
        <w:jc w:val="both"/>
        <w:rPr>
          <w:rFonts w:ascii="Times New Roman" w:hAnsi="Times New Roman" w:cs="Times New Roman"/>
          <w:sz w:val="25"/>
          <w:szCs w:val="25"/>
        </w:rPr>
      </w:pPr>
      <w:r w:rsidRPr="00884BA8">
        <w:rPr>
          <w:rFonts w:ascii="Times New Roman" w:hAnsi="Times New Roman" w:cs="Times New Roman"/>
          <w:sz w:val="25"/>
          <w:szCs w:val="25"/>
        </w:rPr>
        <w:t>“15. A distinction exists between a mortgage by way of conditional sale and a sale with condition of purchase. In the former the debt subsists and a right to redeem remains with the debtor but in case of the latter the transaction does not evidence an arrangement of lending and borrowing and, thus, right to redeem is not reserved thereby”.</w:t>
      </w:r>
    </w:p>
    <w:p w:rsidR="00884BA8" w:rsidRPr="00884BA8" w:rsidRDefault="00884BA8" w:rsidP="00884BA8">
      <w:pPr>
        <w:spacing w:after="0" w:line="240" w:lineRule="auto"/>
        <w:jc w:val="both"/>
        <w:rPr>
          <w:rFonts w:ascii="Times New Roman" w:hAnsi="Times New Roman" w:cs="Times New Roman"/>
          <w:sz w:val="25"/>
          <w:szCs w:val="25"/>
        </w:rPr>
      </w:pPr>
    </w:p>
    <w:p w:rsidR="00884BA8" w:rsidRDefault="00884BA8" w:rsidP="00884BA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884BA8">
        <w:rPr>
          <w:rFonts w:ascii="Times New Roman" w:hAnsi="Times New Roman" w:cs="Times New Roman"/>
          <w:sz w:val="25"/>
          <w:szCs w:val="25"/>
        </w:rPr>
        <w:t xml:space="preserve">In </w:t>
      </w:r>
      <w:r w:rsidRPr="00884BA8">
        <w:rPr>
          <w:rFonts w:ascii="Times New Roman" w:hAnsi="Times New Roman" w:cs="Times New Roman"/>
          <w:i/>
          <w:sz w:val="25"/>
          <w:szCs w:val="25"/>
        </w:rPr>
        <w:t>P.L. Bapuswami vs. N. Pattay Gounder</w:t>
      </w:r>
      <w:r w:rsidRPr="00884BA8">
        <w:rPr>
          <w:rFonts w:ascii="Times New Roman" w:hAnsi="Times New Roman" w:cs="Times New Roman"/>
          <w:i/>
          <w:sz w:val="20"/>
          <w:szCs w:val="20"/>
          <w:vertAlign w:val="superscript"/>
        </w:rPr>
        <w:t>2</w:t>
      </w:r>
      <w:r w:rsidRPr="00884BA8">
        <w:rPr>
          <w:rFonts w:ascii="Times New Roman" w:hAnsi="Times New Roman" w:cs="Times New Roman"/>
          <w:i/>
          <w:sz w:val="25"/>
          <w:szCs w:val="25"/>
        </w:rPr>
        <w:t xml:space="preserve"> ,</w:t>
      </w:r>
      <w:r w:rsidRPr="00884BA8">
        <w:rPr>
          <w:rFonts w:ascii="Times New Roman" w:hAnsi="Times New Roman" w:cs="Times New Roman"/>
          <w:sz w:val="25"/>
          <w:szCs w:val="25"/>
        </w:rPr>
        <w:t xml:space="preserve"> it is held</w:t>
      </w:r>
      <w:r>
        <w:rPr>
          <w:rFonts w:ascii="Times New Roman" w:hAnsi="Times New Roman" w:cs="Times New Roman"/>
          <w:sz w:val="25"/>
          <w:szCs w:val="25"/>
        </w:rPr>
        <w:t xml:space="preserve"> </w:t>
      </w:r>
      <w:r w:rsidRPr="00884BA8">
        <w:rPr>
          <w:rFonts w:ascii="Times New Roman" w:hAnsi="Times New Roman" w:cs="Times New Roman"/>
          <w:sz w:val="25"/>
          <w:szCs w:val="25"/>
        </w:rPr>
        <w:t>that:</w:t>
      </w:r>
    </w:p>
    <w:p w:rsidR="00884BA8" w:rsidRPr="00884BA8" w:rsidRDefault="00884BA8" w:rsidP="00884BA8">
      <w:pPr>
        <w:spacing w:after="0" w:line="240" w:lineRule="auto"/>
        <w:jc w:val="both"/>
        <w:rPr>
          <w:rFonts w:ascii="Times New Roman" w:hAnsi="Times New Roman" w:cs="Times New Roman"/>
          <w:sz w:val="25"/>
          <w:szCs w:val="25"/>
        </w:rPr>
      </w:pPr>
    </w:p>
    <w:p w:rsidR="00884BA8" w:rsidRDefault="00884BA8" w:rsidP="00884BA8">
      <w:pPr>
        <w:spacing w:after="0" w:line="240" w:lineRule="auto"/>
        <w:ind w:left="720"/>
        <w:jc w:val="both"/>
        <w:rPr>
          <w:rFonts w:ascii="Times New Roman" w:hAnsi="Times New Roman" w:cs="Times New Roman"/>
          <w:sz w:val="25"/>
          <w:szCs w:val="25"/>
        </w:rPr>
      </w:pPr>
      <w:r w:rsidRPr="00884BA8">
        <w:rPr>
          <w:rFonts w:ascii="Times New Roman" w:hAnsi="Times New Roman" w:cs="Times New Roman"/>
          <w:sz w:val="25"/>
          <w:szCs w:val="25"/>
        </w:rPr>
        <w:t>“The definition of a mortgage by conditional sale postulates the creation by the transfer of a relation of mortgagor and mortgagee, the price being charged on the property conveyed. In a sale coupled with an agreement to reconvey there is no relation of debtor and creditor nor is the price charged upon the property conveyed, but the sale is subject to an obligation to retransfer property within the period specified. The distinction between the two transactions is the relationship of debtor and creditor and the transfer being a security for the debt. The form in which the deed is clothed is not decisive. The question in each case is one of determination of the real character of the transaction to be ascertained from the provisions of the document viewed, in the light of surrounding circumstances. If the language is plain and unambiguous it must in the light of the evidence of surrounding circumstances, be given its true legal effect”.</w:t>
      </w:r>
    </w:p>
    <w:p w:rsidR="00884BA8" w:rsidRPr="00884BA8" w:rsidRDefault="00884BA8" w:rsidP="00884BA8">
      <w:pPr>
        <w:spacing w:after="0" w:line="240" w:lineRule="auto"/>
        <w:ind w:left="720"/>
        <w:jc w:val="both"/>
        <w:rPr>
          <w:rFonts w:ascii="Times New Roman" w:hAnsi="Times New Roman" w:cs="Times New Roman"/>
          <w:sz w:val="25"/>
          <w:szCs w:val="25"/>
        </w:rPr>
      </w:pPr>
    </w:p>
    <w:p w:rsidR="00884BA8" w:rsidRDefault="00884BA8" w:rsidP="00884BA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884BA8">
        <w:rPr>
          <w:rFonts w:ascii="Times New Roman" w:hAnsi="Times New Roman" w:cs="Times New Roman"/>
          <w:sz w:val="25"/>
          <w:szCs w:val="25"/>
        </w:rPr>
        <w:t xml:space="preserve"> In </w:t>
      </w:r>
      <w:r w:rsidRPr="00884BA8">
        <w:rPr>
          <w:rFonts w:ascii="Times New Roman" w:hAnsi="Times New Roman" w:cs="Times New Roman"/>
          <w:i/>
          <w:sz w:val="25"/>
          <w:szCs w:val="25"/>
        </w:rPr>
        <w:t>Vishwanath Dadoba Karale vs. Parisa Shantappa Upadhya</w:t>
      </w:r>
      <w:r w:rsidRPr="00884BA8">
        <w:rPr>
          <w:rFonts w:ascii="Times New Roman" w:hAnsi="Times New Roman" w:cs="Times New Roman"/>
          <w:sz w:val="25"/>
          <w:szCs w:val="25"/>
        </w:rPr>
        <w:t xml:space="preserve"> </w:t>
      </w:r>
      <w:r w:rsidRPr="00884BA8">
        <w:rPr>
          <w:rFonts w:ascii="Times New Roman" w:hAnsi="Times New Roman" w:cs="Times New Roman"/>
          <w:sz w:val="20"/>
          <w:szCs w:val="20"/>
          <w:vertAlign w:val="superscript"/>
        </w:rPr>
        <w:t>3</w:t>
      </w:r>
      <w:r w:rsidRPr="00884BA8">
        <w:rPr>
          <w:rFonts w:ascii="Times New Roman" w:hAnsi="Times New Roman" w:cs="Times New Roman"/>
          <w:sz w:val="25"/>
          <w:szCs w:val="25"/>
        </w:rPr>
        <w:t>, the facts of the case were somewhat similar to the present case, and as is evident from paragraph 2 in said case, the Court held the deed was a mortgage by conditional sale, and upheld the decree of redemption for mortgage.</w:t>
      </w:r>
    </w:p>
    <w:p w:rsidR="00884BA8" w:rsidRPr="00884BA8" w:rsidRDefault="00884BA8" w:rsidP="00884BA8">
      <w:pPr>
        <w:spacing w:after="0" w:line="240" w:lineRule="auto"/>
        <w:jc w:val="both"/>
        <w:rPr>
          <w:rFonts w:ascii="Times New Roman" w:hAnsi="Times New Roman" w:cs="Times New Roman"/>
          <w:sz w:val="25"/>
          <w:szCs w:val="25"/>
        </w:rPr>
      </w:pPr>
    </w:p>
    <w:p w:rsidR="00884BA8" w:rsidRDefault="00884BA8" w:rsidP="00884BA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884BA8">
        <w:rPr>
          <w:rFonts w:ascii="Times New Roman" w:hAnsi="Times New Roman" w:cs="Times New Roman"/>
          <w:sz w:val="25"/>
          <w:szCs w:val="25"/>
        </w:rPr>
        <w:t xml:space="preserve"> In </w:t>
      </w:r>
      <w:r w:rsidRPr="00884BA8">
        <w:rPr>
          <w:rFonts w:ascii="Times New Roman" w:hAnsi="Times New Roman" w:cs="Times New Roman"/>
          <w:i/>
          <w:sz w:val="25"/>
          <w:szCs w:val="25"/>
        </w:rPr>
        <w:t xml:space="preserve">C.Cheriathan vs. P. Narayanan Embranthiri </w:t>
      </w:r>
      <w:r w:rsidRPr="00884BA8">
        <w:rPr>
          <w:rFonts w:ascii="Times New Roman" w:hAnsi="Times New Roman" w:cs="Times New Roman"/>
          <w:i/>
          <w:sz w:val="20"/>
          <w:szCs w:val="20"/>
          <w:vertAlign w:val="superscript"/>
        </w:rPr>
        <w:t xml:space="preserve"> </w:t>
      </w:r>
      <w:r w:rsidRPr="00884BA8">
        <w:rPr>
          <w:rFonts w:ascii="Times New Roman" w:hAnsi="Times New Roman" w:cs="Times New Roman"/>
          <w:sz w:val="20"/>
          <w:szCs w:val="20"/>
          <w:vertAlign w:val="superscript"/>
        </w:rPr>
        <w:t>4</w:t>
      </w:r>
      <w:r w:rsidRPr="00884BA8">
        <w:rPr>
          <w:rFonts w:ascii="Times New Roman" w:hAnsi="Times New Roman" w:cs="Times New Roman"/>
          <w:sz w:val="25"/>
          <w:szCs w:val="25"/>
        </w:rPr>
        <w:t>, the</w:t>
      </w:r>
      <w:r>
        <w:rPr>
          <w:rFonts w:ascii="Times New Roman" w:hAnsi="Times New Roman" w:cs="Times New Roman"/>
          <w:sz w:val="25"/>
          <w:szCs w:val="25"/>
        </w:rPr>
        <w:t xml:space="preserve"> </w:t>
      </w:r>
      <w:r w:rsidRPr="00884BA8">
        <w:rPr>
          <w:rFonts w:ascii="Times New Roman" w:hAnsi="Times New Roman" w:cs="Times New Roman"/>
          <w:sz w:val="25"/>
          <w:szCs w:val="25"/>
        </w:rPr>
        <w:t>principle relating to interpreting of document as to whether the sale is mortgage by conditional sale or sale with a condition to repurchase was discussed, and this Court held as under:</w:t>
      </w:r>
    </w:p>
    <w:p w:rsidR="00884BA8" w:rsidRPr="00884BA8" w:rsidRDefault="00884BA8" w:rsidP="00884BA8">
      <w:pPr>
        <w:spacing w:after="0" w:line="240" w:lineRule="auto"/>
        <w:jc w:val="both"/>
        <w:rPr>
          <w:rFonts w:ascii="Times New Roman" w:hAnsi="Times New Roman" w:cs="Times New Roman"/>
          <w:sz w:val="25"/>
          <w:szCs w:val="25"/>
        </w:rPr>
      </w:pPr>
    </w:p>
    <w:p w:rsidR="00884BA8" w:rsidRDefault="00884BA8" w:rsidP="00884BA8">
      <w:pPr>
        <w:spacing w:after="0" w:line="240" w:lineRule="auto"/>
        <w:ind w:left="720"/>
        <w:jc w:val="both"/>
        <w:rPr>
          <w:rFonts w:ascii="Times New Roman" w:hAnsi="Times New Roman" w:cs="Times New Roman"/>
          <w:sz w:val="25"/>
          <w:szCs w:val="25"/>
        </w:rPr>
      </w:pPr>
      <w:r w:rsidRPr="00884BA8">
        <w:rPr>
          <w:rFonts w:ascii="Times New Roman" w:hAnsi="Times New Roman" w:cs="Times New Roman"/>
          <w:sz w:val="25"/>
          <w:szCs w:val="25"/>
        </w:rPr>
        <w:t>“12. A document, as is well known, must be read in its entirety. When character of a document is in question, although the heading thereof would not be conclusive, it plays a significant role. Intention of the parties must be gathered from the document itself but therefor circumstances attending thereto would also be relevant; particularly when the relationship between the parties is in question. For the said purpose, it is essential that all parts of the deed should be read in their entirety”.</w:t>
      </w:r>
    </w:p>
    <w:p w:rsidR="00884BA8" w:rsidRPr="00884BA8" w:rsidRDefault="00884BA8" w:rsidP="00884BA8">
      <w:pPr>
        <w:spacing w:after="0" w:line="240" w:lineRule="auto"/>
        <w:jc w:val="both"/>
        <w:rPr>
          <w:rFonts w:ascii="Times New Roman" w:hAnsi="Times New Roman" w:cs="Times New Roman"/>
          <w:sz w:val="25"/>
          <w:szCs w:val="25"/>
        </w:rPr>
      </w:pPr>
    </w:p>
    <w:p w:rsidR="00884BA8" w:rsidRDefault="00884BA8" w:rsidP="00884BA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884BA8">
        <w:rPr>
          <w:rFonts w:ascii="Times New Roman" w:hAnsi="Times New Roman" w:cs="Times New Roman"/>
          <w:sz w:val="25"/>
          <w:szCs w:val="25"/>
        </w:rPr>
        <w:t>In the case at hand the document in question (Exh. 23) contains the condition as under: -</w:t>
      </w:r>
    </w:p>
    <w:p w:rsidR="00884BA8" w:rsidRPr="00884BA8" w:rsidRDefault="00884BA8" w:rsidP="00884BA8">
      <w:pPr>
        <w:spacing w:after="0" w:line="240" w:lineRule="auto"/>
        <w:jc w:val="both"/>
        <w:rPr>
          <w:rFonts w:ascii="Times New Roman" w:hAnsi="Times New Roman" w:cs="Times New Roman"/>
          <w:sz w:val="25"/>
          <w:szCs w:val="25"/>
        </w:rPr>
      </w:pPr>
    </w:p>
    <w:p w:rsidR="00884BA8" w:rsidRDefault="00884BA8" w:rsidP="00884BA8">
      <w:pPr>
        <w:spacing w:after="0" w:line="240" w:lineRule="auto"/>
        <w:ind w:left="720"/>
        <w:jc w:val="both"/>
        <w:rPr>
          <w:rFonts w:ascii="Times New Roman" w:hAnsi="Times New Roman" w:cs="Times New Roman"/>
          <w:sz w:val="25"/>
          <w:szCs w:val="25"/>
        </w:rPr>
      </w:pPr>
      <w:r w:rsidRPr="00884BA8">
        <w:rPr>
          <w:rFonts w:ascii="Times New Roman" w:hAnsi="Times New Roman" w:cs="Times New Roman"/>
          <w:sz w:val="25"/>
          <w:szCs w:val="25"/>
        </w:rPr>
        <w:t>“In this deed condition is that the said amount of Rs.10,000.00 when we pay back to you within five years from today, you shall give back the said property to us with possession. And in the same manner, we shall have no right to ask back the same after expiry of the time limit.”</w:t>
      </w:r>
    </w:p>
    <w:p w:rsidR="00884BA8" w:rsidRPr="00884BA8" w:rsidRDefault="00884BA8" w:rsidP="00884BA8">
      <w:pPr>
        <w:spacing w:after="0" w:line="240" w:lineRule="auto"/>
        <w:jc w:val="both"/>
        <w:rPr>
          <w:rFonts w:ascii="Times New Roman" w:hAnsi="Times New Roman" w:cs="Times New Roman"/>
          <w:sz w:val="25"/>
          <w:szCs w:val="25"/>
        </w:rPr>
      </w:pPr>
    </w:p>
    <w:p w:rsidR="00884BA8" w:rsidRDefault="00884BA8" w:rsidP="00884BA8">
      <w:pPr>
        <w:spacing w:after="0" w:line="240" w:lineRule="auto"/>
        <w:jc w:val="both"/>
        <w:rPr>
          <w:rFonts w:ascii="Times New Roman" w:hAnsi="Times New Roman" w:cs="Times New Roman"/>
          <w:sz w:val="25"/>
          <w:szCs w:val="25"/>
        </w:rPr>
      </w:pPr>
      <w:r w:rsidRPr="00884BA8">
        <w:rPr>
          <w:rFonts w:ascii="Times New Roman" w:hAnsi="Times New Roman" w:cs="Times New Roman"/>
          <w:sz w:val="25"/>
          <w:szCs w:val="25"/>
        </w:rPr>
        <w:t>The above condition in Exh.23 that if the plaintiffs (respondents) make repayment of Rs.10,000/- within a period of five years, the defendants shall handover the possession of property in suit back to the plaintiffs, reflects that the actual transaction between the parties was of a loan, and the relationship was of debtor and creditor existed, as such, we are of the view that the High Court has rightly held that the deed in question Exh.23 read with Exh. 37 is a mortgage by way of conditional sale and the decree passed in favour of the plaintiffs does not require to be interfered with. Needless to say, since the possession of the land was handed over to the mortgagee, no interest was charged. It has also come on record that the defendants leased the land to third parties, after possession was given by the plaintiffs in 1960. In the circumstances, after perusal of the evidence on record, we agree with the view taken by the High Court.</w:t>
      </w:r>
    </w:p>
    <w:p w:rsidR="00884BA8" w:rsidRPr="00884BA8" w:rsidRDefault="00884BA8" w:rsidP="00884BA8">
      <w:pPr>
        <w:spacing w:after="0" w:line="240" w:lineRule="auto"/>
        <w:jc w:val="both"/>
        <w:rPr>
          <w:rFonts w:ascii="Times New Roman" w:hAnsi="Times New Roman" w:cs="Times New Roman"/>
          <w:sz w:val="25"/>
          <w:szCs w:val="25"/>
        </w:rPr>
      </w:pPr>
    </w:p>
    <w:p w:rsidR="00884BA8" w:rsidRDefault="00884BA8" w:rsidP="00884BA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Pr="00884BA8">
        <w:rPr>
          <w:rFonts w:ascii="Times New Roman" w:hAnsi="Times New Roman" w:cs="Times New Roman"/>
          <w:sz w:val="25"/>
          <w:szCs w:val="25"/>
        </w:rPr>
        <w:t>For the reasons as discussed above, we find no force in this appeal. Accordingly, the appeal is dismissed with no order as to costs.</w:t>
      </w:r>
    </w:p>
    <w:p w:rsidR="00B93B64" w:rsidRDefault="00B93B64" w:rsidP="00884BA8">
      <w:pPr>
        <w:spacing w:after="0" w:line="240" w:lineRule="auto"/>
        <w:jc w:val="both"/>
        <w:rPr>
          <w:rFonts w:ascii="Times New Roman" w:hAnsi="Times New Roman" w:cs="Times New Roman"/>
          <w:sz w:val="25"/>
          <w:szCs w:val="25"/>
        </w:rPr>
      </w:pPr>
    </w:p>
    <w:p w:rsidR="00884BA8" w:rsidRDefault="00884BA8" w:rsidP="00884BA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884BA8" w:rsidRPr="00884BA8" w:rsidRDefault="00884BA8" w:rsidP="00884BA8">
      <w:pPr>
        <w:spacing w:after="0" w:line="240" w:lineRule="auto"/>
        <w:jc w:val="both"/>
        <w:rPr>
          <w:rFonts w:ascii="Times New Roman" w:hAnsi="Times New Roman" w:cs="Times New Roman"/>
          <w:sz w:val="25"/>
          <w:szCs w:val="25"/>
        </w:rPr>
      </w:pPr>
    </w:p>
    <w:p w:rsidR="00884BA8" w:rsidRPr="00884BA8" w:rsidRDefault="00884BA8" w:rsidP="00884BA8">
      <w:pPr>
        <w:spacing w:after="0" w:line="240" w:lineRule="auto"/>
        <w:jc w:val="both"/>
        <w:rPr>
          <w:rFonts w:ascii="Times New Roman" w:hAnsi="Times New Roman" w:cs="Times New Roman"/>
          <w:i/>
          <w:color w:val="333333"/>
          <w:sz w:val="21"/>
          <w:szCs w:val="21"/>
          <w:shd w:val="clear" w:color="auto" w:fill="FFFFFF"/>
        </w:rPr>
      </w:pPr>
      <w:r w:rsidRPr="00884BA8">
        <w:rPr>
          <w:rFonts w:ascii="Times New Roman" w:hAnsi="Times New Roman" w:cs="Times New Roman"/>
          <w:i/>
          <w:color w:val="333333"/>
          <w:sz w:val="21"/>
          <w:szCs w:val="21"/>
          <w:shd w:val="clear" w:color="auto" w:fill="FFFFFF"/>
          <w:vertAlign w:val="superscript"/>
        </w:rPr>
        <w:t>1</w:t>
      </w:r>
      <w:r w:rsidRPr="00884BA8">
        <w:rPr>
          <w:rFonts w:ascii="Times New Roman" w:hAnsi="Times New Roman" w:cs="Times New Roman"/>
          <w:i/>
          <w:color w:val="333333"/>
          <w:sz w:val="21"/>
          <w:szCs w:val="21"/>
          <w:shd w:val="clear" w:color="auto" w:fill="FFFFFF"/>
        </w:rPr>
        <w:t>(2006) 8 SCC 0322</w:t>
      </w:r>
    </w:p>
    <w:p w:rsidR="00884BA8" w:rsidRPr="00884BA8" w:rsidRDefault="00884BA8" w:rsidP="00884BA8">
      <w:pPr>
        <w:spacing w:after="0" w:line="240" w:lineRule="auto"/>
        <w:jc w:val="both"/>
        <w:rPr>
          <w:rFonts w:ascii="Times New Roman" w:hAnsi="Times New Roman" w:cs="Times New Roman"/>
          <w:i/>
          <w:color w:val="333333"/>
          <w:sz w:val="21"/>
          <w:szCs w:val="21"/>
          <w:shd w:val="clear" w:color="auto" w:fill="FFFFFF"/>
        </w:rPr>
      </w:pPr>
      <w:r w:rsidRPr="00884BA8">
        <w:rPr>
          <w:rFonts w:ascii="Times New Roman" w:hAnsi="Times New Roman" w:cs="Times New Roman"/>
          <w:i/>
          <w:color w:val="333333"/>
          <w:sz w:val="21"/>
          <w:szCs w:val="21"/>
          <w:shd w:val="clear" w:color="auto" w:fill="FFFFFF"/>
          <w:vertAlign w:val="superscript"/>
        </w:rPr>
        <w:t>2</w:t>
      </w:r>
      <w:r w:rsidRPr="00884BA8">
        <w:rPr>
          <w:rFonts w:ascii="Times New Roman" w:hAnsi="Times New Roman" w:cs="Times New Roman"/>
          <w:i/>
          <w:color w:val="333333"/>
          <w:sz w:val="21"/>
          <w:szCs w:val="21"/>
          <w:shd w:val="clear" w:color="auto" w:fill="FFFFFF"/>
        </w:rPr>
        <w:t>AIR 1966 SC 0902</w:t>
      </w:r>
    </w:p>
    <w:p w:rsidR="00884BA8" w:rsidRPr="00884BA8" w:rsidRDefault="00884BA8" w:rsidP="00884BA8">
      <w:pPr>
        <w:spacing w:after="0" w:line="240" w:lineRule="auto"/>
        <w:jc w:val="both"/>
        <w:rPr>
          <w:rFonts w:ascii="Times New Roman" w:hAnsi="Times New Roman" w:cs="Times New Roman"/>
          <w:i/>
          <w:color w:val="333333"/>
          <w:sz w:val="21"/>
          <w:szCs w:val="21"/>
          <w:shd w:val="clear" w:color="auto" w:fill="FFFFFF"/>
        </w:rPr>
      </w:pPr>
      <w:r w:rsidRPr="00884BA8">
        <w:rPr>
          <w:rFonts w:ascii="Times New Roman" w:hAnsi="Times New Roman" w:cs="Times New Roman"/>
          <w:i/>
          <w:color w:val="333333"/>
          <w:sz w:val="21"/>
          <w:szCs w:val="21"/>
          <w:shd w:val="clear" w:color="auto" w:fill="FFFFFF"/>
          <w:vertAlign w:val="superscript"/>
        </w:rPr>
        <w:t>3</w:t>
      </w:r>
      <w:r w:rsidRPr="00884BA8">
        <w:rPr>
          <w:rFonts w:ascii="Times New Roman" w:hAnsi="Times New Roman" w:cs="Times New Roman"/>
          <w:i/>
          <w:color w:val="333333"/>
          <w:sz w:val="21"/>
          <w:szCs w:val="21"/>
          <w:shd w:val="clear" w:color="auto" w:fill="FFFFFF"/>
        </w:rPr>
        <w:t>AIR 2008 SC 2510</w:t>
      </w:r>
    </w:p>
    <w:p w:rsidR="00884BA8" w:rsidRPr="00884BA8" w:rsidRDefault="00884BA8" w:rsidP="00884BA8">
      <w:pPr>
        <w:spacing w:after="0" w:line="240" w:lineRule="auto"/>
        <w:jc w:val="both"/>
        <w:rPr>
          <w:rFonts w:ascii="Times New Roman" w:hAnsi="Times New Roman" w:cs="Times New Roman"/>
          <w:i/>
          <w:sz w:val="25"/>
          <w:szCs w:val="25"/>
        </w:rPr>
      </w:pPr>
      <w:r w:rsidRPr="00884BA8">
        <w:rPr>
          <w:rFonts w:ascii="Times New Roman" w:hAnsi="Times New Roman" w:cs="Times New Roman"/>
          <w:i/>
          <w:color w:val="333333"/>
          <w:sz w:val="21"/>
          <w:szCs w:val="21"/>
          <w:shd w:val="clear" w:color="auto" w:fill="FFFFFF"/>
          <w:vertAlign w:val="superscript"/>
        </w:rPr>
        <w:t>4</w:t>
      </w:r>
      <w:r w:rsidRPr="00884BA8">
        <w:rPr>
          <w:rFonts w:ascii="Times New Roman" w:hAnsi="Times New Roman" w:cs="Times New Roman"/>
          <w:i/>
          <w:color w:val="333333"/>
          <w:sz w:val="21"/>
          <w:szCs w:val="21"/>
          <w:shd w:val="clear" w:color="auto" w:fill="FFFFFF"/>
        </w:rPr>
        <w:t>(2009) 2 SCC 0673</w:t>
      </w:r>
    </w:p>
    <w:sectPr w:rsidR="00884BA8" w:rsidRPr="00884BA8" w:rsidSect="00B93B64">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6694" w:rsidRDefault="00876694" w:rsidP="00884BA8">
      <w:pPr>
        <w:spacing w:after="0" w:line="240" w:lineRule="auto"/>
      </w:pPr>
      <w:r>
        <w:separator/>
      </w:r>
    </w:p>
  </w:endnote>
  <w:endnote w:type="continuationSeparator" w:id="1">
    <w:p w:rsidR="00876694" w:rsidRDefault="00876694" w:rsidP="00884B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0465655"/>
      <w:docPartObj>
        <w:docPartGallery w:val="Page Numbers (Bottom of Page)"/>
        <w:docPartUnique/>
      </w:docPartObj>
    </w:sdtPr>
    <w:sdtContent>
      <w:p w:rsidR="00884BA8" w:rsidRPr="00884BA8" w:rsidRDefault="00884BA8">
        <w:pPr>
          <w:pStyle w:val="Footer"/>
          <w:jc w:val="center"/>
          <w:rPr>
            <w:rFonts w:ascii="Times New Roman" w:hAnsi="Times New Roman" w:cs="Times New Roman"/>
          </w:rPr>
        </w:pPr>
        <w:r w:rsidRPr="00884BA8">
          <w:rPr>
            <w:rFonts w:ascii="Times New Roman" w:hAnsi="Times New Roman" w:cs="Times New Roman"/>
          </w:rPr>
          <w:t xml:space="preserve">                                                                     </w:t>
        </w:r>
        <w:r w:rsidRPr="00884BA8">
          <w:rPr>
            <w:rFonts w:ascii="Times New Roman" w:hAnsi="Times New Roman" w:cs="Times New Roman"/>
          </w:rPr>
          <w:fldChar w:fldCharType="begin"/>
        </w:r>
        <w:r w:rsidRPr="00884BA8">
          <w:rPr>
            <w:rFonts w:ascii="Times New Roman" w:hAnsi="Times New Roman" w:cs="Times New Roman"/>
          </w:rPr>
          <w:instrText xml:space="preserve"> PAGE   \* MERGEFORMAT </w:instrText>
        </w:r>
        <w:r w:rsidRPr="00884BA8">
          <w:rPr>
            <w:rFonts w:ascii="Times New Roman" w:hAnsi="Times New Roman" w:cs="Times New Roman"/>
          </w:rPr>
          <w:fldChar w:fldCharType="separate"/>
        </w:r>
        <w:r w:rsidR="00876694">
          <w:rPr>
            <w:rFonts w:ascii="Times New Roman" w:hAnsi="Times New Roman" w:cs="Times New Roman"/>
            <w:noProof/>
          </w:rPr>
          <w:t>1</w:t>
        </w:r>
        <w:r w:rsidRPr="00884BA8">
          <w:rPr>
            <w:rFonts w:ascii="Times New Roman" w:hAnsi="Times New Roman" w:cs="Times New Roman"/>
          </w:rPr>
          <w:fldChar w:fldCharType="end"/>
        </w:r>
        <w:r w:rsidRPr="00884BA8">
          <w:rPr>
            <w:rFonts w:ascii="Times New Roman" w:hAnsi="Times New Roman" w:cs="Times New Roman"/>
          </w:rPr>
          <w:t xml:space="preserve">                                                                         SpotLaw</w:t>
        </w:r>
      </w:p>
    </w:sdtContent>
  </w:sdt>
  <w:p w:rsidR="00884BA8" w:rsidRPr="00884BA8" w:rsidRDefault="00884BA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6694" w:rsidRDefault="00876694" w:rsidP="00884BA8">
      <w:pPr>
        <w:spacing w:after="0" w:line="240" w:lineRule="auto"/>
      </w:pPr>
      <w:r>
        <w:separator/>
      </w:r>
    </w:p>
  </w:footnote>
  <w:footnote w:type="continuationSeparator" w:id="1">
    <w:p w:rsidR="00876694" w:rsidRDefault="00876694" w:rsidP="00884BA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884BA8"/>
    <w:rsid w:val="00876694"/>
    <w:rsid w:val="00884BA8"/>
    <w:rsid w:val="00B93B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B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4BA8"/>
    <w:pPr>
      <w:ind w:left="720"/>
      <w:contextualSpacing/>
    </w:pPr>
  </w:style>
  <w:style w:type="paragraph" w:styleId="Header">
    <w:name w:val="header"/>
    <w:basedOn w:val="Normal"/>
    <w:link w:val="HeaderChar"/>
    <w:uiPriority w:val="99"/>
    <w:semiHidden/>
    <w:unhideWhenUsed/>
    <w:rsid w:val="00884BA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84BA8"/>
  </w:style>
  <w:style w:type="paragraph" w:styleId="Footer">
    <w:name w:val="footer"/>
    <w:basedOn w:val="Normal"/>
    <w:link w:val="FooterChar"/>
    <w:uiPriority w:val="99"/>
    <w:unhideWhenUsed/>
    <w:rsid w:val="00884B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BA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1501</Words>
  <Characters>8559</Characters>
  <Application>Microsoft Office Word</Application>
  <DocSecurity>0</DocSecurity>
  <Lines>71</Lines>
  <Paragraphs>20</Paragraphs>
  <ScaleCrop>false</ScaleCrop>
  <Company/>
  <LinksUpToDate>false</LinksUpToDate>
  <CharactersWithSpaces>10040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2016-05-03T13:33:00Z</dcterms:created>
  <dcterms:modified xsi:type="dcterms:W3CDTF">2016-05-03T13:59:00Z</dcterms:modified>
</cp:coreProperties>
</file>