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A60" w:rsidRPr="00254A60" w:rsidRDefault="00692BB1" w:rsidP="00254A60">
      <w:pPr>
        <w:spacing w:after="0" w:line="240" w:lineRule="auto"/>
        <w:jc w:val="center"/>
        <w:rPr>
          <w:rFonts w:ascii="Times New Roman" w:hAnsi="Times New Roman" w:cs="Times New Roman"/>
          <w:b/>
          <w:sz w:val="25"/>
          <w:szCs w:val="25"/>
        </w:rPr>
      </w:pPr>
      <w:r w:rsidRPr="00254A60">
        <w:rPr>
          <w:rFonts w:ascii="Times New Roman" w:hAnsi="Times New Roman" w:cs="Times New Roman"/>
          <w:b/>
          <w:sz w:val="25"/>
          <w:szCs w:val="25"/>
        </w:rPr>
        <w:t>SUPREME COURT OF INDIA</w:t>
      </w:r>
    </w:p>
    <w:p w:rsidR="00254A60" w:rsidRDefault="00254A60" w:rsidP="00254A60">
      <w:pPr>
        <w:spacing w:after="0" w:line="240" w:lineRule="auto"/>
        <w:jc w:val="center"/>
        <w:rPr>
          <w:rFonts w:ascii="Times New Roman" w:hAnsi="Times New Roman" w:cs="Times New Roman"/>
          <w:sz w:val="25"/>
          <w:szCs w:val="25"/>
        </w:rPr>
      </w:pPr>
    </w:p>
    <w:p w:rsidR="00692BB1" w:rsidRDefault="00254A60" w:rsidP="00254A60">
      <w:pPr>
        <w:spacing w:after="0" w:line="240" w:lineRule="auto"/>
        <w:jc w:val="center"/>
        <w:rPr>
          <w:rFonts w:ascii="Times New Roman" w:hAnsi="Times New Roman" w:cs="Times New Roman"/>
          <w:sz w:val="25"/>
          <w:szCs w:val="25"/>
        </w:rPr>
      </w:pPr>
      <w:r w:rsidRPr="00254A60">
        <w:rPr>
          <w:rFonts w:ascii="Times New Roman" w:hAnsi="Times New Roman" w:cs="Times New Roman"/>
          <w:sz w:val="25"/>
          <w:szCs w:val="25"/>
        </w:rPr>
        <w:t>Chamoli District Co-Operative Bank Ltd.</w:t>
      </w:r>
    </w:p>
    <w:p w:rsidR="00254A60" w:rsidRPr="00254A60" w:rsidRDefault="00254A60" w:rsidP="00254A60">
      <w:pPr>
        <w:spacing w:after="0" w:line="240" w:lineRule="auto"/>
        <w:jc w:val="center"/>
        <w:rPr>
          <w:rFonts w:ascii="Times New Roman" w:hAnsi="Times New Roman" w:cs="Times New Roman"/>
          <w:sz w:val="25"/>
          <w:szCs w:val="25"/>
        </w:rPr>
      </w:pPr>
    </w:p>
    <w:p w:rsidR="00692BB1" w:rsidRDefault="00254A60" w:rsidP="00254A6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54A60" w:rsidRPr="00254A60" w:rsidRDefault="00254A60" w:rsidP="00254A60">
      <w:pPr>
        <w:spacing w:after="0" w:line="240" w:lineRule="auto"/>
        <w:jc w:val="center"/>
        <w:rPr>
          <w:rFonts w:ascii="Times New Roman" w:hAnsi="Times New Roman" w:cs="Times New Roman"/>
          <w:sz w:val="25"/>
          <w:szCs w:val="25"/>
        </w:rPr>
      </w:pPr>
    </w:p>
    <w:p w:rsidR="00692BB1" w:rsidRDefault="00254A60" w:rsidP="00254A60">
      <w:pPr>
        <w:spacing w:after="0" w:line="240" w:lineRule="auto"/>
        <w:jc w:val="center"/>
        <w:rPr>
          <w:rFonts w:ascii="Times New Roman" w:hAnsi="Times New Roman" w:cs="Times New Roman"/>
          <w:sz w:val="25"/>
          <w:szCs w:val="25"/>
        </w:rPr>
      </w:pPr>
      <w:r w:rsidRPr="00254A60">
        <w:rPr>
          <w:rFonts w:ascii="Times New Roman" w:hAnsi="Times New Roman" w:cs="Times New Roman"/>
          <w:sz w:val="25"/>
          <w:szCs w:val="25"/>
        </w:rPr>
        <w:t>Raghunath Singh Rana &amp; Ors.</w:t>
      </w:r>
    </w:p>
    <w:p w:rsidR="00254A60" w:rsidRDefault="00254A60" w:rsidP="00254A60">
      <w:pPr>
        <w:spacing w:after="0" w:line="240" w:lineRule="auto"/>
        <w:jc w:val="center"/>
        <w:rPr>
          <w:rFonts w:ascii="Times New Roman" w:hAnsi="Times New Roman" w:cs="Times New Roman"/>
          <w:sz w:val="25"/>
          <w:szCs w:val="25"/>
        </w:rPr>
      </w:pPr>
    </w:p>
    <w:p w:rsidR="00254A60" w:rsidRDefault="00254A60" w:rsidP="00254A6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C.A.No.2265 of</w:t>
      </w:r>
      <w:r w:rsidRPr="00254A60">
        <w:rPr>
          <w:rFonts w:ascii="Times New Roman" w:hAnsi="Times New Roman" w:cs="Times New Roman"/>
          <w:sz w:val="25"/>
          <w:szCs w:val="25"/>
        </w:rPr>
        <w:t xml:space="preserve"> 2011</w:t>
      </w:r>
    </w:p>
    <w:p w:rsidR="00254A60" w:rsidRDefault="00254A60" w:rsidP="00254A60">
      <w:pPr>
        <w:spacing w:after="0" w:line="240" w:lineRule="auto"/>
        <w:jc w:val="center"/>
        <w:rPr>
          <w:rFonts w:ascii="Times New Roman" w:hAnsi="Times New Roman" w:cs="Times New Roman"/>
          <w:sz w:val="25"/>
          <w:szCs w:val="25"/>
        </w:rPr>
      </w:pPr>
    </w:p>
    <w:p w:rsidR="00254A60" w:rsidRDefault="00254A60" w:rsidP="00254A6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(Abhay Manohar Sapry and Ashok Bhushan,JJ.,)</w:t>
      </w:r>
    </w:p>
    <w:p w:rsidR="00254A60" w:rsidRDefault="00254A60" w:rsidP="00254A60">
      <w:pPr>
        <w:spacing w:after="0" w:line="240" w:lineRule="auto"/>
        <w:jc w:val="center"/>
        <w:rPr>
          <w:rFonts w:ascii="Times New Roman" w:hAnsi="Times New Roman" w:cs="Times New Roman"/>
          <w:sz w:val="25"/>
          <w:szCs w:val="25"/>
        </w:rPr>
      </w:pPr>
    </w:p>
    <w:p w:rsidR="00254A60" w:rsidRDefault="00254A60" w:rsidP="00254A6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17.05.2016</w:t>
      </w:r>
    </w:p>
    <w:p w:rsidR="00254A60" w:rsidRDefault="00254A60" w:rsidP="00254A60">
      <w:pPr>
        <w:spacing w:after="0" w:line="240" w:lineRule="auto"/>
        <w:jc w:val="center"/>
        <w:rPr>
          <w:rFonts w:ascii="Times New Roman" w:hAnsi="Times New Roman" w:cs="Times New Roman"/>
          <w:sz w:val="25"/>
          <w:szCs w:val="25"/>
        </w:rPr>
      </w:pPr>
    </w:p>
    <w:p w:rsidR="00254A60" w:rsidRPr="00254A60" w:rsidRDefault="00254A60" w:rsidP="00254A60">
      <w:pPr>
        <w:spacing w:after="0" w:line="240" w:lineRule="auto"/>
        <w:jc w:val="center"/>
        <w:rPr>
          <w:rFonts w:ascii="Times New Roman" w:hAnsi="Times New Roman" w:cs="Times New Roman"/>
          <w:b/>
          <w:sz w:val="25"/>
          <w:szCs w:val="25"/>
        </w:rPr>
      </w:pPr>
      <w:r w:rsidRPr="00254A60">
        <w:rPr>
          <w:rFonts w:ascii="Times New Roman" w:hAnsi="Times New Roman" w:cs="Times New Roman"/>
          <w:b/>
          <w:sz w:val="25"/>
          <w:szCs w:val="25"/>
        </w:rPr>
        <w:t>JUDGMENT</w:t>
      </w:r>
    </w:p>
    <w:p w:rsidR="00254A60" w:rsidRPr="00254A60" w:rsidRDefault="00254A60" w:rsidP="00254A60">
      <w:pPr>
        <w:spacing w:after="0" w:line="240" w:lineRule="auto"/>
        <w:jc w:val="both"/>
        <w:rPr>
          <w:rFonts w:ascii="Times New Roman" w:hAnsi="Times New Roman" w:cs="Times New Roman"/>
          <w:b/>
          <w:sz w:val="25"/>
          <w:szCs w:val="25"/>
        </w:rPr>
      </w:pPr>
    </w:p>
    <w:p w:rsidR="00692BB1" w:rsidRPr="00254A60" w:rsidRDefault="00254A60" w:rsidP="00254A60">
      <w:pPr>
        <w:spacing w:after="0" w:line="240" w:lineRule="auto"/>
        <w:jc w:val="both"/>
        <w:rPr>
          <w:rFonts w:ascii="Times New Roman" w:hAnsi="Times New Roman" w:cs="Times New Roman"/>
          <w:b/>
          <w:sz w:val="25"/>
          <w:szCs w:val="25"/>
        </w:rPr>
      </w:pPr>
      <w:r w:rsidRPr="00254A60">
        <w:rPr>
          <w:rFonts w:ascii="Times New Roman" w:hAnsi="Times New Roman" w:cs="Times New Roman"/>
          <w:b/>
          <w:sz w:val="25"/>
          <w:szCs w:val="25"/>
        </w:rPr>
        <w:t>Ashok Bhushan,J.,</w:t>
      </w:r>
    </w:p>
    <w:p w:rsidR="00254A60" w:rsidRPr="00254A60" w:rsidRDefault="00254A60" w:rsidP="00254A60">
      <w:pPr>
        <w:spacing w:after="0" w:line="240" w:lineRule="auto"/>
        <w:jc w:val="both"/>
        <w:rPr>
          <w:rFonts w:ascii="Times New Roman" w:hAnsi="Times New Roman" w:cs="Times New Roman"/>
          <w:sz w:val="25"/>
          <w:szCs w:val="25"/>
        </w:rPr>
      </w:pPr>
    </w:p>
    <w:p w:rsidR="00692BB1" w:rsidRDefault="00254A60" w:rsidP="00254A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692BB1" w:rsidRPr="00254A60">
        <w:rPr>
          <w:rFonts w:ascii="Times New Roman" w:hAnsi="Times New Roman" w:cs="Times New Roman"/>
          <w:sz w:val="25"/>
          <w:szCs w:val="25"/>
        </w:rPr>
        <w:t xml:space="preserve">This appeal has been filed against the order dated 01.12.2010 of the Division Bench of the High Court of Uttrakhand by which judgment, the writ petition filed by the respondent - Raghunath Singh Rana has been disposed of after quashing the dismissal order dated 01.02.2002. Aggrieved by the judgment, the Chamoli District Co-operative Ltd., </w:t>
      </w:r>
      <w:r>
        <w:rPr>
          <w:rFonts w:ascii="Times New Roman" w:hAnsi="Times New Roman" w:cs="Times New Roman"/>
          <w:sz w:val="25"/>
          <w:szCs w:val="25"/>
        </w:rPr>
        <w:t xml:space="preserve">is in appeal before this Court. </w:t>
      </w:r>
      <w:r w:rsidR="00692BB1" w:rsidRPr="00254A60">
        <w:rPr>
          <w:rFonts w:ascii="Times New Roman" w:hAnsi="Times New Roman" w:cs="Times New Roman"/>
          <w:sz w:val="25"/>
          <w:szCs w:val="25"/>
        </w:rPr>
        <w:t>The short facts necessary for deciding this appeal are:</w:t>
      </w:r>
      <w:r w:rsidR="00692BB1" w:rsidRPr="00254A60">
        <w:rPr>
          <w:rFonts w:ascii="Times New Roman" w:hAnsi="Times New Roman" w:cs="Times New Roman"/>
          <w:sz w:val="25"/>
          <w:szCs w:val="25"/>
        </w:rPr>
        <w:tab/>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the</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Chamoli District Co-operative Bank Ltd. (hereinafter referred to as 'the appellant/Bank') is a District Co-operative Bank registered under the U.P. Co-operative Societies Act, 1965 (hereinafter referred to as 'the Act'). The Raghunath Singh Rana, respondent No.1 (hereinafter referred to as 'the employee/Respondent No.1') at the relevant time, was working as a Branch Manager at Ghat Branch of the Chamoli District. A charge sheet dated 03.07.1992 was issued to the employee leveling 19 charges against him. The employee/respondent No.1 was asked to reply upto 3rd August, 1992. There was allegation against the employee/respondent No.1 that he made payments to the bearers of cheques without its prior collection and made payment to the bearer of the cheque, causing loss to the appellant/Bank. Further charges were that he had not taken any action against the persons concerned and had thus committed serious irregularities. Another set of charges were imputation that the respondent-employee has issued overdrafts/loans against the provision of the Act.</w:t>
      </w:r>
    </w:p>
    <w:p w:rsidR="00254A60" w:rsidRPr="00254A60" w:rsidRDefault="00254A60" w:rsidP="00254A60">
      <w:pPr>
        <w:spacing w:after="0" w:line="240" w:lineRule="auto"/>
        <w:jc w:val="both"/>
        <w:rPr>
          <w:rFonts w:ascii="Times New Roman" w:hAnsi="Times New Roman" w:cs="Times New Roman"/>
          <w:sz w:val="25"/>
          <w:szCs w:val="25"/>
        </w:rPr>
      </w:pPr>
    </w:p>
    <w:p w:rsidR="00692BB1" w:rsidRDefault="00254A60" w:rsidP="00254A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692BB1" w:rsidRPr="00254A60">
        <w:rPr>
          <w:rFonts w:ascii="Times New Roman" w:hAnsi="Times New Roman" w:cs="Times New Roman"/>
          <w:sz w:val="25"/>
          <w:szCs w:val="25"/>
        </w:rPr>
        <w:t>The employee/respondent No.1 submitted a reply on</w:t>
      </w:r>
      <w:r w:rsidR="00961D9B">
        <w:rPr>
          <w:rFonts w:ascii="Times New Roman" w:hAnsi="Times New Roman" w:cs="Times New Roman"/>
          <w:sz w:val="25"/>
          <w:szCs w:val="25"/>
        </w:rPr>
        <w:t xml:space="preserve"> 31.07.1992 </w:t>
      </w:r>
      <w:r>
        <w:rPr>
          <w:rFonts w:ascii="Times New Roman" w:hAnsi="Times New Roman" w:cs="Times New Roman"/>
          <w:sz w:val="25"/>
          <w:szCs w:val="25"/>
        </w:rPr>
        <w:t xml:space="preserve">denying </w:t>
      </w:r>
      <w:r w:rsidR="00692BB1" w:rsidRPr="00254A60">
        <w:rPr>
          <w:rFonts w:ascii="Times New Roman" w:hAnsi="Times New Roman" w:cs="Times New Roman"/>
          <w:sz w:val="25"/>
          <w:szCs w:val="25"/>
        </w:rPr>
        <w:t xml:space="preserve">the allegations. On 05.8.1992, an Inquiry Officer was appointed to conduct the inquiry. The Inquiry Officer also submitted a report on 21.09.1992. The employee/respondent No.1 was placed under suspension by order dated 21.10.1992. No further steps were taken on the inquiry report dated 21.09.1992. However, a fresh charge sheet containing the charges which were </w:t>
      </w:r>
      <w:r w:rsidR="00961D9B" w:rsidRPr="00254A60">
        <w:rPr>
          <w:rFonts w:ascii="Times New Roman" w:hAnsi="Times New Roman" w:cs="Times New Roman"/>
          <w:sz w:val="25"/>
          <w:szCs w:val="25"/>
        </w:rPr>
        <w:t>leveled</w:t>
      </w:r>
      <w:r w:rsidR="00692BB1" w:rsidRPr="00254A60">
        <w:rPr>
          <w:rFonts w:ascii="Times New Roman" w:hAnsi="Times New Roman" w:cs="Times New Roman"/>
          <w:sz w:val="25"/>
          <w:szCs w:val="25"/>
        </w:rPr>
        <w:t xml:space="preserve"> in the charge sheet dated 03.07.1992 as well as six additional charges was issued on 16.01.1993. The employee/respondent No.1 submitted a reply dated 04.02.1993 to the charge sheet denying the allegations. After submission of the reply by the employee/respondent No.1, a show-cause notice was issued to the petitioner by the District Co-operative Bank Ltd. </w:t>
      </w:r>
      <w:r w:rsidR="00692BB1" w:rsidRPr="00254A60">
        <w:rPr>
          <w:rFonts w:ascii="Times New Roman" w:hAnsi="Times New Roman" w:cs="Times New Roman"/>
          <w:sz w:val="25"/>
          <w:szCs w:val="25"/>
        </w:rPr>
        <w:lastRenderedPageBreak/>
        <w:t>dated 04.05.1993 asking the employee/respondent No.1 to submit a reply, failing which action under Regulation 84 of the U.P. Co-operative Societies Employees Service Regulations Act, 1975</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was to be taken. The Disciplinary Authority passed a Resolution dated 11.07.2000 that charges against the employee/respondent No.1 have</w:t>
      </w:r>
      <w:r w:rsidR="00692BB1" w:rsidRPr="00254A60">
        <w:rPr>
          <w:rFonts w:ascii="Times New Roman" w:hAnsi="Times New Roman" w:cs="Times New Roman"/>
          <w:sz w:val="25"/>
          <w:szCs w:val="25"/>
        </w:rPr>
        <w:tab/>
        <w:t>been proved</w:t>
      </w:r>
      <w:r w:rsidR="00692BB1" w:rsidRPr="00254A60">
        <w:rPr>
          <w:rFonts w:ascii="Times New Roman" w:hAnsi="Times New Roman" w:cs="Times New Roman"/>
          <w:sz w:val="25"/>
          <w:szCs w:val="25"/>
        </w:rPr>
        <w:tab/>
        <w:t>and</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fu</w:t>
      </w:r>
      <w:r>
        <w:rPr>
          <w:rFonts w:ascii="Times New Roman" w:hAnsi="Times New Roman" w:cs="Times New Roman"/>
          <w:sz w:val="25"/>
          <w:szCs w:val="25"/>
        </w:rPr>
        <w:t>-</w:t>
      </w:r>
      <w:r w:rsidR="00692BB1" w:rsidRPr="00254A60">
        <w:rPr>
          <w:rFonts w:ascii="Times New Roman" w:hAnsi="Times New Roman" w:cs="Times New Roman"/>
          <w:sz w:val="25"/>
          <w:szCs w:val="25"/>
        </w:rPr>
        <w:t>rther action</w:t>
      </w:r>
      <w:r w:rsidR="00692BB1" w:rsidRPr="00254A60">
        <w:rPr>
          <w:rFonts w:ascii="Times New Roman" w:hAnsi="Times New Roman" w:cs="Times New Roman"/>
          <w:sz w:val="25"/>
          <w:szCs w:val="25"/>
        </w:rPr>
        <w:tab/>
        <w:t>to be</w:t>
      </w:r>
      <w:r w:rsidR="00692BB1" w:rsidRPr="00254A60">
        <w:rPr>
          <w:rFonts w:ascii="Times New Roman" w:hAnsi="Times New Roman" w:cs="Times New Roman"/>
          <w:sz w:val="25"/>
          <w:szCs w:val="25"/>
        </w:rPr>
        <w:tab/>
        <w:t>taken.</w:t>
      </w:r>
      <w:r w:rsidR="00692BB1" w:rsidRPr="00254A60">
        <w:rPr>
          <w:rFonts w:ascii="Times New Roman" w:hAnsi="Times New Roman" w:cs="Times New Roman"/>
          <w:sz w:val="25"/>
          <w:szCs w:val="25"/>
        </w:rPr>
        <w:tab/>
        <w:t>The</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Disciplinary Authority passed an order on 01.02.2002, dismissing the employee/respondent No.1 with immediate effect. Agg</w:t>
      </w:r>
      <w:r>
        <w:rPr>
          <w:rFonts w:ascii="Times New Roman" w:hAnsi="Times New Roman" w:cs="Times New Roman"/>
          <w:sz w:val="25"/>
          <w:szCs w:val="25"/>
        </w:rPr>
        <w:t>rieved by dismissal order, writ petition</w:t>
      </w:r>
      <w:r>
        <w:rPr>
          <w:rFonts w:ascii="Times New Roman" w:hAnsi="Times New Roman" w:cs="Times New Roman"/>
          <w:sz w:val="25"/>
          <w:szCs w:val="25"/>
        </w:rPr>
        <w:tab/>
        <w:t xml:space="preserve">was </w:t>
      </w:r>
      <w:r w:rsidR="00692BB1" w:rsidRPr="00254A60">
        <w:rPr>
          <w:rFonts w:ascii="Times New Roman" w:hAnsi="Times New Roman" w:cs="Times New Roman"/>
          <w:sz w:val="25"/>
          <w:szCs w:val="25"/>
        </w:rPr>
        <w:t>filed by</w:t>
      </w:r>
      <w:r w:rsidR="00692BB1" w:rsidRPr="00254A60">
        <w:rPr>
          <w:rFonts w:ascii="Times New Roman" w:hAnsi="Times New Roman" w:cs="Times New Roman"/>
          <w:sz w:val="25"/>
          <w:szCs w:val="25"/>
        </w:rPr>
        <w:tab/>
        <w:t>the</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employee-respondent No.1 praying for quashing the order dated 01.02.2002 with further prayer that employee/respondent No.1 be reinstated in service with full back wages and salary.</w:t>
      </w:r>
    </w:p>
    <w:p w:rsidR="00254A60" w:rsidRPr="00254A60" w:rsidRDefault="00254A60" w:rsidP="00254A60">
      <w:pPr>
        <w:spacing w:after="0" w:line="240" w:lineRule="auto"/>
        <w:jc w:val="both"/>
        <w:rPr>
          <w:rFonts w:ascii="Times New Roman" w:hAnsi="Times New Roman" w:cs="Times New Roman"/>
          <w:sz w:val="25"/>
          <w:szCs w:val="25"/>
        </w:rPr>
      </w:pPr>
    </w:p>
    <w:p w:rsidR="00692BB1" w:rsidRDefault="00254A60" w:rsidP="00254A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692BB1" w:rsidRPr="00254A60">
        <w:rPr>
          <w:rFonts w:ascii="Times New Roman" w:hAnsi="Times New Roman" w:cs="Times New Roman"/>
          <w:sz w:val="25"/>
          <w:szCs w:val="25"/>
        </w:rPr>
        <w:t>The</w:t>
      </w:r>
      <w:r w:rsidR="00692BB1" w:rsidRPr="00254A60">
        <w:rPr>
          <w:rFonts w:ascii="Times New Roman" w:hAnsi="Times New Roman" w:cs="Times New Roman"/>
          <w:sz w:val="25"/>
          <w:szCs w:val="25"/>
        </w:rPr>
        <w:tab/>
        <w:t>employee/respondent No.1’s case in the writ petition</w:t>
      </w:r>
      <w:r>
        <w:rPr>
          <w:rFonts w:ascii="Times New Roman" w:hAnsi="Times New Roman" w:cs="Times New Roman"/>
          <w:sz w:val="25"/>
          <w:szCs w:val="25"/>
        </w:rPr>
        <w:t xml:space="preserve"> </w:t>
      </w:r>
      <w:r w:rsidR="00961D9B">
        <w:rPr>
          <w:rFonts w:ascii="Times New Roman" w:hAnsi="Times New Roman" w:cs="Times New Roman"/>
          <w:sz w:val="25"/>
          <w:szCs w:val="25"/>
        </w:rPr>
        <w:t xml:space="preserve">was that after receipt </w:t>
      </w:r>
      <w:r w:rsidR="00692BB1" w:rsidRPr="00254A60">
        <w:rPr>
          <w:rFonts w:ascii="Times New Roman" w:hAnsi="Times New Roman" w:cs="Times New Roman"/>
          <w:sz w:val="25"/>
          <w:szCs w:val="25"/>
        </w:rPr>
        <w:t xml:space="preserve">of the </w:t>
      </w:r>
      <w:r w:rsidR="00961D9B">
        <w:rPr>
          <w:rFonts w:ascii="Times New Roman" w:hAnsi="Times New Roman" w:cs="Times New Roman"/>
          <w:sz w:val="25"/>
          <w:szCs w:val="25"/>
        </w:rPr>
        <w:t>charge</w:t>
      </w:r>
      <w:r w:rsidR="00961D9B">
        <w:rPr>
          <w:rFonts w:ascii="Times New Roman" w:hAnsi="Times New Roman" w:cs="Times New Roman"/>
          <w:sz w:val="25"/>
          <w:szCs w:val="25"/>
        </w:rPr>
        <w:tab/>
        <w:t xml:space="preserve">sheet dated </w:t>
      </w:r>
      <w:r w:rsidR="00692BB1" w:rsidRPr="00254A60">
        <w:rPr>
          <w:rFonts w:ascii="Times New Roman" w:hAnsi="Times New Roman" w:cs="Times New Roman"/>
          <w:sz w:val="25"/>
          <w:szCs w:val="25"/>
        </w:rPr>
        <w:t>18.01.1993,</w:t>
      </w:r>
      <w:r>
        <w:rPr>
          <w:rFonts w:ascii="Times New Roman" w:hAnsi="Times New Roman" w:cs="Times New Roman"/>
          <w:sz w:val="25"/>
          <w:szCs w:val="25"/>
        </w:rPr>
        <w:t xml:space="preserve"> reply was </w:t>
      </w:r>
      <w:r w:rsidR="00692BB1" w:rsidRPr="00254A60">
        <w:rPr>
          <w:rFonts w:ascii="Times New Roman" w:hAnsi="Times New Roman" w:cs="Times New Roman"/>
          <w:sz w:val="25"/>
          <w:szCs w:val="25"/>
        </w:rPr>
        <w:t>submitted by</w:t>
      </w:r>
      <w:r w:rsidR="00961D9B">
        <w:rPr>
          <w:rFonts w:ascii="Times New Roman" w:hAnsi="Times New Roman" w:cs="Times New Roman"/>
          <w:sz w:val="25"/>
          <w:szCs w:val="25"/>
        </w:rPr>
        <w:t xml:space="preserve"> the </w:t>
      </w:r>
      <w:r>
        <w:rPr>
          <w:rFonts w:ascii="Times New Roman" w:hAnsi="Times New Roman" w:cs="Times New Roman"/>
          <w:sz w:val="25"/>
          <w:szCs w:val="25"/>
        </w:rPr>
        <w:t xml:space="preserve">employee </w:t>
      </w:r>
      <w:r w:rsidR="00961D9B">
        <w:rPr>
          <w:rFonts w:ascii="Times New Roman" w:hAnsi="Times New Roman" w:cs="Times New Roman"/>
          <w:sz w:val="25"/>
          <w:szCs w:val="25"/>
        </w:rPr>
        <w:t xml:space="preserve">but </w:t>
      </w:r>
      <w:r w:rsidR="00692BB1" w:rsidRPr="00254A60">
        <w:rPr>
          <w:rFonts w:ascii="Times New Roman" w:hAnsi="Times New Roman" w:cs="Times New Roman"/>
          <w:sz w:val="25"/>
          <w:szCs w:val="25"/>
        </w:rPr>
        <w:t>without</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hol</w:t>
      </w:r>
      <w:r>
        <w:rPr>
          <w:rFonts w:ascii="Times New Roman" w:hAnsi="Times New Roman" w:cs="Times New Roman"/>
          <w:sz w:val="25"/>
          <w:szCs w:val="25"/>
        </w:rPr>
        <w:t xml:space="preserve">ding </w:t>
      </w:r>
      <w:r w:rsidR="00692BB1" w:rsidRPr="00254A60">
        <w:rPr>
          <w:rFonts w:ascii="Times New Roman" w:hAnsi="Times New Roman" w:cs="Times New Roman"/>
          <w:sz w:val="25"/>
          <w:szCs w:val="25"/>
        </w:rPr>
        <w:t>an</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inquiry, the Disciplinary Authority took a decision to dismiss the petition. No Inquiry have been held as provided by statutory regulations, hence, the entire proceedings are liable to be set aside.</w:t>
      </w:r>
    </w:p>
    <w:p w:rsidR="00254A60" w:rsidRPr="00254A60" w:rsidRDefault="00254A60" w:rsidP="00254A60">
      <w:pPr>
        <w:spacing w:after="0" w:line="240" w:lineRule="auto"/>
        <w:jc w:val="both"/>
        <w:rPr>
          <w:rFonts w:ascii="Times New Roman" w:hAnsi="Times New Roman" w:cs="Times New Roman"/>
          <w:sz w:val="25"/>
          <w:szCs w:val="25"/>
        </w:rPr>
      </w:pPr>
    </w:p>
    <w:p w:rsidR="00692BB1" w:rsidRDefault="00254A60" w:rsidP="00254A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692BB1" w:rsidRPr="00254A60">
        <w:rPr>
          <w:rFonts w:ascii="Times New Roman" w:hAnsi="Times New Roman" w:cs="Times New Roman"/>
          <w:sz w:val="25"/>
          <w:szCs w:val="25"/>
        </w:rPr>
        <w:t>The</w:t>
      </w:r>
      <w:r w:rsidR="00692BB1" w:rsidRPr="00254A60">
        <w:rPr>
          <w:rFonts w:ascii="Times New Roman" w:hAnsi="Times New Roman" w:cs="Times New Roman"/>
          <w:sz w:val="25"/>
          <w:szCs w:val="25"/>
        </w:rPr>
        <w:tab/>
        <w:t>appellant-Bank filed a counter affidavit in the writ</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petition. In the counter affidavit no inquiry report subsequent to charge sheet dated 18.01.1993 was referred to.</w:t>
      </w:r>
    </w:p>
    <w:p w:rsidR="00254A60" w:rsidRPr="00254A60" w:rsidRDefault="00254A60" w:rsidP="00254A60">
      <w:pPr>
        <w:spacing w:after="0" w:line="240" w:lineRule="auto"/>
        <w:jc w:val="both"/>
        <w:rPr>
          <w:rFonts w:ascii="Times New Roman" w:hAnsi="Times New Roman" w:cs="Times New Roman"/>
          <w:sz w:val="25"/>
          <w:szCs w:val="25"/>
        </w:rPr>
      </w:pPr>
    </w:p>
    <w:p w:rsidR="00692BB1" w:rsidRDefault="00254A60" w:rsidP="00254A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692BB1" w:rsidRPr="00254A60">
        <w:rPr>
          <w:rFonts w:ascii="Times New Roman" w:hAnsi="Times New Roman" w:cs="Times New Roman"/>
          <w:sz w:val="25"/>
          <w:szCs w:val="25"/>
        </w:rPr>
        <w:t>The Division Bench of the High Court heard the matter and vide judgment dated 01.12.2010 quashed the dismissal order. The Division Bench took the view that dismissal orders have been passed without holding an inquiry which deserves to be set aside.</w:t>
      </w:r>
    </w:p>
    <w:p w:rsidR="00254A60" w:rsidRPr="00254A60" w:rsidRDefault="00254A60" w:rsidP="00254A60">
      <w:pPr>
        <w:spacing w:after="0" w:line="240" w:lineRule="auto"/>
        <w:jc w:val="both"/>
        <w:rPr>
          <w:rFonts w:ascii="Times New Roman" w:hAnsi="Times New Roman" w:cs="Times New Roman"/>
          <w:sz w:val="25"/>
          <w:szCs w:val="25"/>
        </w:rPr>
      </w:pPr>
    </w:p>
    <w:p w:rsidR="00692BB1" w:rsidRDefault="00254A60" w:rsidP="00254A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692BB1" w:rsidRPr="00254A60">
        <w:rPr>
          <w:rFonts w:ascii="Times New Roman" w:hAnsi="Times New Roman" w:cs="Times New Roman"/>
          <w:sz w:val="25"/>
          <w:szCs w:val="25"/>
        </w:rPr>
        <w:t xml:space="preserve">Learned senior counsel appearing for the appellant-Bank contends </w:t>
      </w:r>
      <w:r>
        <w:rPr>
          <w:rFonts w:ascii="Times New Roman" w:hAnsi="Times New Roman" w:cs="Times New Roman"/>
          <w:sz w:val="25"/>
          <w:szCs w:val="25"/>
        </w:rPr>
        <w:t xml:space="preserve">that Inquiry Officer had issued </w:t>
      </w:r>
      <w:r w:rsidR="00692BB1" w:rsidRPr="00254A60">
        <w:rPr>
          <w:rFonts w:ascii="Times New Roman" w:hAnsi="Times New Roman" w:cs="Times New Roman"/>
          <w:sz w:val="25"/>
          <w:szCs w:val="25"/>
        </w:rPr>
        <w:t>a letter dated</w:t>
      </w:r>
      <w:r>
        <w:rPr>
          <w:rFonts w:ascii="Times New Roman" w:hAnsi="Times New Roman" w:cs="Times New Roman"/>
          <w:sz w:val="25"/>
          <w:szCs w:val="25"/>
        </w:rPr>
        <w:t xml:space="preserve"> 11.09.1992 </w:t>
      </w:r>
      <w:r w:rsidR="00692BB1" w:rsidRPr="00254A60">
        <w:rPr>
          <w:rFonts w:ascii="Times New Roman" w:hAnsi="Times New Roman" w:cs="Times New Roman"/>
          <w:sz w:val="25"/>
          <w:szCs w:val="25"/>
        </w:rPr>
        <w:t>to the employee/respondent No.1 asking the employee</w:t>
      </w:r>
      <w:r w:rsidR="00961D9B">
        <w:rPr>
          <w:rFonts w:ascii="Times New Roman" w:hAnsi="Times New Roman" w:cs="Times New Roman"/>
          <w:sz w:val="25"/>
          <w:szCs w:val="25"/>
        </w:rPr>
        <w:t xml:space="preserve"> </w:t>
      </w:r>
      <w:r w:rsidR="00692BB1" w:rsidRPr="00254A60">
        <w:rPr>
          <w:rFonts w:ascii="Times New Roman" w:hAnsi="Times New Roman" w:cs="Times New Roman"/>
          <w:sz w:val="25"/>
          <w:szCs w:val="25"/>
        </w:rPr>
        <w:t>/</w:t>
      </w:r>
      <w:r w:rsidR="00961D9B">
        <w:rPr>
          <w:rFonts w:ascii="Times New Roman" w:hAnsi="Times New Roman" w:cs="Times New Roman"/>
          <w:sz w:val="25"/>
          <w:szCs w:val="25"/>
        </w:rPr>
        <w:t xml:space="preserve"> </w:t>
      </w:r>
      <w:r w:rsidR="00692BB1" w:rsidRPr="00254A60">
        <w:rPr>
          <w:rFonts w:ascii="Times New Roman" w:hAnsi="Times New Roman" w:cs="Times New Roman"/>
          <w:sz w:val="25"/>
          <w:szCs w:val="25"/>
        </w:rPr>
        <w:t>respondent No.1 to appear on 18.09.1992 at 10.00 AM, but employee/respondent No.1 failed to appear in the inquiry, hence, the view of the High court that no inquiry was held is not correct. He further submits that inquiry report dated 21.09.1992 was submitted by the Inquiry Officer which has been brought on record as Annexure P3. Learned counsel for the appellant-Bank further submits that there were serious allegations against the employee/respondent No.1 on the basis of which the employee/respondent No.1 was dismissed from service.</w:t>
      </w:r>
    </w:p>
    <w:p w:rsidR="00254A60" w:rsidRPr="00254A60" w:rsidRDefault="00254A60" w:rsidP="00254A60">
      <w:pPr>
        <w:spacing w:after="0" w:line="240" w:lineRule="auto"/>
        <w:jc w:val="both"/>
        <w:rPr>
          <w:rFonts w:ascii="Times New Roman" w:hAnsi="Times New Roman" w:cs="Times New Roman"/>
          <w:sz w:val="25"/>
          <w:szCs w:val="25"/>
        </w:rPr>
      </w:pPr>
    </w:p>
    <w:p w:rsidR="00692BB1" w:rsidRDefault="00254A60" w:rsidP="00254A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It </w:t>
      </w:r>
      <w:r w:rsidR="00692BB1" w:rsidRPr="00254A60">
        <w:rPr>
          <w:rFonts w:ascii="Times New Roman" w:hAnsi="Times New Roman" w:cs="Times New Roman"/>
          <w:sz w:val="25"/>
          <w:szCs w:val="25"/>
        </w:rPr>
        <w:t>is further contended that First Information Reports</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have been lodged against the employee/respondent No.1 and criminal cases are pending.</w:t>
      </w:r>
    </w:p>
    <w:p w:rsidR="00254A60" w:rsidRPr="00254A60" w:rsidRDefault="00254A60" w:rsidP="00254A60">
      <w:pPr>
        <w:spacing w:after="0" w:line="240" w:lineRule="auto"/>
        <w:jc w:val="both"/>
        <w:rPr>
          <w:rFonts w:ascii="Times New Roman" w:hAnsi="Times New Roman" w:cs="Times New Roman"/>
          <w:sz w:val="25"/>
          <w:szCs w:val="25"/>
        </w:rPr>
      </w:pPr>
    </w:p>
    <w:p w:rsidR="00692BB1" w:rsidRDefault="00254A60" w:rsidP="00254A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692BB1" w:rsidRPr="00254A60">
        <w:rPr>
          <w:rFonts w:ascii="Times New Roman" w:hAnsi="Times New Roman" w:cs="Times New Roman"/>
          <w:sz w:val="25"/>
          <w:szCs w:val="25"/>
        </w:rPr>
        <w:t>We</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have considered the submissions and perused the</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record.</w:t>
      </w:r>
    </w:p>
    <w:p w:rsidR="00254A60" w:rsidRPr="00254A60" w:rsidRDefault="00254A60" w:rsidP="00254A60">
      <w:pPr>
        <w:spacing w:after="0" w:line="240" w:lineRule="auto"/>
        <w:jc w:val="both"/>
        <w:rPr>
          <w:rFonts w:ascii="Times New Roman" w:hAnsi="Times New Roman" w:cs="Times New Roman"/>
          <w:sz w:val="25"/>
          <w:szCs w:val="25"/>
        </w:rPr>
      </w:pPr>
    </w:p>
    <w:p w:rsidR="00692BB1" w:rsidRPr="00254A60" w:rsidRDefault="00254A60" w:rsidP="00254A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The statutory regulations have </w:t>
      </w:r>
      <w:r w:rsidR="00692BB1" w:rsidRPr="00254A60">
        <w:rPr>
          <w:rFonts w:ascii="Times New Roman" w:hAnsi="Times New Roman" w:cs="Times New Roman"/>
          <w:sz w:val="25"/>
          <w:szCs w:val="25"/>
        </w:rPr>
        <w:t>been</w:t>
      </w:r>
      <w:r>
        <w:rPr>
          <w:rFonts w:ascii="Times New Roman" w:hAnsi="Times New Roman" w:cs="Times New Roman"/>
          <w:sz w:val="25"/>
          <w:szCs w:val="25"/>
        </w:rPr>
        <w:t xml:space="preserve">  framed under  the </w:t>
      </w:r>
      <w:r w:rsidR="00692BB1" w:rsidRPr="00254A60">
        <w:rPr>
          <w:rFonts w:ascii="Times New Roman" w:hAnsi="Times New Roman" w:cs="Times New Roman"/>
          <w:sz w:val="25"/>
          <w:szCs w:val="25"/>
        </w:rPr>
        <w:t>Act,</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namely, U.P. Co-operative Societies Employees Service Regulations, 1975, which regulations are applicable with regard to the conduct of Disciplinary enquiry against the employee/respondent No.1 and where governing the field at the relevant time. Regulation 84, Chapter-VII of the Regulation deals</w:t>
      </w:r>
    </w:p>
    <w:p w:rsidR="00692BB1" w:rsidRDefault="00692BB1" w:rsidP="00254A60">
      <w:pPr>
        <w:spacing w:after="0" w:line="240" w:lineRule="auto"/>
        <w:jc w:val="both"/>
        <w:rPr>
          <w:rFonts w:ascii="Times New Roman" w:hAnsi="Times New Roman" w:cs="Times New Roman"/>
          <w:sz w:val="25"/>
          <w:szCs w:val="25"/>
        </w:rPr>
      </w:pPr>
      <w:r w:rsidRPr="00254A60">
        <w:rPr>
          <w:rFonts w:ascii="Times New Roman" w:hAnsi="Times New Roman" w:cs="Times New Roman"/>
          <w:sz w:val="25"/>
          <w:szCs w:val="25"/>
        </w:rPr>
        <w:t>with Penalties, Regulation 85 deals with Disciplinary proceedings, and Regulation 86 deals with Appeal. Regulation 85 which deals with Disciplinary proceedings, is as follows:- "85. Disciplinary Proceedings.-</w:t>
      </w:r>
    </w:p>
    <w:p w:rsidR="00254A60" w:rsidRDefault="00254A60" w:rsidP="00254A60">
      <w:pPr>
        <w:spacing w:after="0" w:line="240" w:lineRule="auto"/>
        <w:jc w:val="both"/>
        <w:rPr>
          <w:rFonts w:ascii="Times New Roman" w:hAnsi="Times New Roman" w:cs="Times New Roman"/>
          <w:sz w:val="25"/>
          <w:szCs w:val="25"/>
        </w:rPr>
      </w:pPr>
    </w:p>
    <w:p w:rsidR="00254A60" w:rsidRDefault="00254A60" w:rsidP="00254A60">
      <w:pPr>
        <w:spacing w:after="0" w:line="240" w:lineRule="auto"/>
        <w:jc w:val="both"/>
        <w:rPr>
          <w:rFonts w:ascii="Times New Roman" w:hAnsi="Times New Roman" w:cs="Times New Roman"/>
          <w:sz w:val="25"/>
          <w:szCs w:val="25"/>
        </w:rPr>
      </w:pPr>
    </w:p>
    <w:p w:rsidR="00254A60" w:rsidRDefault="00254A60" w:rsidP="00254A60">
      <w:pPr>
        <w:spacing w:after="0" w:line="240" w:lineRule="auto"/>
        <w:jc w:val="both"/>
        <w:rPr>
          <w:rFonts w:ascii="Times New Roman" w:hAnsi="Times New Roman" w:cs="Times New Roman"/>
          <w:sz w:val="25"/>
          <w:szCs w:val="25"/>
        </w:rPr>
      </w:pPr>
    </w:p>
    <w:p w:rsidR="00254A60" w:rsidRPr="00254A60" w:rsidRDefault="00254A60" w:rsidP="00254A60">
      <w:pPr>
        <w:spacing w:after="0" w:line="240" w:lineRule="auto"/>
        <w:jc w:val="both"/>
        <w:rPr>
          <w:rFonts w:ascii="Times New Roman" w:hAnsi="Times New Roman" w:cs="Times New Roman"/>
          <w:sz w:val="25"/>
          <w:szCs w:val="25"/>
        </w:rPr>
      </w:pPr>
    </w:p>
    <w:p w:rsidR="00692BB1" w:rsidRDefault="00254A60" w:rsidP="00254A6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692BB1" w:rsidRPr="00254A60">
        <w:rPr>
          <w:rFonts w:ascii="Times New Roman" w:hAnsi="Times New Roman" w:cs="Times New Roman"/>
          <w:sz w:val="25"/>
          <w:szCs w:val="25"/>
        </w:rPr>
        <w:t>The disciplinary proceedings against an employee shall be conducted by the Inquiring Officer (referre</w:t>
      </w:r>
      <w:r>
        <w:rPr>
          <w:rFonts w:ascii="Times New Roman" w:hAnsi="Times New Roman" w:cs="Times New Roman"/>
          <w:sz w:val="25"/>
          <w:szCs w:val="25"/>
        </w:rPr>
        <w:t xml:space="preserve">d to in clause (iv) below) with due </w:t>
      </w:r>
      <w:r w:rsidR="00692BB1" w:rsidRPr="00254A60">
        <w:rPr>
          <w:rFonts w:ascii="Times New Roman" w:hAnsi="Times New Roman" w:cs="Times New Roman"/>
          <w:sz w:val="25"/>
          <w:szCs w:val="25"/>
        </w:rPr>
        <w:t>observance of</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the</w:t>
      </w:r>
      <w:r>
        <w:rPr>
          <w:rFonts w:ascii="Times New Roman" w:hAnsi="Times New Roman" w:cs="Times New Roman"/>
          <w:sz w:val="25"/>
          <w:szCs w:val="25"/>
        </w:rPr>
        <w:t xml:space="preserve"> Principles of natural justice for which it shall </w:t>
      </w:r>
      <w:r w:rsidR="00692BB1" w:rsidRPr="00254A60">
        <w:rPr>
          <w:rFonts w:ascii="Times New Roman" w:hAnsi="Times New Roman" w:cs="Times New Roman"/>
          <w:sz w:val="25"/>
          <w:szCs w:val="25"/>
        </w:rPr>
        <w:t>be</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necessary -</w:t>
      </w:r>
    </w:p>
    <w:p w:rsidR="00254A60" w:rsidRPr="00254A60" w:rsidRDefault="00254A60" w:rsidP="00254A60">
      <w:pPr>
        <w:spacing w:after="0" w:line="240" w:lineRule="auto"/>
        <w:ind w:left="720"/>
        <w:jc w:val="both"/>
        <w:rPr>
          <w:rFonts w:ascii="Times New Roman" w:hAnsi="Times New Roman" w:cs="Times New Roman"/>
          <w:sz w:val="25"/>
          <w:szCs w:val="25"/>
        </w:rPr>
      </w:pPr>
    </w:p>
    <w:p w:rsidR="00692BB1" w:rsidRDefault="00254A60" w:rsidP="00254A6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The employee shall be served with a </w:t>
      </w:r>
      <w:r w:rsidR="00692BB1" w:rsidRPr="00254A60">
        <w:rPr>
          <w:rFonts w:ascii="Times New Roman" w:hAnsi="Times New Roman" w:cs="Times New Roman"/>
          <w:sz w:val="25"/>
          <w:szCs w:val="25"/>
        </w:rPr>
        <w:t>charge-sheet containing specific charges and mention of evidence in support of each charge and he shall be required to submit explanation in respect of the charges within reasonable time which shall not be less than fifteen days;</w:t>
      </w:r>
    </w:p>
    <w:p w:rsidR="00254A60" w:rsidRPr="00254A60" w:rsidRDefault="00254A60" w:rsidP="00254A60">
      <w:pPr>
        <w:spacing w:after="0" w:line="240" w:lineRule="auto"/>
        <w:ind w:left="720"/>
        <w:jc w:val="both"/>
        <w:rPr>
          <w:rFonts w:ascii="Times New Roman" w:hAnsi="Times New Roman" w:cs="Times New Roman"/>
          <w:sz w:val="25"/>
          <w:szCs w:val="25"/>
        </w:rPr>
      </w:pPr>
    </w:p>
    <w:p w:rsidR="00692BB1" w:rsidRDefault="00254A60" w:rsidP="00254A6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692BB1" w:rsidRPr="00254A60">
        <w:rPr>
          <w:rFonts w:ascii="Times New Roman" w:hAnsi="Times New Roman" w:cs="Times New Roman"/>
          <w:sz w:val="25"/>
          <w:szCs w:val="25"/>
        </w:rPr>
        <w:t xml:space="preserve"> Such an employee shall also be given an opportunity to produce at his own cost or to cross-examine witnesses in his defence and shall also be given an opportunity of being heard in-person, if he so desires;</w:t>
      </w:r>
    </w:p>
    <w:p w:rsidR="00254A60" w:rsidRPr="00254A60" w:rsidRDefault="00254A60" w:rsidP="00254A60">
      <w:pPr>
        <w:spacing w:after="0" w:line="240" w:lineRule="auto"/>
        <w:ind w:left="720"/>
        <w:jc w:val="both"/>
        <w:rPr>
          <w:rFonts w:ascii="Times New Roman" w:hAnsi="Times New Roman" w:cs="Times New Roman"/>
          <w:sz w:val="25"/>
          <w:szCs w:val="25"/>
        </w:rPr>
      </w:pPr>
    </w:p>
    <w:p w:rsidR="00692BB1" w:rsidRDefault="00254A60" w:rsidP="00254A6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692BB1" w:rsidRPr="00254A60">
        <w:rPr>
          <w:rFonts w:ascii="Times New Roman" w:hAnsi="Times New Roman" w:cs="Times New Roman"/>
          <w:sz w:val="25"/>
          <w:szCs w:val="25"/>
        </w:rPr>
        <w:t>If no explanation in respect of</w:t>
      </w:r>
      <w:r w:rsidR="00692BB1" w:rsidRPr="00254A60">
        <w:rPr>
          <w:rFonts w:ascii="Times New Roman" w:hAnsi="Times New Roman" w:cs="Times New Roman"/>
          <w:sz w:val="25"/>
          <w:szCs w:val="25"/>
        </w:rPr>
        <w:tab/>
        <w:t>charge</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sheet is received or the explanation submitted is unsatisfactory, the competent authority may award him appropriate punishment considered necessary.</w:t>
      </w:r>
    </w:p>
    <w:p w:rsidR="00254A60" w:rsidRPr="00254A60" w:rsidRDefault="00254A60" w:rsidP="00254A60">
      <w:pPr>
        <w:spacing w:after="0" w:line="240" w:lineRule="auto"/>
        <w:ind w:left="720"/>
        <w:jc w:val="both"/>
        <w:rPr>
          <w:rFonts w:ascii="Times New Roman" w:hAnsi="Times New Roman" w:cs="Times New Roman"/>
          <w:sz w:val="25"/>
          <w:szCs w:val="25"/>
        </w:rPr>
      </w:pPr>
    </w:p>
    <w:p w:rsidR="00692BB1" w:rsidRDefault="00254A60" w:rsidP="00254A6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692BB1" w:rsidRPr="00254A60">
        <w:rPr>
          <w:rFonts w:ascii="Times New Roman" w:hAnsi="Times New Roman" w:cs="Times New Roman"/>
          <w:sz w:val="25"/>
          <w:szCs w:val="25"/>
        </w:rPr>
        <w:t>(a) Where an employee is dismissed or removed from service on the ground of conduct which has led to his conviction on a criminal charge;</w:t>
      </w:r>
      <w:r w:rsidR="00692BB1" w:rsidRPr="00254A60">
        <w:rPr>
          <w:rFonts w:ascii="Times New Roman" w:hAnsi="Times New Roman" w:cs="Times New Roman"/>
          <w:sz w:val="25"/>
          <w:szCs w:val="25"/>
        </w:rPr>
        <w:tab/>
        <w:t>or</w:t>
      </w:r>
    </w:p>
    <w:p w:rsidR="00254A60" w:rsidRPr="00254A60" w:rsidRDefault="00254A60" w:rsidP="00254A60">
      <w:pPr>
        <w:spacing w:after="0" w:line="240" w:lineRule="auto"/>
        <w:ind w:left="720"/>
        <w:jc w:val="both"/>
        <w:rPr>
          <w:rFonts w:ascii="Times New Roman" w:hAnsi="Times New Roman" w:cs="Times New Roman"/>
          <w:sz w:val="25"/>
          <w:szCs w:val="25"/>
        </w:rPr>
      </w:pPr>
    </w:p>
    <w:p w:rsidR="00692BB1" w:rsidRPr="00254A60" w:rsidRDefault="00254A60" w:rsidP="00254A6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692BB1" w:rsidRPr="00254A60">
        <w:rPr>
          <w:rFonts w:ascii="Times New Roman" w:hAnsi="Times New Roman" w:cs="Times New Roman"/>
          <w:sz w:val="25"/>
          <w:szCs w:val="25"/>
        </w:rPr>
        <w:t>Where the employee has absconded and his whereabouts are not known to the society for more than three months; or</w:t>
      </w:r>
    </w:p>
    <w:p w:rsidR="00254A60" w:rsidRDefault="00254A60" w:rsidP="00254A60">
      <w:pPr>
        <w:spacing w:after="0" w:line="240" w:lineRule="auto"/>
        <w:ind w:left="720"/>
        <w:jc w:val="both"/>
        <w:rPr>
          <w:rFonts w:ascii="Times New Roman" w:hAnsi="Times New Roman" w:cs="Times New Roman"/>
          <w:sz w:val="25"/>
          <w:szCs w:val="25"/>
        </w:rPr>
      </w:pPr>
    </w:p>
    <w:p w:rsidR="00692BB1" w:rsidRDefault="00254A60" w:rsidP="00254A6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692BB1" w:rsidRPr="00254A60">
        <w:rPr>
          <w:rFonts w:ascii="Times New Roman" w:hAnsi="Times New Roman" w:cs="Times New Roman"/>
          <w:sz w:val="25"/>
          <w:szCs w:val="25"/>
        </w:rPr>
        <w:t>Where the employee refuses or</w:t>
      </w:r>
      <w:r w:rsidR="00692BB1" w:rsidRPr="00254A60">
        <w:rPr>
          <w:rFonts w:ascii="Times New Roman" w:hAnsi="Times New Roman" w:cs="Times New Roman"/>
          <w:sz w:val="25"/>
          <w:szCs w:val="25"/>
        </w:rPr>
        <w:tab/>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fails</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without sufficient cause to appear before the Inquiring Officer when specifically called upon in writing to appear; or</w:t>
      </w:r>
    </w:p>
    <w:p w:rsidR="00254A60" w:rsidRPr="00254A60" w:rsidRDefault="00254A60" w:rsidP="00254A60">
      <w:pPr>
        <w:spacing w:after="0" w:line="240" w:lineRule="auto"/>
        <w:ind w:left="720"/>
        <w:jc w:val="both"/>
        <w:rPr>
          <w:rFonts w:ascii="Times New Roman" w:hAnsi="Times New Roman" w:cs="Times New Roman"/>
          <w:sz w:val="25"/>
          <w:szCs w:val="25"/>
        </w:rPr>
      </w:pPr>
    </w:p>
    <w:p w:rsidR="00692BB1" w:rsidRDefault="00254A60" w:rsidP="00254A6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692BB1" w:rsidRPr="00254A60">
        <w:rPr>
          <w:rFonts w:ascii="Times New Roman" w:hAnsi="Times New Roman" w:cs="Times New Roman"/>
          <w:sz w:val="25"/>
          <w:szCs w:val="25"/>
        </w:rPr>
        <w:t xml:space="preserve">Where it </w:t>
      </w:r>
      <w:r>
        <w:rPr>
          <w:rFonts w:ascii="Times New Roman" w:hAnsi="Times New Roman" w:cs="Times New Roman"/>
          <w:sz w:val="25"/>
          <w:szCs w:val="25"/>
        </w:rPr>
        <w:t xml:space="preserve">is otherwise (for reasons </w:t>
      </w:r>
      <w:r w:rsidR="00692BB1" w:rsidRPr="00254A60">
        <w:rPr>
          <w:rFonts w:ascii="Times New Roman" w:hAnsi="Times New Roman" w:cs="Times New Roman"/>
          <w:sz w:val="25"/>
          <w:szCs w:val="25"/>
        </w:rPr>
        <w:t>to be</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recorded) not possible to communicate with him, the competent authority may award appropriate punishment without taking or continuing disciplinary proceedings.</w:t>
      </w:r>
    </w:p>
    <w:p w:rsidR="00254A60" w:rsidRPr="00254A60" w:rsidRDefault="00254A60" w:rsidP="00254A60">
      <w:pPr>
        <w:spacing w:after="0" w:line="240" w:lineRule="auto"/>
        <w:ind w:left="720"/>
        <w:jc w:val="both"/>
        <w:rPr>
          <w:rFonts w:ascii="Times New Roman" w:hAnsi="Times New Roman" w:cs="Times New Roman"/>
          <w:sz w:val="25"/>
          <w:szCs w:val="25"/>
        </w:rPr>
      </w:pPr>
    </w:p>
    <w:p w:rsidR="00692BB1" w:rsidRDefault="00254A60" w:rsidP="00254A6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692BB1" w:rsidRPr="00254A60">
        <w:rPr>
          <w:rFonts w:ascii="Times New Roman" w:hAnsi="Times New Roman" w:cs="Times New Roman"/>
          <w:sz w:val="25"/>
          <w:szCs w:val="25"/>
        </w:rPr>
        <w:t xml:space="preserve"> Disciplinary proceedings shall be taken by the society against the employee on a report made to this</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effect by the inspecting authority or an officer of the society under whose control the employee is working.</w:t>
      </w:r>
    </w:p>
    <w:p w:rsidR="00254A60" w:rsidRPr="00254A60" w:rsidRDefault="00254A60" w:rsidP="00254A60">
      <w:pPr>
        <w:spacing w:after="0" w:line="240" w:lineRule="auto"/>
        <w:ind w:left="720"/>
        <w:jc w:val="both"/>
        <w:rPr>
          <w:rFonts w:ascii="Times New Roman" w:hAnsi="Times New Roman" w:cs="Times New Roman"/>
          <w:sz w:val="25"/>
          <w:szCs w:val="25"/>
        </w:rPr>
      </w:pPr>
    </w:p>
    <w:p w:rsidR="00692BB1" w:rsidRDefault="00254A60" w:rsidP="00254A6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692BB1" w:rsidRPr="00254A60">
        <w:rPr>
          <w:rFonts w:ascii="Times New Roman" w:hAnsi="Times New Roman" w:cs="Times New Roman"/>
          <w:sz w:val="25"/>
          <w:szCs w:val="25"/>
        </w:rPr>
        <w:t>The inquiring officer shall be appointed by the appointing authority or by an officer of the society authorised for the purpose by the appointing authority:</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Provided that the officer at whose instance disciplinary action was started shall not be appointed as an inquiring officer nor shall the inquiring officer be the appellate authority.</w:t>
      </w:r>
    </w:p>
    <w:p w:rsidR="00254A60" w:rsidRDefault="00254A60" w:rsidP="00254A60">
      <w:pPr>
        <w:spacing w:after="0" w:line="240" w:lineRule="auto"/>
        <w:ind w:left="720"/>
        <w:jc w:val="both"/>
        <w:rPr>
          <w:rFonts w:ascii="Times New Roman" w:hAnsi="Times New Roman" w:cs="Times New Roman"/>
          <w:sz w:val="25"/>
          <w:szCs w:val="25"/>
        </w:rPr>
      </w:pPr>
    </w:p>
    <w:p w:rsidR="00254A60" w:rsidRPr="00254A60" w:rsidRDefault="00254A60" w:rsidP="00254A60">
      <w:pPr>
        <w:spacing w:after="0" w:line="240" w:lineRule="auto"/>
        <w:ind w:left="720"/>
        <w:jc w:val="both"/>
        <w:rPr>
          <w:rFonts w:ascii="Times New Roman" w:hAnsi="Times New Roman" w:cs="Times New Roman"/>
          <w:sz w:val="25"/>
          <w:szCs w:val="25"/>
        </w:rPr>
      </w:pPr>
    </w:p>
    <w:p w:rsidR="00692BB1" w:rsidRDefault="00254A60" w:rsidP="00254A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10. </w:t>
      </w:r>
      <w:r w:rsidR="00692BB1" w:rsidRPr="00254A60">
        <w:rPr>
          <w:rFonts w:ascii="Times New Roman" w:hAnsi="Times New Roman" w:cs="Times New Roman"/>
          <w:sz w:val="25"/>
          <w:szCs w:val="25"/>
        </w:rPr>
        <w:t>From the facts, as noted above, it is clear that charge</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sheet dated 03.07.1992 was issued to the employee/respondent No.1 to which he submitted a reply on 31.07.1992. Inquiry report dated</w:t>
      </w:r>
      <w:r>
        <w:rPr>
          <w:rFonts w:ascii="Times New Roman" w:hAnsi="Times New Roman" w:cs="Times New Roman"/>
          <w:sz w:val="25"/>
          <w:szCs w:val="25"/>
        </w:rPr>
        <w:t xml:space="preserve"> 21.09.1992 </w:t>
      </w:r>
      <w:r w:rsidR="00692BB1" w:rsidRPr="00254A60">
        <w:rPr>
          <w:rFonts w:ascii="Times New Roman" w:hAnsi="Times New Roman" w:cs="Times New Roman"/>
          <w:sz w:val="25"/>
          <w:szCs w:val="25"/>
        </w:rPr>
        <w:t>was issued and submitted. However, without proceeding any further on the basis of the inquiry report dated 21.09.1992, a fresh charge sh</w:t>
      </w:r>
      <w:r w:rsidR="00961D9B">
        <w:rPr>
          <w:rFonts w:ascii="Times New Roman" w:hAnsi="Times New Roman" w:cs="Times New Roman"/>
          <w:sz w:val="25"/>
          <w:szCs w:val="25"/>
        </w:rPr>
        <w:t xml:space="preserve">eet dated 18.01.1993 was issued </w:t>
      </w:r>
      <w:r w:rsidR="00692BB1" w:rsidRPr="00254A60">
        <w:rPr>
          <w:rFonts w:ascii="Times New Roman" w:hAnsi="Times New Roman" w:cs="Times New Roman"/>
          <w:sz w:val="25"/>
          <w:szCs w:val="25"/>
        </w:rPr>
        <w:t>to the employee/respondent No.1 containing 24 charges. The employee</w:t>
      </w:r>
      <w:r w:rsidR="00961D9B">
        <w:rPr>
          <w:rFonts w:ascii="Times New Roman" w:hAnsi="Times New Roman" w:cs="Times New Roman"/>
          <w:sz w:val="25"/>
          <w:szCs w:val="25"/>
        </w:rPr>
        <w:t xml:space="preserve"> </w:t>
      </w:r>
      <w:r w:rsidR="00692BB1" w:rsidRPr="00254A60">
        <w:rPr>
          <w:rFonts w:ascii="Times New Roman" w:hAnsi="Times New Roman" w:cs="Times New Roman"/>
          <w:sz w:val="25"/>
          <w:szCs w:val="25"/>
        </w:rPr>
        <w:t>/</w:t>
      </w:r>
      <w:r w:rsidR="00961D9B">
        <w:rPr>
          <w:rFonts w:ascii="Times New Roman" w:hAnsi="Times New Roman" w:cs="Times New Roman"/>
          <w:sz w:val="25"/>
          <w:szCs w:val="25"/>
        </w:rPr>
        <w:t xml:space="preserve"> </w:t>
      </w:r>
      <w:r w:rsidR="00692BB1" w:rsidRPr="00254A60">
        <w:rPr>
          <w:rFonts w:ascii="Times New Roman" w:hAnsi="Times New Roman" w:cs="Times New Roman"/>
          <w:sz w:val="25"/>
          <w:szCs w:val="25"/>
        </w:rPr>
        <w:t>respondent No.1 was asked to submit a reply within 15 days. Reply to the subsequent charge sheet was again filed by the employee/respondent No.1 on 04.02.1993. The second charge sheet having been issued on 18.01.1993 which included all the charges which were contained in the earlier charge sheet, the earlier proceedings consequent to charge sheet dated 03.07.1992 stood abandoned. The appellant-Bank decided to proceed with the Disciplinary Inquiry on the basis of charge sheet dated</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18.01.1993.</w:t>
      </w:r>
      <w:r w:rsidR="00692BB1" w:rsidRPr="00254A60">
        <w:rPr>
          <w:rFonts w:ascii="Times New Roman" w:hAnsi="Times New Roman" w:cs="Times New Roman"/>
          <w:sz w:val="25"/>
          <w:szCs w:val="25"/>
        </w:rPr>
        <w:tab/>
        <w:t>After 18.01.1993 charge sheet reply was submitted by the employee/respondent No.1 on 04.02.1993 but there is no material on the record brought by the appellant-Bank indicating that any inquiry proceedings were conducted.</w:t>
      </w:r>
    </w:p>
    <w:p w:rsidR="00254A60" w:rsidRPr="00254A60" w:rsidRDefault="00254A60" w:rsidP="00254A60">
      <w:pPr>
        <w:spacing w:after="0" w:line="240" w:lineRule="auto"/>
        <w:jc w:val="both"/>
        <w:rPr>
          <w:rFonts w:ascii="Times New Roman" w:hAnsi="Times New Roman" w:cs="Times New Roman"/>
          <w:sz w:val="25"/>
          <w:szCs w:val="25"/>
        </w:rPr>
      </w:pPr>
    </w:p>
    <w:p w:rsidR="00692BB1" w:rsidRDefault="00254A60" w:rsidP="00254A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It is relevant to note </w:t>
      </w:r>
      <w:r w:rsidR="00692BB1" w:rsidRPr="00254A60">
        <w:rPr>
          <w:rFonts w:ascii="Times New Roman" w:hAnsi="Times New Roman" w:cs="Times New Roman"/>
          <w:sz w:val="25"/>
          <w:szCs w:val="25"/>
        </w:rPr>
        <w:t>that in the writ petition filed by</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the employee/respondent No.1, specific averments were made that disciplinary proceedings against him were condu</w:t>
      </w:r>
      <w:r>
        <w:rPr>
          <w:rFonts w:ascii="Times New Roman" w:hAnsi="Times New Roman" w:cs="Times New Roman"/>
          <w:sz w:val="25"/>
          <w:szCs w:val="25"/>
        </w:rPr>
        <w:t xml:space="preserve">cted in violation of principles </w:t>
      </w:r>
      <w:r w:rsidR="00692BB1" w:rsidRPr="00254A60">
        <w:rPr>
          <w:rFonts w:ascii="Times New Roman" w:hAnsi="Times New Roman" w:cs="Times New Roman"/>
          <w:sz w:val="25"/>
          <w:szCs w:val="25"/>
        </w:rPr>
        <w:t xml:space="preserve">of </w:t>
      </w:r>
      <w:r w:rsidR="00961D9B">
        <w:rPr>
          <w:rFonts w:ascii="Times New Roman" w:hAnsi="Times New Roman" w:cs="Times New Roman"/>
          <w:sz w:val="25"/>
          <w:szCs w:val="25"/>
        </w:rPr>
        <w:t xml:space="preserve">natural </w:t>
      </w:r>
      <w:r>
        <w:rPr>
          <w:rFonts w:ascii="Times New Roman" w:hAnsi="Times New Roman" w:cs="Times New Roman"/>
          <w:sz w:val="25"/>
          <w:szCs w:val="25"/>
        </w:rPr>
        <w:t xml:space="preserve">justice and against the </w:t>
      </w:r>
      <w:r w:rsidR="00692BB1" w:rsidRPr="00254A60">
        <w:rPr>
          <w:rFonts w:ascii="Times New Roman" w:hAnsi="Times New Roman" w:cs="Times New Roman"/>
          <w:sz w:val="25"/>
          <w:szCs w:val="25"/>
        </w:rPr>
        <w:t>procedure</w:t>
      </w:r>
      <w:r>
        <w:rPr>
          <w:rFonts w:ascii="Times New Roman" w:hAnsi="Times New Roman" w:cs="Times New Roman"/>
          <w:sz w:val="25"/>
          <w:szCs w:val="25"/>
        </w:rPr>
        <w:t xml:space="preserve"> Prescribed in Regulation 85, which averments were </w:t>
      </w:r>
      <w:r w:rsidR="00692BB1" w:rsidRPr="00254A60">
        <w:rPr>
          <w:rFonts w:ascii="Times New Roman" w:hAnsi="Times New Roman" w:cs="Times New Roman"/>
          <w:sz w:val="25"/>
          <w:szCs w:val="25"/>
        </w:rPr>
        <w:t>made in</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paragraphs</w:t>
      </w:r>
      <w:r w:rsidR="00961D9B">
        <w:rPr>
          <w:rFonts w:ascii="Times New Roman" w:hAnsi="Times New Roman" w:cs="Times New Roman"/>
          <w:sz w:val="25"/>
          <w:szCs w:val="25"/>
        </w:rPr>
        <w:t xml:space="preserve"> 19</w:t>
      </w:r>
      <w:r w:rsidR="00961D9B">
        <w:rPr>
          <w:rFonts w:ascii="Times New Roman" w:hAnsi="Times New Roman" w:cs="Times New Roman"/>
          <w:sz w:val="25"/>
          <w:szCs w:val="25"/>
        </w:rPr>
        <w:tab/>
        <w:t xml:space="preserve"> and 25 </w:t>
      </w:r>
      <w:r>
        <w:rPr>
          <w:rFonts w:ascii="Times New Roman" w:hAnsi="Times New Roman" w:cs="Times New Roman"/>
          <w:sz w:val="25"/>
          <w:szCs w:val="25"/>
        </w:rPr>
        <w:t xml:space="preserve">of </w:t>
      </w:r>
      <w:r w:rsidR="00692BB1" w:rsidRPr="00254A60">
        <w:rPr>
          <w:rFonts w:ascii="Times New Roman" w:hAnsi="Times New Roman" w:cs="Times New Roman"/>
          <w:sz w:val="25"/>
          <w:szCs w:val="25"/>
        </w:rPr>
        <w:t>the</w:t>
      </w:r>
      <w:r>
        <w:rPr>
          <w:rFonts w:ascii="Times New Roman" w:hAnsi="Times New Roman" w:cs="Times New Roman"/>
          <w:sz w:val="25"/>
          <w:szCs w:val="25"/>
        </w:rPr>
        <w:t xml:space="preserve"> writ petition, to the </w:t>
      </w:r>
      <w:r w:rsidR="00692BB1" w:rsidRPr="00254A60">
        <w:rPr>
          <w:rFonts w:ascii="Times New Roman" w:hAnsi="Times New Roman" w:cs="Times New Roman"/>
          <w:sz w:val="25"/>
          <w:szCs w:val="25"/>
        </w:rPr>
        <w:t>following</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effect:-</w:t>
      </w:r>
    </w:p>
    <w:p w:rsidR="00254A60" w:rsidRPr="00254A60" w:rsidRDefault="00254A60" w:rsidP="00254A60">
      <w:pPr>
        <w:spacing w:after="0" w:line="240" w:lineRule="auto"/>
        <w:jc w:val="both"/>
        <w:rPr>
          <w:rFonts w:ascii="Times New Roman" w:hAnsi="Times New Roman" w:cs="Times New Roman"/>
          <w:sz w:val="25"/>
          <w:szCs w:val="25"/>
        </w:rPr>
      </w:pPr>
    </w:p>
    <w:p w:rsidR="00692BB1" w:rsidRDefault="00692BB1" w:rsidP="00254A60">
      <w:pPr>
        <w:spacing w:after="0" w:line="240" w:lineRule="auto"/>
        <w:ind w:left="720"/>
        <w:jc w:val="both"/>
        <w:rPr>
          <w:rFonts w:ascii="Times New Roman" w:hAnsi="Times New Roman" w:cs="Times New Roman"/>
          <w:sz w:val="25"/>
          <w:szCs w:val="25"/>
        </w:rPr>
      </w:pPr>
      <w:r w:rsidRPr="00254A60">
        <w:rPr>
          <w:rFonts w:ascii="Times New Roman" w:hAnsi="Times New Roman" w:cs="Times New Roman"/>
          <w:sz w:val="25"/>
          <w:szCs w:val="25"/>
        </w:rPr>
        <w:t>"19. That since the whole of the procedure adopted in conducting of the disciplinary proceeding is against the principle of natural justice and procedure mention in regulation 85, In fact, no inquiry worth to name has been</w:t>
      </w:r>
      <w:r w:rsidRPr="00254A60">
        <w:rPr>
          <w:rFonts w:ascii="Times New Roman" w:hAnsi="Times New Roman" w:cs="Times New Roman"/>
          <w:sz w:val="25"/>
          <w:szCs w:val="25"/>
        </w:rPr>
        <w:tab/>
        <w:t>conducted by</w:t>
      </w:r>
      <w:r w:rsidRPr="00254A60">
        <w:rPr>
          <w:rFonts w:ascii="Times New Roman" w:hAnsi="Times New Roman" w:cs="Times New Roman"/>
          <w:sz w:val="25"/>
          <w:szCs w:val="25"/>
        </w:rPr>
        <w:tab/>
      </w:r>
      <w:r w:rsidR="00254A60">
        <w:rPr>
          <w:rFonts w:ascii="Times New Roman" w:hAnsi="Times New Roman" w:cs="Times New Roman"/>
          <w:sz w:val="25"/>
          <w:szCs w:val="25"/>
        </w:rPr>
        <w:t xml:space="preserve"> </w:t>
      </w:r>
      <w:r w:rsidRPr="00254A60">
        <w:rPr>
          <w:rFonts w:ascii="Times New Roman" w:hAnsi="Times New Roman" w:cs="Times New Roman"/>
          <w:sz w:val="25"/>
          <w:szCs w:val="25"/>
        </w:rPr>
        <w:t>the</w:t>
      </w:r>
      <w:r w:rsidR="00254A60">
        <w:rPr>
          <w:rFonts w:ascii="Times New Roman" w:hAnsi="Times New Roman" w:cs="Times New Roman"/>
          <w:sz w:val="25"/>
          <w:szCs w:val="25"/>
        </w:rPr>
        <w:t xml:space="preserve"> </w:t>
      </w:r>
      <w:r w:rsidRPr="00254A60">
        <w:rPr>
          <w:rFonts w:ascii="Times New Roman" w:hAnsi="Times New Roman" w:cs="Times New Roman"/>
          <w:sz w:val="25"/>
          <w:szCs w:val="25"/>
        </w:rPr>
        <w:t>respond</w:t>
      </w:r>
      <w:r w:rsidR="00254A60">
        <w:rPr>
          <w:rFonts w:ascii="Times New Roman" w:hAnsi="Times New Roman" w:cs="Times New Roman"/>
          <w:sz w:val="25"/>
          <w:szCs w:val="25"/>
        </w:rPr>
        <w:t xml:space="preserve">-ents. The </w:t>
      </w:r>
      <w:r w:rsidRPr="00254A60">
        <w:rPr>
          <w:rFonts w:ascii="Times New Roman" w:hAnsi="Times New Roman" w:cs="Times New Roman"/>
          <w:sz w:val="25"/>
          <w:szCs w:val="25"/>
        </w:rPr>
        <w:t>so called</w:t>
      </w:r>
      <w:r w:rsidR="00254A60">
        <w:rPr>
          <w:rFonts w:ascii="Times New Roman" w:hAnsi="Times New Roman" w:cs="Times New Roman"/>
          <w:sz w:val="25"/>
          <w:szCs w:val="25"/>
        </w:rPr>
        <w:t xml:space="preserve"> </w:t>
      </w:r>
      <w:r w:rsidRPr="00254A60">
        <w:rPr>
          <w:rFonts w:ascii="Times New Roman" w:hAnsi="Times New Roman" w:cs="Times New Roman"/>
          <w:sz w:val="25"/>
          <w:szCs w:val="25"/>
        </w:rPr>
        <w:t>inquiry was a mere eye-wash. It is a farce and fraud played on the statutory rights of the petitioner."</w:t>
      </w:r>
    </w:p>
    <w:p w:rsidR="00254A60" w:rsidRPr="00254A60" w:rsidRDefault="00254A60" w:rsidP="00254A60">
      <w:pPr>
        <w:spacing w:after="0" w:line="240" w:lineRule="auto"/>
        <w:ind w:left="720"/>
        <w:jc w:val="both"/>
        <w:rPr>
          <w:rFonts w:ascii="Times New Roman" w:hAnsi="Times New Roman" w:cs="Times New Roman"/>
          <w:sz w:val="25"/>
          <w:szCs w:val="25"/>
        </w:rPr>
      </w:pPr>
    </w:p>
    <w:p w:rsidR="00692BB1" w:rsidRDefault="00692BB1" w:rsidP="00254A60">
      <w:pPr>
        <w:spacing w:after="0" w:line="240" w:lineRule="auto"/>
        <w:ind w:left="720"/>
        <w:jc w:val="both"/>
        <w:rPr>
          <w:rFonts w:ascii="Times New Roman" w:hAnsi="Times New Roman" w:cs="Times New Roman"/>
          <w:sz w:val="25"/>
          <w:szCs w:val="25"/>
        </w:rPr>
      </w:pPr>
      <w:r w:rsidRPr="00254A60">
        <w:rPr>
          <w:rFonts w:ascii="Times New Roman" w:hAnsi="Times New Roman" w:cs="Times New Roman"/>
          <w:sz w:val="25"/>
          <w:szCs w:val="25"/>
        </w:rPr>
        <w:t>25. That the disciplinary proceeding held against the petitioner was not conducted in accordance with the provisions of natural justice and procedure prescribed under the Regulations of 1975. Serious objections were raised by the petitioner through his replies dated</w:t>
      </w:r>
      <w:r w:rsidR="00254A60">
        <w:rPr>
          <w:rFonts w:ascii="Times New Roman" w:hAnsi="Times New Roman" w:cs="Times New Roman"/>
          <w:sz w:val="25"/>
          <w:szCs w:val="25"/>
        </w:rPr>
        <w:t xml:space="preserve"> </w:t>
      </w:r>
      <w:r w:rsidRPr="00254A60">
        <w:rPr>
          <w:rFonts w:ascii="Times New Roman" w:hAnsi="Times New Roman" w:cs="Times New Roman"/>
          <w:sz w:val="25"/>
          <w:szCs w:val="25"/>
        </w:rPr>
        <w:t>31.07.1993</w:t>
      </w:r>
      <w:r w:rsidR="00254A60">
        <w:rPr>
          <w:rFonts w:ascii="Times New Roman" w:hAnsi="Times New Roman" w:cs="Times New Roman"/>
          <w:sz w:val="25"/>
          <w:szCs w:val="25"/>
        </w:rPr>
        <w:t xml:space="preserve">, 04.02.1993 and 21.03.1993 but no heed </w:t>
      </w:r>
      <w:r w:rsidRPr="00254A60">
        <w:rPr>
          <w:rFonts w:ascii="Times New Roman" w:hAnsi="Times New Roman" w:cs="Times New Roman"/>
          <w:sz w:val="25"/>
          <w:szCs w:val="25"/>
        </w:rPr>
        <w:t>was</w:t>
      </w:r>
      <w:r w:rsidR="00254A60">
        <w:rPr>
          <w:rFonts w:ascii="Times New Roman" w:hAnsi="Times New Roman" w:cs="Times New Roman"/>
          <w:sz w:val="25"/>
          <w:szCs w:val="25"/>
        </w:rPr>
        <w:t xml:space="preserve"> </w:t>
      </w:r>
      <w:r w:rsidRPr="00254A60">
        <w:rPr>
          <w:rFonts w:ascii="Times New Roman" w:hAnsi="Times New Roman" w:cs="Times New Roman"/>
          <w:sz w:val="25"/>
          <w:szCs w:val="25"/>
        </w:rPr>
        <w:t>given to the objections raised by the petitioner. Once the charge sheet has been issued to the petitioner, second charge sheet cannot be sent by the Inquiry Officer in the same disciplinary proceeding. But this objections was also not considered by the Inquiry Officer or disciplinary authority. After the reply dated 04.02.1993 to the charge-sheet dated 18.01.1993, no inquiry was held by the Inquiry Officer. Instead of holding the inquiry in accordance with the provisions, the disciplinary authority sent the letter dated</w:t>
      </w:r>
      <w:r w:rsidR="00254A60">
        <w:rPr>
          <w:rFonts w:ascii="Times New Roman" w:hAnsi="Times New Roman" w:cs="Times New Roman"/>
          <w:sz w:val="25"/>
          <w:szCs w:val="25"/>
        </w:rPr>
        <w:t xml:space="preserve"> </w:t>
      </w:r>
      <w:r w:rsidRPr="00254A60">
        <w:rPr>
          <w:rFonts w:ascii="Times New Roman" w:hAnsi="Times New Roman" w:cs="Times New Roman"/>
          <w:sz w:val="25"/>
          <w:szCs w:val="25"/>
        </w:rPr>
        <w:t>04.05.1993</w:t>
      </w:r>
      <w:r w:rsidRPr="00254A60">
        <w:rPr>
          <w:rFonts w:ascii="Times New Roman" w:hAnsi="Times New Roman" w:cs="Times New Roman"/>
          <w:sz w:val="25"/>
          <w:szCs w:val="25"/>
        </w:rPr>
        <w:tab/>
        <w:t>saying that the charges were proved against the petitioner. Between 18.01.1993 to 04.05.1993 no inquiry was held and the petitioner was never called upon to cross examine the witnesses. No records or documents which the petitioner has requested to inspect were summon or made available to the petitioner. Even these documents were not available to the petitioner. Even those documents were not inspected or considered by the disciplinary authority and inquiry officer. The way the Disciplinary Proceeding were conducted it cost serious doubt and aspersion against the respondents. It</w:t>
      </w:r>
      <w:r w:rsidR="00254A60">
        <w:rPr>
          <w:rFonts w:ascii="Times New Roman" w:hAnsi="Times New Roman" w:cs="Times New Roman"/>
          <w:sz w:val="25"/>
          <w:szCs w:val="25"/>
        </w:rPr>
        <w:t xml:space="preserve"> </w:t>
      </w:r>
      <w:r w:rsidRPr="00254A60">
        <w:rPr>
          <w:rFonts w:ascii="Times New Roman" w:hAnsi="Times New Roman" w:cs="Times New Roman"/>
          <w:sz w:val="25"/>
          <w:szCs w:val="25"/>
        </w:rPr>
        <w:t xml:space="preserve">appears that before the conduct of the inquiry the </w:t>
      </w:r>
      <w:r w:rsidRPr="00254A60">
        <w:rPr>
          <w:rFonts w:ascii="Times New Roman" w:hAnsi="Times New Roman" w:cs="Times New Roman"/>
          <w:sz w:val="25"/>
          <w:szCs w:val="25"/>
        </w:rPr>
        <w:lastRenderedPageBreak/>
        <w:t>respondents made up their mind to get rid of the petitioner and for that reason they have conducted the inquiry in such a perfunctory manner, which is not known to services jurisprudence."</w:t>
      </w:r>
    </w:p>
    <w:p w:rsidR="00254A60" w:rsidRPr="00254A60" w:rsidRDefault="00254A60" w:rsidP="00254A60">
      <w:pPr>
        <w:spacing w:after="0" w:line="240" w:lineRule="auto"/>
        <w:jc w:val="both"/>
        <w:rPr>
          <w:rFonts w:ascii="Times New Roman" w:hAnsi="Times New Roman" w:cs="Times New Roman"/>
          <w:sz w:val="25"/>
          <w:szCs w:val="25"/>
        </w:rPr>
      </w:pPr>
    </w:p>
    <w:p w:rsidR="00692BB1" w:rsidRDefault="00254A60" w:rsidP="00254A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In </w:t>
      </w:r>
      <w:r w:rsidR="00692BB1" w:rsidRPr="00254A60">
        <w:rPr>
          <w:rFonts w:ascii="Times New Roman" w:hAnsi="Times New Roman" w:cs="Times New Roman"/>
          <w:sz w:val="25"/>
          <w:szCs w:val="25"/>
        </w:rPr>
        <w:t>the counter affidavit, the averments made in paragraph</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19 and 25 were replied by the appellant-Bank in paragraph 18 and</w:t>
      </w:r>
    </w:p>
    <w:p w:rsidR="00254A60" w:rsidRPr="00254A60" w:rsidRDefault="00254A60" w:rsidP="00254A60">
      <w:pPr>
        <w:spacing w:after="0" w:line="240" w:lineRule="auto"/>
        <w:jc w:val="both"/>
        <w:rPr>
          <w:rFonts w:ascii="Times New Roman" w:hAnsi="Times New Roman" w:cs="Times New Roman"/>
          <w:sz w:val="25"/>
          <w:szCs w:val="25"/>
        </w:rPr>
      </w:pPr>
    </w:p>
    <w:p w:rsidR="00692BB1" w:rsidRDefault="00692BB1" w:rsidP="00254A60">
      <w:pPr>
        <w:spacing w:after="0" w:line="240" w:lineRule="auto"/>
        <w:ind w:left="720"/>
        <w:jc w:val="both"/>
        <w:rPr>
          <w:rFonts w:ascii="Times New Roman" w:hAnsi="Times New Roman" w:cs="Times New Roman"/>
          <w:sz w:val="25"/>
          <w:szCs w:val="25"/>
        </w:rPr>
      </w:pPr>
      <w:r w:rsidRPr="00254A60">
        <w:rPr>
          <w:rFonts w:ascii="Times New Roman" w:hAnsi="Times New Roman" w:cs="Times New Roman"/>
          <w:sz w:val="25"/>
          <w:szCs w:val="25"/>
        </w:rPr>
        <w:t>24, which are to the following effect:-</w:t>
      </w:r>
    </w:p>
    <w:p w:rsidR="00254A60" w:rsidRPr="00254A60" w:rsidRDefault="00254A60" w:rsidP="00254A60">
      <w:pPr>
        <w:spacing w:after="0" w:line="240" w:lineRule="auto"/>
        <w:ind w:left="720"/>
        <w:jc w:val="both"/>
        <w:rPr>
          <w:rFonts w:ascii="Times New Roman" w:hAnsi="Times New Roman" w:cs="Times New Roman"/>
          <w:sz w:val="25"/>
          <w:szCs w:val="25"/>
        </w:rPr>
      </w:pPr>
    </w:p>
    <w:p w:rsidR="00692BB1" w:rsidRDefault="00692BB1" w:rsidP="00254A60">
      <w:pPr>
        <w:spacing w:after="0" w:line="240" w:lineRule="auto"/>
        <w:ind w:left="720"/>
        <w:jc w:val="both"/>
        <w:rPr>
          <w:rFonts w:ascii="Times New Roman" w:hAnsi="Times New Roman" w:cs="Times New Roman"/>
          <w:sz w:val="25"/>
          <w:szCs w:val="25"/>
        </w:rPr>
      </w:pPr>
      <w:r w:rsidRPr="00254A60">
        <w:rPr>
          <w:rFonts w:ascii="Times New Roman" w:hAnsi="Times New Roman" w:cs="Times New Roman"/>
          <w:sz w:val="25"/>
          <w:szCs w:val="25"/>
        </w:rPr>
        <w:t>"18. That in reply to the contents of para nos.18 &amp; 19 of the writ petition it is submitted that the grounds on which the charges issued were found proved was supplied to the petitioner vide letter no.251-52 annexure no.7 to the writ petition, instead of a copy of the enquiry report. The letter of charges serves the purpose of an ^enquiry report. That it is incorrect to say that no reasonable opportunity was given to the petitioner by the Inquiry Officer a letter dated 6-1-93 Annexure No.5 to the writ petition was sent to the petitioner to know whether he wanted to be cross-examined by his witnesses, but the petitioner did not want any such opportunity. Further, the petitioner was directed to appear before the committee of management in person, but he did not appear at all. Another opportunity was given as per resolution no.14 dated 25.11.1993 which was also not available by him. Petitioner was again given an opportunity to appear before the committee on 3-8-2000 Annexure No.10 to the writ petition to explain his case personally, but he did not appear. It is therefore, totally false to say that no opportunity of being heard was given to the petitioner. Copy of the resolution no.14 dated 25.11.1993 is annexed herewith and is marked as Annexure No. CA.5 to this counter affidavit."</w:t>
      </w:r>
    </w:p>
    <w:p w:rsidR="00254A60" w:rsidRPr="00254A60" w:rsidRDefault="00254A60" w:rsidP="00254A60">
      <w:pPr>
        <w:spacing w:after="0" w:line="240" w:lineRule="auto"/>
        <w:jc w:val="both"/>
        <w:rPr>
          <w:rFonts w:ascii="Times New Roman" w:hAnsi="Times New Roman" w:cs="Times New Roman"/>
          <w:sz w:val="25"/>
          <w:szCs w:val="25"/>
        </w:rPr>
      </w:pPr>
    </w:p>
    <w:p w:rsidR="00692BB1" w:rsidRPr="00254A60" w:rsidRDefault="00692BB1" w:rsidP="0090687C">
      <w:pPr>
        <w:spacing w:after="0" w:line="240" w:lineRule="auto"/>
        <w:ind w:left="720"/>
        <w:jc w:val="both"/>
        <w:rPr>
          <w:rFonts w:ascii="Times New Roman" w:hAnsi="Times New Roman" w:cs="Times New Roman"/>
          <w:sz w:val="25"/>
          <w:szCs w:val="25"/>
        </w:rPr>
      </w:pPr>
      <w:r w:rsidRPr="00254A60">
        <w:rPr>
          <w:rFonts w:ascii="Times New Roman" w:hAnsi="Times New Roman" w:cs="Times New Roman"/>
          <w:sz w:val="25"/>
          <w:szCs w:val="25"/>
        </w:rPr>
        <w:t>24. That the contents of para nos.25, 26, 27 &amp; 28 of the writ petition are denied. It is incorrect to say that the second charge sheet dated 18-1-93 was sent in the same disciplinary proceedings as a matter of fact this was the first and the only chargesheet issued. Disciplinary proceedings were initiated on 21.10.92 and, therefore, charge sheet was issued to the petitioner on 18.1.93 to which reply was submitted by the petitioner on 4.2.93. It is wrong to allege that records were not made available to the petitioner as the petitioner did not want to refer to any record and he did not make any request even during the course of the cross examination</w:t>
      </w:r>
      <w:r w:rsidR="00254A60">
        <w:rPr>
          <w:rFonts w:ascii="Times New Roman" w:hAnsi="Times New Roman" w:cs="Times New Roman"/>
          <w:sz w:val="25"/>
          <w:szCs w:val="25"/>
        </w:rPr>
        <w:t xml:space="preserve"> of the witness. </w:t>
      </w:r>
      <w:r w:rsidRPr="00254A60">
        <w:rPr>
          <w:rFonts w:ascii="Times New Roman" w:hAnsi="Times New Roman" w:cs="Times New Roman"/>
          <w:sz w:val="25"/>
          <w:szCs w:val="25"/>
        </w:rPr>
        <w:t>I</w:t>
      </w:r>
      <w:r w:rsidR="00254A60">
        <w:rPr>
          <w:rFonts w:ascii="Times New Roman" w:hAnsi="Times New Roman" w:cs="Times New Roman"/>
          <w:sz w:val="25"/>
          <w:szCs w:val="25"/>
        </w:rPr>
        <w:t xml:space="preserve">t is further incorrect to state </w:t>
      </w:r>
      <w:r w:rsidRPr="00254A60">
        <w:rPr>
          <w:rFonts w:ascii="Times New Roman" w:hAnsi="Times New Roman" w:cs="Times New Roman"/>
          <w:sz w:val="25"/>
          <w:szCs w:val="25"/>
        </w:rPr>
        <w:t>that</w:t>
      </w:r>
      <w:r w:rsidR="00254A60">
        <w:rPr>
          <w:rFonts w:ascii="Times New Roman" w:hAnsi="Times New Roman" w:cs="Times New Roman"/>
          <w:sz w:val="25"/>
          <w:szCs w:val="25"/>
        </w:rPr>
        <w:t xml:space="preserve"> opportunity was not given to the petitioner. </w:t>
      </w:r>
      <w:r w:rsidRPr="00254A60">
        <w:rPr>
          <w:rFonts w:ascii="Times New Roman" w:hAnsi="Times New Roman" w:cs="Times New Roman"/>
          <w:sz w:val="25"/>
          <w:szCs w:val="25"/>
        </w:rPr>
        <w:t>That</w:t>
      </w:r>
      <w:r w:rsidRPr="00254A60">
        <w:rPr>
          <w:rFonts w:ascii="Times New Roman" w:hAnsi="Times New Roman" w:cs="Times New Roman"/>
          <w:sz w:val="25"/>
          <w:szCs w:val="25"/>
        </w:rPr>
        <w:tab/>
      </w:r>
      <w:r w:rsidR="00254A60">
        <w:rPr>
          <w:rFonts w:ascii="Times New Roman" w:hAnsi="Times New Roman" w:cs="Times New Roman"/>
          <w:sz w:val="25"/>
          <w:szCs w:val="25"/>
        </w:rPr>
        <w:t xml:space="preserve"> </w:t>
      </w:r>
      <w:r w:rsidRPr="00254A60">
        <w:rPr>
          <w:rFonts w:ascii="Times New Roman" w:hAnsi="Times New Roman" w:cs="Times New Roman"/>
          <w:sz w:val="25"/>
          <w:szCs w:val="25"/>
        </w:rPr>
        <w:t>the</w:t>
      </w:r>
      <w:r w:rsidR="0090687C">
        <w:rPr>
          <w:rFonts w:ascii="Times New Roman" w:hAnsi="Times New Roman" w:cs="Times New Roman"/>
          <w:sz w:val="25"/>
          <w:szCs w:val="25"/>
        </w:rPr>
        <w:t xml:space="preserve"> answer</w:t>
      </w:r>
      <w:r w:rsidRPr="00254A60">
        <w:rPr>
          <w:rFonts w:ascii="Times New Roman" w:hAnsi="Times New Roman" w:cs="Times New Roman"/>
          <w:sz w:val="25"/>
          <w:szCs w:val="25"/>
        </w:rPr>
        <w:t>i</w:t>
      </w:r>
      <w:r w:rsidR="0090687C">
        <w:rPr>
          <w:rFonts w:ascii="Times New Roman" w:hAnsi="Times New Roman" w:cs="Times New Roman"/>
          <w:sz w:val="25"/>
          <w:szCs w:val="25"/>
        </w:rPr>
        <w:t>-</w:t>
      </w:r>
      <w:r w:rsidRPr="00254A60">
        <w:rPr>
          <w:rFonts w:ascii="Times New Roman" w:hAnsi="Times New Roman" w:cs="Times New Roman"/>
          <w:sz w:val="25"/>
          <w:szCs w:val="25"/>
        </w:rPr>
        <w:t>ng respondent is just</w:t>
      </w:r>
      <w:r w:rsidR="0090687C">
        <w:rPr>
          <w:rFonts w:ascii="Times New Roman" w:hAnsi="Times New Roman" w:cs="Times New Roman"/>
          <w:sz w:val="25"/>
          <w:szCs w:val="25"/>
        </w:rPr>
        <w:t>ified a dismissing the services of the petitioner as</w:t>
      </w:r>
      <w:r w:rsidR="0090687C">
        <w:rPr>
          <w:rFonts w:ascii="Times New Roman" w:hAnsi="Times New Roman" w:cs="Times New Roman"/>
          <w:sz w:val="25"/>
          <w:szCs w:val="25"/>
        </w:rPr>
        <w:tab/>
        <w:t xml:space="preserve">heavy loss </w:t>
      </w:r>
      <w:r w:rsidRPr="00254A60">
        <w:rPr>
          <w:rFonts w:ascii="Times New Roman" w:hAnsi="Times New Roman" w:cs="Times New Roman"/>
          <w:sz w:val="25"/>
          <w:szCs w:val="25"/>
        </w:rPr>
        <w:t>of</w:t>
      </w:r>
    </w:p>
    <w:p w:rsidR="00692BB1" w:rsidRDefault="00692BB1" w:rsidP="0090687C">
      <w:pPr>
        <w:spacing w:after="0" w:line="240" w:lineRule="auto"/>
        <w:ind w:left="720"/>
        <w:jc w:val="both"/>
        <w:rPr>
          <w:rFonts w:ascii="Times New Roman" w:hAnsi="Times New Roman" w:cs="Times New Roman"/>
          <w:sz w:val="25"/>
          <w:szCs w:val="25"/>
        </w:rPr>
      </w:pPr>
      <w:r w:rsidRPr="00254A60">
        <w:rPr>
          <w:rFonts w:ascii="Times New Roman" w:hAnsi="Times New Roman" w:cs="Times New Roman"/>
          <w:sz w:val="25"/>
          <w:szCs w:val="25"/>
        </w:rPr>
        <w:t>Rs.35,00,000/- approximately was caused to the bank, exceeding all his powers and overlooking all the norms laid down by the bank in making unsecured advances to various customers/parties. Therefore, the order of the respondents dismissing the services of the petitioner is lawful and in the interest of justice and the writ petition of the petitioner is liable to be dismissed on this ground alone."</w:t>
      </w:r>
    </w:p>
    <w:p w:rsidR="0090687C" w:rsidRPr="00254A60" w:rsidRDefault="0090687C" w:rsidP="0090687C">
      <w:pPr>
        <w:spacing w:after="0" w:line="240" w:lineRule="auto"/>
        <w:ind w:left="720"/>
        <w:jc w:val="both"/>
        <w:rPr>
          <w:rFonts w:ascii="Times New Roman" w:hAnsi="Times New Roman" w:cs="Times New Roman"/>
          <w:sz w:val="25"/>
          <w:szCs w:val="25"/>
        </w:rPr>
      </w:pPr>
    </w:p>
    <w:p w:rsidR="00692BB1" w:rsidRDefault="0090687C" w:rsidP="00254A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692BB1" w:rsidRPr="00254A60">
        <w:rPr>
          <w:rFonts w:ascii="Times New Roman" w:hAnsi="Times New Roman" w:cs="Times New Roman"/>
          <w:sz w:val="25"/>
          <w:szCs w:val="25"/>
        </w:rPr>
        <w:t>As noted above, learned counsel for the appellant/Bank</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has referred to the letter issued by the Inquiry Officer dated 11.09.1992, calling the employee/respondent No.1 to ap</w:t>
      </w:r>
      <w:r>
        <w:rPr>
          <w:rFonts w:ascii="Times New Roman" w:hAnsi="Times New Roman" w:cs="Times New Roman"/>
          <w:sz w:val="25"/>
          <w:szCs w:val="25"/>
        </w:rPr>
        <w:t xml:space="preserve">pear before the Inquiry Officer </w:t>
      </w:r>
      <w:r w:rsidR="00692BB1" w:rsidRPr="00254A60">
        <w:rPr>
          <w:rFonts w:ascii="Times New Roman" w:hAnsi="Times New Roman" w:cs="Times New Roman"/>
          <w:sz w:val="25"/>
          <w:szCs w:val="25"/>
        </w:rPr>
        <w:t>on 18.09.1992. The inquiry</w:t>
      </w:r>
      <w:r w:rsidR="00692BB1" w:rsidRPr="00254A60">
        <w:rPr>
          <w:rFonts w:ascii="Times New Roman" w:hAnsi="Times New Roman" w:cs="Times New Roman"/>
          <w:sz w:val="25"/>
          <w:szCs w:val="25"/>
        </w:rPr>
        <w:tab/>
        <w:t>report dated</w:t>
      </w:r>
      <w:r>
        <w:rPr>
          <w:rFonts w:ascii="Times New Roman" w:hAnsi="Times New Roman" w:cs="Times New Roman"/>
          <w:sz w:val="25"/>
          <w:szCs w:val="25"/>
        </w:rPr>
        <w:t xml:space="preserve"> 21.09.1992 mentioned </w:t>
      </w:r>
      <w:r w:rsidR="00692BB1" w:rsidRPr="00254A60">
        <w:rPr>
          <w:rFonts w:ascii="Times New Roman" w:hAnsi="Times New Roman" w:cs="Times New Roman"/>
          <w:sz w:val="25"/>
          <w:szCs w:val="25"/>
        </w:rPr>
        <w:lastRenderedPageBreak/>
        <w:t>that the e</w:t>
      </w:r>
      <w:r>
        <w:rPr>
          <w:rFonts w:ascii="Times New Roman" w:hAnsi="Times New Roman" w:cs="Times New Roman"/>
          <w:sz w:val="25"/>
          <w:szCs w:val="25"/>
        </w:rPr>
        <w:t xml:space="preserve">mployee/respondent No.1 did  </w:t>
      </w:r>
      <w:r w:rsidR="00692BB1" w:rsidRPr="00254A60">
        <w:rPr>
          <w:rFonts w:ascii="Times New Roman" w:hAnsi="Times New Roman" w:cs="Times New Roman"/>
          <w:sz w:val="25"/>
          <w:szCs w:val="25"/>
        </w:rPr>
        <w:t>not</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appear, hence the inquiry report was submitted. The letter dated</w:t>
      </w:r>
      <w:r>
        <w:rPr>
          <w:rFonts w:ascii="Times New Roman" w:hAnsi="Times New Roman" w:cs="Times New Roman"/>
          <w:sz w:val="25"/>
          <w:szCs w:val="25"/>
        </w:rPr>
        <w:t xml:space="preserve"> 11.09.1992 </w:t>
      </w:r>
      <w:r w:rsidR="00692BB1" w:rsidRPr="00254A60">
        <w:rPr>
          <w:rFonts w:ascii="Times New Roman" w:hAnsi="Times New Roman" w:cs="Times New Roman"/>
          <w:sz w:val="25"/>
          <w:szCs w:val="25"/>
        </w:rPr>
        <w:t xml:space="preserve"> and the inquiry report dated 21.09.1992 looses all its importance when the bank decided to issue a fresh charge sheet on</w:t>
      </w:r>
      <w:r>
        <w:rPr>
          <w:rFonts w:ascii="Times New Roman" w:hAnsi="Times New Roman" w:cs="Times New Roman"/>
          <w:sz w:val="25"/>
          <w:szCs w:val="25"/>
        </w:rPr>
        <w:t xml:space="preserve"> 18.11.1993 </w:t>
      </w:r>
      <w:r w:rsidR="00692BB1" w:rsidRPr="00254A60">
        <w:rPr>
          <w:rFonts w:ascii="Times New Roman" w:hAnsi="Times New Roman" w:cs="Times New Roman"/>
          <w:sz w:val="25"/>
          <w:szCs w:val="25"/>
        </w:rPr>
        <w:t>which includes all earlier charges. The petitioner submitted a reply on 04.02.1993 but thereafter no inquiry proceeding seems to have taken place. The employee/respondent No.1 made a specific complaint that inquiry proceeding has not been held and there is violation of Regulation 85. No specific reply have been made, by the appellant/bank referring to any inquiry proceeding before the Inquiry Officer or the date of any inquiry.</w:t>
      </w:r>
    </w:p>
    <w:p w:rsidR="0090687C" w:rsidRPr="00254A60" w:rsidRDefault="0090687C" w:rsidP="00254A60">
      <w:pPr>
        <w:spacing w:after="0" w:line="240" w:lineRule="auto"/>
        <w:jc w:val="both"/>
        <w:rPr>
          <w:rFonts w:ascii="Times New Roman" w:hAnsi="Times New Roman" w:cs="Times New Roman"/>
          <w:sz w:val="25"/>
          <w:szCs w:val="25"/>
        </w:rPr>
      </w:pPr>
    </w:p>
    <w:p w:rsidR="00692BB1" w:rsidRDefault="0090687C" w:rsidP="00254A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 As noted</w:t>
      </w:r>
      <w:r>
        <w:rPr>
          <w:rFonts w:ascii="Times New Roman" w:hAnsi="Times New Roman" w:cs="Times New Roman"/>
          <w:sz w:val="25"/>
          <w:szCs w:val="25"/>
        </w:rPr>
        <w:tab/>
        <w:t>above,</w:t>
      </w:r>
      <w:r>
        <w:rPr>
          <w:rFonts w:ascii="Times New Roman" w:hAnsi="Times New Roman" w:cs="Times New Roman"/>
          <w:sz w:val="25"/>
          <w:szCs w:val="25"/>
        </w:rPr>
        <w:tab/>
        <w:t xml:space="preserve">Regulation </w:t>
      </w:r>
      <w:r w:rsidR="00692BB1" w:rsidRPr="00254A60">
        <w:rPr>
          <w:rFonts w:ascii="Times New Roman" w:hAnsi="Times New Roman" w:cs="Times New Roman"/>
          <w:sz w:val="25"/>
          <w:szCs w:val="25"/>
        </w:rPr>
        <w:t>85 is a statutory Regulation</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according to which an opportunity to the employee to produce at his own cost or to cross-examine witnesses in his defence and</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shall also be given an opportunity of being heard in person, if he so desires. Regulation 85</w:t>
      </w:r>
      <w:r w:rsidR="00692BB1" w:rsidRPr="00254A60">
        <w:rPr>
          <w:rFonts w:ascii="Times New Roman" w:hAnsi="Times New Roman" w:cs="Times New Roman"/>
          <w:sz w:val="25"/>
          <w:szCs w:val="25"/>
        </w:rPr>
        <w:tab/>
        <w:t>(i)(b)</w:t>
      </w:r>
      <w:r w:rsidR="00692BB1" w:rsidRPr="00254A60">
        <w:rPr>
          <w:rFonts w:ascii="Times New Roman" w:hAnsi="Times New Roman" w:cs="Times New Roman"/>
          <w:sz w:val="25"/>
          <w:szCs w:val="25"/>
        </w:rPr>
        <w:tab/>
        <w:t>is specifically mandates the</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said requirements.</w:t>
      </w:r>
    </w:p>
    <w:p w:rsidR="0090687C" w:rsidRPr="00254A60" w:rsidRDefault="0090687C" w:rsidP="00254A60">
      <w:pPr>
        <w:spacing w:after="0" w:line="240" w:lineRule="auto"/>
        <w:jc w:val="both"/>
        <w:rPr>
          <w:rFonts w:ascii="Times New Roman" w:hAnsi="Times New Roman" w:cs="Times New Roman"/>
          <w:sz w:val="25"/>
          <w:szCs w:val="25"/>
        </w:rPr>
      </w:pPr>
    </w:p>
    <w:p w:rsidR="00692BB1" w:rsidRDefault="0090687C" w:rsidP="00254A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692BB1" w:rsidRPr="00254A60">
        <w:rPr>
          <w:rFonts w:ascii="Times New Roman" w:hAnsi="Times New Roman" w:cs="Times New Roman"/>
          <w:sz w:val="25"/>
          <w:szCs w:val="25"/>
        </w:rPr>
        <w:t xml:space="preserve">From </w:t>
      </w:r>
      <w:r>
        <w:rPr>
          <w:rFonts w:ascii="Times New Roman" w:hAnsi="Times New Roman" w:cs="Times New Roman"/>
          <w:sz w:val="25"/>
          <w:szCs w:val="25"/>
        </w:rPr>
        <w:t xml:space="preserve">the pleadings and the materials on </w:t>
      </w:r>
      <w:r w:rsidR="00692BB1" w:rsidRPr="00254A60">
        <w:rPr>
          <w:rFonts w:ascii="Times New Roman" w:hAnsi="Times New Roman" w:cs="Times New Roman"/>
          <w:sz w:val="25"/>
          <w:szCs w:val="25"/>
        </w:rPr>
        <w:t>record, it is</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clear that no inquiry was conducted by the appellant/Bank in conformity with Regulation 85</w:t>
      </w:r>
      <w:r w:rsidR="00692BB1" w:rsidRPr="00254A60">
        <w:rPr>
          <w:rFonts w:ascii="Times New Roman" w:hAnsi="Times New Roman" w:cs="Times New Roman"/>
          <w:sz w:val="25"/>
          <w:szCs w:val="25"/>
        </w:rPr>
        <w:tab/>
        <w:t>(i)(b) after issuance of charge</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sheet dated 16.01.1993. The High Court has set aside the dismissal order after coming to the conclusion that without holding an inquiry the employee/respondent No.1 has been dismissed. No materials have been brought in the appeal to indicate that any inquiry was conducted or inquiry report was submitted subsequent to the charge sheet dated 16.01.1993.</w:t>
      </w:r>
    </w:p>
    <w:p w:rsidR="0090687C" w:rsidRPr="00254A60" w:rsidRDefault="0090687C" w:rsidP="00254A60">
      <w:pPr>
        <w:spacing w:after="0" w:line="240" w:lineRule="auto"/>
        <w:jc w:val="both"/>
        <w:rPr>
          <w:rFonts w:ascii="Times New Roman" w:hAnsi="Times New Roman" w:cs="Times New Roman"/>
          <w:sz w:val="25"/>
          <w:szCs w:val="25"/>
        </w:rPr>
      </w:pPr>
    </w:p>
    <w:p w:rsidR="00692BB1" w:rsidRDefault="0090687C" w:rsidP="00254A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692BB1" w:rsidRPr="00254A60">
        <w:rPr>
          <w:rFonts w:ascii="Times New Roman" w:hAnsi="Times New Roman" w:cs="Times New Roman"/>
          <w:sz w:val="25"/>
          <w:szCs w:val="25"/>
        </w:rPr>
        <w:t>Learned cou</w:t>
      </w:r>
      <w:r>
        <w:rPr>
          <w:rFonts w:ascii="Times New Roman" w:hAnsi="Times New Roman" w:cs="Times New Roman"/>
          <w:sz w:val="25"/>
          <w:szCs w:val="25"/>
        </w:rPr>
        <w:t xml:space="preserve">nsel for the appellant/Bank has submitted </w:t>
      </w:r>
      <w:r w:rsidR="00692BB1" w:rsidRPr="00254A60">
        <w:rPr>
          <w:rFonts w:ascii="Times New Roman" w:hAnsi="Times New Roman" w:cs="Times New Roman"/>
          <w:sz w:val="25"/>
          <w:szCs w:val="25"/>
        </w:rPr>
        <w:t>that</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in the Resolution passed by the Disciplinary Authority that inquiry report has been mentioned.</w:t>
      </w:r>
    </w:p>
    <w:p w:rsidR="0090687C" w:rsidRPr="00254A60" w:rsidRDefault="0090687C" w:rsidP="00254A60">
      <w:pPr>
        <w:spacing w:after="0" w:line="240" w:lineRule="auto"/>
        <w:jc w:val="both"/>
        <w:rPr>
          <w:rFonts w:ascii="Times New Roman" w:hAnsi="Times New Roman" w:cs="Times New Roman"/>
          <w:sz w:val="25"/>
          <w:szCs w:val="25"/>
        </w:rPr>
      </w:pPr>
    </w:p>
    <w:p w:rsidR="00692BB1" w:rsidRDefault="0090687C" w:rsidP="00254A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692BB1" w:rsidRPr="00254A60">
        <w:rPr>
          <w:rFonts w:ascii="Times New Roman" w:hAnsi="Times New Roman" w:cs="Times New Roman"/>
          <w:sz w:val="25"/>
          <w:szCs w:val="25"/>
        </w:rPr>
        <w:t>Imposing of any pen</w:t>
      </w:r>
      <w:r>
        <w:rPr>
          <w:rFonts w:ascii="Times New Roman" w:hAnsi="Times New Roman" w:cs="Times New Roman"/>
          <w:sz w:val="25"/>
          <w:szCs w:val="25"/>
        </w:rPr>
        <w:t>alty on an employee of</w:t>
      </w:r>
      <w:r>
        <w:rPr>
          <w:rFonts w:ascii="Times New Roman" w:hAnsi="Times New Roman" w:cs="Times New Roman"/>
          <w:sz w:val="25"/>
          <w:szCs w:val="25"/>
        </w:rPr>
        <w:tab/>
        <w:t xml:space="preserve">the bank </w:t>
      </w:r>
      <w:r w:rsidR="00692BB1" w:rsidRPr="00254A60">
        <w:rPr>
          <w:rFonts w:ascii="Times New Roman" w:hAnsi="Times New Roman" w:cs="Times New Roman"/>
          <w:sz w:val="25"/>
          <w:szCs w:val="25"/>
        </w:rPr>
        <w:t>that</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too major penalty of dismissal from service can only be done after following the statutory provisions governing the disciplinary proceedings.</w:t>
      </w:r>
    </w:p>
    <w:p w:rsidR="0090687C" w:rsidRPr="00254A60" w:rsidRDefault="0090687C" w:rsidP="00254A60">
      <w:pPr>
        <w:spacing w:after="0" w:line="240" w:lineRule="auto"/>
        <w:jc w:val="both"/>
        <w:rPr>
          <w:rFonts w:ascii="Times New Roman" w:hAnsi="Times New Roman" w:cs="Times New Roman"/>
          <w:sz w:val="25"/>
          <w:szCs w:val="25"/>
        </w:rPr>
      </w:pPr>
    </w:p>
    <w:p w:rsidR="00692BB1" w:rsidRDefault="0090687C" w:rsidP="00254A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It is also relevant to </w:t>
      </w:r>
      <w:r w:rsidR="00692BB1" w:rsidRPr="00254A60">
        <w:rPr>
          <w:rFonts w:ascii="Times New Roman" w:hAnsi="Times New Roman" w:cs="Times New Roman"/>
          <w:sz w:val="25"/>
          <w:szCs w:val="25"/>
        </w:rPr>
        <w:t>note that after submission of</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reply dated 04.02.1993, Disciplinary Authority issued a show-cause notice on 04.05.1993 asking the employee/respondent No.1 to submit his reply. When the Inquiry Officer was appointed, conducting of the inquiry was mandatory and without conducting of an inquiry and without any inquiry report having been served on the employee/respondent No.1, Disciplinary Authority could not have proceeded to impose any punishment. The compliance of principles of natural justice by the appellant-Bank is not a mere formality, more so when the statutory provisions specifically provides that disciplinary proceedings shall be conducted with due observations of the principles of natural justice.</w:t>
      </w:r>
    </w:p>
    <w:p w:rsidR="0090687C" w:rsidRPr="00254A60" w:rsidRDefault="0090687C" w:rsidP="00254A60">
      <w:pPr>
        <w:spacing w:after="0" w:line="240" w:lineRule="auto"/>
        <w:jc w:val="both"/>
        <w:rPr>
          <w:rFonts w:ascii="Times New Roman" w:hAnsi="Times New Roman" w:cs="Times New Roman"/>
          <w:sz w:val="25"/>
          <w:szCs w:val="25"/>
        </w:rPr>
      </w:pPr>
    </w:p>
    <w:p w:rsidR="0090687C" w:rsidRDefault="0090687C" w:rsidP="00254A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19.</w:t>
      </w:r>
      <w:r w:rsidR="00692BB1" w:rsidRPr="00254A60">
        <w:rPr>
          <w:rFonts w:ascii="Times New Roman" w:hAnsi="Times New Roman" w:cs="Times New Roman"/>
          <w:sz w:val="25"/>
          <w:szCs w:val="25"/>
        </w:rPr>
        <w:t>The</w:t>
      </w:r>
      <w:r w:rsidR="00692BB1" w:rsidRPr="00254A60">
        <w:rPr>
          <w:rFonts w:ascii="Times New Roman" w:hAnsi="Times New Roman" w:cs="Times New Roman"/>
          <w:sz w:val="25"/>
          <w:szCs w:val="25"/>
        </w:rPr>
        <w:tab/>
      </w:r>
      <w:r>
        <w:rPr>
          <w:rFonts w:ascii="Times New Roman" w:hAnsi="Times New Roman" w:cs="Times New Roman"/>
          <w:sz w:val="25"/>
          <w:szCs w:val="25"/>
        </w:rPr>
        <w:t xml:space="preserve"> compliance of natural justice </w:t>
      </w:r>
      <w:r w:rsidR="00692BB1" w:rsidRPr="00254A60">
        <w:rPr>
          <w:rFonts w:ascii="Times New Roman" w:hAnsi="Times New Roman" w:cs="Times New Roman"/>
          <w:sz w:val="25"/>
          <w:szCs w:val="25"/>
        </w:rPr>
        <w:t>in</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 xml:space="preserve">domestic/disciplinary inquiry is necessary has long been established. This Court has held that even there are no specific statutory rule requiring observance of natural justice, the compliance of natural justice is necessary. Certain ingredients have been held to be constituting integral part of holding of an inquiry. The Apex Court in </w:t>
      </w:r>
      <w:r w:rsidR="00692BB1" w:rsidRPr="0090687C">
        <w:rPr>
          <w:rFonts w:ascii="Times New Roman" w:hAnsi="Times New Roman" w:cs="Times New Roman"/>
          <w:i/>
          <w:sz w:val="25"/>
          <w:szCs w:val="25"/>
        </w:rPr>
        <w:t>Sur Enamel and Stamping Works Pvt. Ltd. v. Their Workmen reported in</w:t>
      </w:r>
      <w:r w:rsidRPr="0090687C">
        <w:rPr>
          <w:rFonts w:ascii="Times New Roman" w:hAnsi="Times New Roman" w:cs="Times New Roman"/>
          <w:i/>
          <w:sz w:val="20"/>
          <w:szCs w:val="20"/>
          <w:vertAlign w:val="superscript"/>
        </w:rPr>
        <w:t>1</w:t>
      </w:r>
      <w:r w:rsidR="00692BB1" w:rsidRPr="0090687C">
        <w:rPr>
          <w:rFonts w:ascii="Times New Roman" w:hAnsi="Times New Roman" w:cs="Times New Roman"/>
          <w:i/>
          <w:sz w:val="25"/>
          <w:szCs w:val="25"/>
        </w:rPr>
        <w:t xml:space="preserve"> </w:t>
      </w:r>
      <w:r w:rsidR="00692BB1" w:rsidRPr="00254A60">
        <w:rPr>
          <w:rFonts w:ascii="Times New Roman" w:hAnsi="Times New Roman" w:cs="Times New Roman"/>
          <w:sz w:val="25"/>
          <w:szCs w:val="25"/>
        </w:rPr>
        <w:t xml:space="preserve"> has laid down following:¬</w:t>
      </w:r>
    </w:p>
    <w:p w:rsidR="0090687C" w:rsidRDefault="0090687C" w:rsidP="00254A60">
      <w:pPr>
        <w:spacing w:after="0" w:line="240" w:lineRule="auto"/>
        <w:jc w:val="both"/>
        <w:rPr>
          <w:rFonts w:ascii="Times New Roman" w:hAnsi="Times New Roman" w:cs="Times New Roman"/>
          <w:sz w:val="25"/>
          <w:szCs w:val="25"/>
        </w:rPr>
      </w:pPr>
    </w:p>
    <w:p w:rsidR="0090687C" w:rsidRDefault="00692BB1" w:rsidP="0090687C">
      <w:pPr>
        <w:spacing w:after="0" w:line="240" w:lineRule="auto"/>
        <w:ind w:left="720"/>
        <w:jc w:val="both"/>
        <w:rPr>
          <w:rFonts w:ascii="Times New Roman" w:hAnsi="Times New Roman" w:cs="Times New Roman"/>
          <w:sz w:val="25"/>
          <w:szCs w:val="25"/>
        </w:rPr>
      </w:pPr>
      <w:r w:rsidRPr="00254A60">
        <w:rPr>
          <w:rFonts w:ascii="Times New Roman" w:hAnsi="Times New Roman" w:cs="Times New Roman"/>
          <w:sz w:val="25"/>
          <w:szCs w:val="25"/>
        </w:rPr>
        <w:lastRenderedPageBreak/>
        <w:t>"... An enquiry cannot be said to have been properly held unless,</w:t>
      </w:r>
    </w:p>
    <w:p w:rsidR="0090687C" w:rsidRDefault="0090687C" w:rsidP="0090687C">
      <w:pPr>
        <w:spacing w:after="0" w:line="240" w:lineRule="auto"/>
        <w:ind w:left="720"/>
        <w:jc w:val="both"/>
        <w:rPr>
          <w:rFonts w:ascii="Times New Roman" w:hAnsi="Times New Roman" w:cs="Times New Roman"/>
          <w:sz w:val="25"/>
          <w:szCs w:val="25"/>
        </w:rPr>
      </w:pPr>
    </w:p>
    <w:p w:rsidR="00692BB1" w:rsidRDefault="00692BB1" w:rsidP="0090687C">
      <w:pPr>
        <w:spacing w:after="0" w:line="240" w:lineRule="auto"/>
        <w:ind w:left="720"/>
        <w:jc w:val="both"/>
        <w:rPr>
          <w:rFonts w:ascii="Times New Roman" w:hAnsi="Times New Roman" w:cs="Times New Roman"/>
          <w:sz w:val="25"/>
          <w:szCs w:val="25"/>
        </w:rPr>
      </w:pPr>
      <w:r w:rsidRPr="00254A60">
        <w:rPr>
          <w:rFonts w:ascii="Times New Roman" w:hAnsi="Times New Roman" w:cs="Times New Roman"/>
          <w:sz w:val="25"/>
          <w:szCs w:val="25"/>
        </w:rPr>
        <w:t xml:space="preserve"> (i) the employee proceeded against has been informed clearly of the charges levelled against him,</w:t>
      </w:r>
    </w:p>
    <w:p w:rsidR="0090687C" w:rsidRPr="00254A60" w:rsidRDefault="0090687C" w:rsidP="0090687C">
      <w:pPr>
        <w:spacing w:after="0" w:line="240" w:lineRule="auto"/>
        <w:ind w:left="720"/>
        <w:jc w:val="both"/>
        <w:rPr>
          <w:rFonts w:ascii="Times New Roman" w:hAnsi="Times New Roman" w:cs="Times New Roman"/>
          <w:sz w:val="25"/>
          <w:szCs w:val="25"/>
        </w:rPr>
      </w:pPr>
    </w:p>
    <w:p w:rsidR="00692BB1" w:rsidRDefault="0090687C" w:rsidP="0090687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692BB1" w:rsidRPr="00254A60">
        <w:rPr>
          <w:rFonts w:ascii="Times New Roman" w:hAnsi="Times New Roman" w:cs="Times New Roman"/>
          <w:sz w:val="25"/>
          <w:szCs w:val="25"/>
        </w:rPr>
        <w:t xml:space="preserve"> the witnesses are examined - ordinarily in the presence of the employee - in respect of the charges,</w:t>
      </w:r>
    </w:p>
    <w:p w:rsidR="0090687C" w:rsidRPr="00254A60" w:rsidRDefault="0090687C" w:rsidP="0090687C">
      <w:pPr>
        <w:spacing w:after="0" w:line="240" w:lineRule="auto"/>
        <w:ind w:left="720"/>
        <w:jc w:val="both"/>
        <w:rPr>
          <w:rFonts w:ascii="Times New Roman" w:hAnsi="Times New Roman" w:cs="Times New Roman"/>
          <w:sz w:val="25"/>
          <w:szCs w:val="25"/>
        </w:rPr>
      </w:pPr>
    </w:p>
    <w:p w:rsidR="00692BB1" w:rsidRDefault="0090687C" w:rsidP="0090687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692BB1" w:rsidRPr="00254A60">
        <w:rPr>
          <w:rFonts w:ascii="Times New Roman" w:hAnsi="Times New Roman" w:cs="Times New Roman"/>
          <w:sz w:val="25"/>
          <w:szCs w:val="25"/>
        </w:rPr>
        <w:t xml:space="preserve"> the employee is given a fair opportunity to cross-examine witnesses, (iv) he is given a fair opportunity to examine witnesses including himself in his defence if he so wishes on any relevant matter, and (v) the inquiry officer records his findings with reasons for the same in his report."</w:t>
      </w:r>
    </w:p>
    <w:p w:rsidR="0090687C" w:rsidRPr="00254A60" w:rsidRDefault="0090687C" w:rsidP="00254A60">
      <w:pPr>
        <w:spacing w:after="0" w:line="240" w:lineRule="auto"/>
        <w:jc w:val="both"/>
        <w:rPr>
          <w:rFonts w:ascii="Times New Roman" w:hAnsi="Times New Roman" w:cs="Times New Roman"/>
          <w:sz w:val="25"/>
          <w:szCs w:val="25"/>
        </w:rPr>
      </w:pPr>
    </w:p>
    <w:p w:rsidR="0090687C" w:rsidRDefault="0090687C" w:rsidP="00254A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The </w:t>
      </w:r>
      <w:r w:rsidR="00692BB1" w:rsidRPr="00254A60">
        <w:rPr>
          <w:rFonts w:ascii="Times New Roman" w:hAnsi="Times New Roman" w:cs="Times New Roman"/>
          <w:sz w:val="25"/>
          <w:szCs w:val="25"/>
        </w:rPr>
        <w:t xml:space="preserve">Apex Court again in </w:t>
      </w:r>
      <w:r w:rsidR="00692BB1" w:rsidRPr="0090687C">
        <w:rPr>
          <w:rFonts w:ascii="Times New Roman" w:hAnsi="Times New Roman" w:cs="Times New Roman"/>
          <w:i/>
          <w:sz w:val="25"/>
          <w:szCs w:val="25"/>
        </w:rPr>
        <w:t>State Bank of India Vs. R.K. Jain</w:t>
      </w:r>
      <w:r w:rsidRPr="0090687C">
        <w:rPr>
          <w:rFonts w:ascii="Times New Roman" w:hAnsi="Times New Roman" w:cs="Times New Roman"/>
          <w:i/>
          <w:sz w:val="25"/>
          <w:szCs w:val="25"/>
        </w:rPr>
        <w:t xml:space="preserve"> </w:t>
      </w:r>
      <w:r w:rsidR="00692BB1" w:rsidRPr="0090687C">
        <w:rPr>
          <w:rFonts w:ascii="Times New Roman" w:hAnsi="Times New Roman" w:cs="Times New Roman"/>
          <w:i/>
          <w:sz w:val="25"/>
          <w:szCs w:val="25"/>
        </w:rPr>
        <w:t>and Ors., reported in</w:t>
      </w:r>
      <w:r w:rsidRPr="0090687C">
        <w:rPr>
          <w:rFonts w:ascii="Times New Roman" w:hAnsi="Times New Roman" w:cs="Times New Roman"/>
          <w:i/>
          <w:sz w:val="20"/>
          <w:szCs w:val="20"/>
          <w:vertAlign w:val="superscript"/>
        </w:rPr>
        <w:t>2</w:t>
      </w:r>
      <w:r w:rsidR="00692BB1" w:rsidRPr="0090687C">
        <w:rPr>
          <w:rFonts w:ascii="Times New Roman" w:hAnsi="Times New Roman" w:cs="Times New Roman"/>
          <w:i/>
          <w:sz w:val="25"/>
          <w:szCs w:val="25"/>
        </w:rPr>
        <w:t xml:space="preserve"> </w:t>
      </w:r>
      <w:r w:rsidR="00692BB1" w:rsidRPr="00254A60">
        <w:rPr>
          <w:rFonts w:ascii="Times New Roman" w:hAnsi="Times New Roman" w:cs="Times New Roman"/>
          <w:sz w:val="25"/>
          <w:szCs w:val="25"/>
        </w:rPr>
        <w:t>held that if an inquiry is</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vitiated by violation of principles of natural justice or if no reasonable opportunity was provided to the delinquent to place his defence, it cannot be characterized as a proper domestic inquiry held in accordance with the rules of natural justice. In paragraph 23, the following was laid down:¬</w:t>
      </w:r>
    </w:p>
    <w:p w:rsidR="0090687C" w:rsidRDefault="0090687C" w:rsidP="00254A60">
      <w:pPr>
        <w:spacing w:after="0" w:line="240" w:lineRule="auto"/>
        <w:jc w:val="both"/>
        <w:rPr>
          <w:rFonts w:ascii="Times New Roman" w:hAnsi="Times New Roman" w:cs="Times New Roman"/>
          <w:sz w:val="25"/>
          <w:szCs w:val="25"/>
        </w:rPr>
      </w:pPr>
    </w:p>
    <w:p w:rsidR="00692BB1" w:rsidRDefault="00692BB1" w:rsidP="0090687C">
      <w:pPr>
        <w:spacing w:after="0" w:line="240" w:lineRule="auto"/>
        <w:ind w:left="720"/>
        <w:jc w:val="both"/>
        <w:rPr>
          <w:rFonts w:ascii="Times New Roman" w:hAnsi="Times New Roman" w:cs="Times New Roman"/>
          <w:sz w:val="25"/>
          <w:szCs w:val="25"/>
        </w:rPr>
      </w:pPr>
      <w:r w:rsidRPr="00254A60">
        <w:rPr>
          <w:rFonts w:ascii="Times New Roman" w:hAnsi="Times New Roman" w:cs="Times New Roman"/>
          <w:sz w:val="25"/>
          <w:szCs w:val="25"/>
        </w:rPr>
        <w:t xml:space="preserve">"As emphasised by this Court in </w:t>
      </w:r>
      <w:r w:rsidRPr="0090687C">
        <w:rPr>
          <w:rFonts w:ascii="Times New Roman" w:hAnsi="Times New Roman" w:cs="Times New Roman"/>
          <w:i/>
          <w:sz w:val="25"/>
          <w:szCs w:val="25"/>
        </w:rPr>
        <w:t>Ananda Bazar</w:t>
      </w:r>
      <w:r w:rsidR="0090687C" w:rsidRPr="0090687C">
        <w:rPr>
          <w:rFonts w:ascii="Times New Roman" w:hAnsi="Times New Roman" w:cs="Times New Roman"/>
          <w:i/>
          <w:sz w:val="25"/>
          <w:szCs w:val="25"/>
        </w:rPr>
        <w:t xml:space="preserve"> </w:t>
      </w:r>
      <w:r w:rsidRPr="0090687C">
        <w:rPr>
          <w:rFonts w:ascii="Times New Roman" w:hAnsi="Times New Roman" w:cs="Times New Roman"/>
          <w:i/>
          <w:sz w:val="25"/>
          <w:szCs w:val="25"/>
        </w:rPr>
        <w:t>Patrika (P) Ltd. v.</w:t>
      </w:r>
      <w:r w:rsidR="0090687C" w:rsidRPr="0090687C">
        <w:rPr>
          <w:rFonts w:ascii="Times New Roman" w:hAnsi="Times New Roman" w:cs="Times New Roman"/>
          <w:i/>
          <w:sz w:val="25"/>
          <w:szCs w:val="25"/>
        </w:rPr>
        <w:t xml:space="preserve"> Its Workmen</w:t>
      </w:r>
      <w:r w:rsidR="0090687C" w:rsidRPr="0090687C">
        <w:rPr>
          <w:rFonts w:ascii="Times New Roman" w:hAnsi="Times New Roman" w:cs="Times New Roman"/>
          <w:i/>
          <w:sz w:val="20"/>
          <w:szCs w:val="20"/>
          <w:vertAlign w:val="superscript"/>
        </w:rPr>
        <w:t>3</w:t>
      </w:r>
      <w:r w:rsidR="0090687C" w:rsidRPr="0090687C">
        <w:rPr>
          <w:rFonts w:ascii="Times New Roman" w:hAnsi="Times New Roman" w:cs="Times New Roman"/>
          <w:i/>
          <w:sz w:val="25"/>
          <w:szCs w:val="25"/>
        </w:rPr>
        <w:t xml:space="preserve">, </w:t>
      </w:r>
      <w:r w:rsidRPr="00254A60">
        <w:rPr>
          <w:rFonts w:ascii="Times New Roman" w:hAnsi="Times New Roman" w:cs="Times New Roman"/>
          <w:sz w:val="25"/>
          <w:szCs w:val="25"/>
        </w:rPr>
        <w:t>the</w:t>
      </w:r>
      <w:r w:rsidR="0090687C">
        <w:rPr>
          <w:rFonts w:ascii="Times New Roman" w:hAnsi="Times New Roman" w:cs="Times New Roman"/>
          <w:sz w:val="25"/>
          <w:szCs w:val="25"/>
        </w:rPr>
        <w:t xml:space="preserve"> </w:t>
      </w:r>
      <w:r w:rsidRPr="00254A60">
        <w:rPr>
          <w:rFonts w:ascii="Times New Roman" w:hAnsi="Times New Roman" w:cs="Times New Roman"/>
          <w:sz w:val="25"/>
          <w:szCs w:val="25"/>
        </w:rPr>
        <w:t xml:space="preserve">termination of an employee’s service must be preceded by a proper domestic inquiry held in accordance with the </w:t>
      </w:r>
      <w:r w:rsidR="0090687C">
        <w:rPr>
          <w:rFonts w:ascii="Times New Roman" w:hAnsi="Times New Roman" w:cs="Times New Roman"/>
          <w:sz w:val="25"/>
          <w:szCs w:val="25"/>
        </w:rPr>
        <w:t xml:space="preserve">rules of natural justice. Therefore, it is </w:t>
      </w:r>
      <w:r w:rsidRPr="00254A60">
        <w:rPr>
          <w:rFonts w:ascii="Times New Roman" w:hAnsi="Times New Roman" w:cs="Times New Roman"/>
          <w:sz w:val="25"/>
          <w:szCs w:val="25"/>
        </w:rPr>
        <w:t>evident</w:t>
      </w:r>
      <w:r w:rsidR="0090687C">
        <w:rPr>
          <w:rFonts w:ascii="Times New Roman" w:hAnsi="Times New Roman" w:cs="Times New Roman"/>
          <w:sz w:val="25"/>
          <w:szCs w:val="25"/>
        </w:rPr>
        <w:t xml:space="preserve"> </w:t>
      </w:r>
      <w:r w:rsidRPr="00254A60">
        <w:rPr>
          <w:rFonts w:ascii="Times New Roman" w:hAnsi="Times New Roman" w:cs="Times New Roman"/>
          <w:sz w:val="25"/>
          <w:szCs w:val="25"/>
        </w:rPr>
        <w:t>that if the inquiry is vitiated by violation of the</w:t>
      </w:r>
      <w:r w:rsidR="0090687C">
        <w:rPr>
          <w:rFonts w:ascii="Times New Roman" w:hAnsi="Times New Roman" w:cs="Times New Roman"/>
          <w:sz w:val="25"/>
          <w:szCs w:val="25"/>
        </w:rPr>
        <w:t xml:space="preserve"> Principles of natural justice or if </w:t>
      </w:r>
      <w:r w:rsidRPr="00254A60">
        <w:rPr>
          <w:rFonts w:ascii="Times New Roman" w:hAnsi="Times New Roman" w:cs="Times New Roman"/>
          <w:sz w:val="25"/>
          <w:szCs w:val="25"/>
        </w:rPr>
        <w:t>no reasonable</w:t>
      </w:r>
      <w:r w:rsidR="0090687C">
        <w:rPr>
          <w:rFonts w:ascii="Times New Roman" w:hAnsi="Times New Roman" w:cs="Times New Roman"/>
          <w:sz w:val="25"/>
          <w:szCs w:val="25"/>
        </w:rPr>
        <w:t xml:space="preserve"> </w:t>
      </w:r>
      <w:r w:rsidRPr="00254A60">
        <w:rPr>
          <w:rFonts w:ascii="Times New Roman" w:hAnsi="Times New Roman" w:cs="Times New Roman"/>
          <w:sz w:val="25"/>
          <w:szCs w:val="25"/>
        </w:rPr>
        <w:t>opportunity was provided to a delinquent to place his defence, it cannot</w:t>
      </w:r>
      <w:r w:rsidRPr="00254A60">
        <w:rPr>
          <w:rFonts w:ascii="Times New Roman" w:hAnsi="Times New Roman" w:cs="Times New Roman"/>
          <w:sz w:val="25"/>
          <w:szCs w:val="25"/>
        </w:rPr>
        <w:tab/>
        <w:t>be characterized as</w:t>
      </w:r>
      <w:r w:rsidR="0090687C">
        <w:rPr>
          <w:rFonts w:ascii="Times New Roman" w:hAnsi="Times New Roman" w:cs="Times New Roman"/>
          <w:sz w:val="25"/>
          <w:szCs w:val="25"/>
        </w:rPr>
        <w:t xml:space="preserve"> </w:t>
      </w:r>
      <w:r w:rsidRPr="00254A60">
        <w:rPr>
          <w:rFonts w:ascii="Times New Roman" w:hAnsi="Times New Roman" w:cs="Times New Roman"/>
          <w:sz w:val="25"/>
          <w:szCs w:val="25"/>
        </w:rPr>
        <w:t>a proper</w:t>
      </w:r>
      <w:r w:rsidR="0090687C">
        <w:rPr>
          <w:rFonts w:ascii="Times New Roman" w:hAnsi="Times New Roman" w:cs="Times New Roman"/>
          <w:sz w:val="25"/>
          <w:szCs w:val="25"/>
        </w:rPr>
        <w:t xml:space="preserve"> </w:t>
      </w:r>
      <w:r w:rsidRPr="00254A60">
        <w:rPr>
          <w:rFonts w:ascii="Times New Roman" w:hAnsi="Times New Roman" w:cs="Times New Roman"/>
          <w:sz w:val="25"/>
          <w:szCs w:val="25"/>
        </w:rPr>
        <w:t>domestic inquiry held in accordance wit</w:t>
      </w:r>
      <w:r w:rsidR="0090687C">
        <w:rPr>
          <w:rFonts w:ascii="Times New Roman" w:hAnsi="Times New Roman" w:cs="Times New Roman"/>
          <w:sz w:val="25"/>
          <w:szCs w:val="25"/>
        </w:rPr>
        <w:t>h the rules of natural justice”</w:t>
      </w:r>
    </w:p>
    <w:p w:rsidR="0090687C" w:rsidRPr="00254A60" w:rsidRDefault="0090687C" w:rsidP="00254A60">
      <w:pPr>
        <w:spacing w:after="0" w:line="240" w:lineRule="auto"/>
        <w:jc w:val="both"/>
        <w:rPr>
          <w:rFonts w:ascii="Times New Roman" w:hAnsi="Times New Roman" w:cs="Times New Roman"/>
          <w:sz w:val="25"/>
          <w:szCs w:val="25"/>
        </w:rPr>
      </w:pPr>
    </w:p>
    <w:p w:rsidR="006B6AD8" w:rsidRDefault="00692BB1" w:rsidP="00254A60">
      <w:pPr>
        <w:spacing w:after="0" w:line="240" w:lineRule="auto"/>
        <w:jc w:val="both"/>
        <w:rPr>
          <w:rFonts w:ascii="Times New Roman" w:hAnsi="Times New Roman" w:cs="Times New Roman"/>
          <w:sz w:val="25"/>
          <w:szCs w:val="25"/>
        </w:rPr>
      </w:pPr>
      <w:r w:rsidRPr="00254A60">
        <w:rPr>
          <w:rFonts w:ascii="Times New Roman" w:hAnsi="Times New Roman" w:cs="Times New Roman"/>
          <w:sz w:val="25"/>
          <w:szCs w:val="25"/>
        </w:rPr>
        <w:t xml:space="preserve">21. The Apex Court in </w:t>
      </w:r>
      <w:r w:rsidRPr="0090687C">
        <w:rPr>
          <w:rFonts w:ascii="Times New Roman" w:hAnsi="Times New Roman" w:cs="Times New Roman"/>
          <w:i/>
          <w:sz w:val="25"/>
          <w:szCs w:val="25"/>
        </w:rPr>
        <w:t>State of Uttranchal &amp; Ors. Vs. Kharak</w:t>
      </w:r>
      <w:r w:rsidR="0090687C" w:rsidRPr="0090687C">
        <w:rPr>
          <w:rFonts w:ascii="Times New Roman" w:hAnsi="Times New Roman" w:cs="Times New Roman"/>
          <w:i/>
          <w:sz w:val="25"/>
          <w:szCs w:val="25"/>
        </w:rPr>
        <w:t xml:space="preserve"> </w:t>
      </w:r>
      <w:r w:rsidRPr="0090687C">
        <w:rPr>
          <w:rFonts w:ascii="Times New Roman" w:hAnsi="Times New Roman" w:cs="Times New Roman"/>
          <w:i/>
          <w:sz w:val="25"/>
          <w:szCs w:val="25"/>
        </w:rPr>
        <w:t>Singh reported in</w:t>
      </w:r>
      <w:r w:rsidR="0090687C" w:rsidRPr="0090687C">
        <w:rPr>
          <w:rFonts w:ascii="Times New Roman" w:hAnsi="Times New Roman" w:cs="Times New Roman"/>
          <w:i/>
          <w:sz w:val="20"/>
          <w:szCs w:val="20"/>
          <w:vertAlign w:val="superscript"/>
        </w:rPr>
        <w:t>4</w:t>
      </w:r>
      <w:r w:rsidRPr="0090687C">
        <w:rPr>
          <w:rFonts w:ascii="Times New Roman" w:hAnsi="Times New Roman" w:cs="Times New Roman"/>
          <w:i/>
          <w:sz w:val="25"/>
          <w:szCs w:val="25"/>
        </w:rPr>
        <w:t xml:space="preserve"> </w:t>
      </w:r>
      <w:r w:rsidRPr="00254A60">
        <w:rPr>
          <w:rFonts w:ascii="Times New Roman" w:hAnsi="Times New Roman" w:cs="Times New Roman"/>
          <w:sz w:val="25"/>
          <w:szCs w:val="25"/>
        </w:rPr>
        <w:t>had occasion to examine</w:t>
      </w:r>
      <w:r w:rsidR="0090687C">
        <w:rPr>
          <w:rFonts w:ascii="Times New Roman" w:hAnsi="Times New Roman" w:cs="Times New Roman"/>
          <w:sz w:val="25"/>
          <w:szCs w:val="25"/>
        </w:rPr>
        <w:t xml:space="preserve"> </w:t>
      </w:r>
      <w:r w:rsidRPr="00254A60">
        <w:rPr>
          <w:rFonts w:ascii="Times New Roman" w:hAnsi="Times New Roman" w:cs="Times New Roman"/>
          <w:sz w:val="25"/>
          <w:szCs w:val="25"/>
        </w:rPr>
        <w:t>various contours of natural justice which need to be specified in a departmental inquiry. The Apex Court noticed earlier judgments where principles</w:t>
      </w:r>
      <w:r w:rsidRPr="00254A60">
        <w:rPr>
          <w:rFonts w:ascii="Times New Roman" w:hAnsi="Times New Roman" w:cs="Times New Roman"/>
          <w:sz w:val="25"/>
          <w:szCs w:val="25"/>
        </w:rPr>
        <w:tab/>
        <w:t>were</w:t>
      </w:r>
      <w:r w:rsidR="0090687C">
        <w:rPr>
          <w:rFonts w:ascii="Times New Roman" w:hAnsi="Times New Roman" w:cs="Times New Roman"/>
          <w:sz w:val="25"/>
          <w:szCs w:val="25"/>
        </w:rPr>
        <w:t xml:space="preserve"> laid down as to how</w:t>
      </w:r>
      <w:r w:rsidR="0090687C">
        <w:rPr>
          <w:rFonts w:ascii="Times New Roman" w:hAnsi="Times New Roman" w:cs="Times New Roman"/>
          <w:sz w:val="25"/>
          <w:szCs w:val="25"/>
        </w:rPr>
        <w:tab/>
        <w:t xml:space="preserve">inquiry is to </w:t>
      </w:r>
      <w:r w:rsidRPr="00254A60">
        <w:rPr>
          <w:rFonts w:ascii="Times New Roman" w:hAnsi="Times New Roman" w:cs="Times New Roman"/>
          <w:sz w:val="25"/>
          <w:szCs w:val="25"/>
        </w:rPr>
        <w:t>be</w:t>
      </w:r>
      <w:r w:rsidR="0090687C">
        <w:rPr>
          <w:rFonts w:ascii="Times New Roman" w:hAnsi="Times New Roman" w:cs="Times New Roman"/>
          <w:sz w:val="25"/>
          <w:szCs w:val="25"/>
        </w:rPr>
        <w:t xml:space="preserve"> </w:t>
      </w:r>
      <w:r w:rsidRPr="00254A60">
        <w:rPr>
          <w:rFonts w:ascii="Times New Roman" w:hAnsi="Times New Roman" w:cs="Times New Roman"/>
          <w:sz w:val="25"/>
          <w:szCs w:val="25"/>
        </w:rPr>
        <w:t>conducted. It is useful to refe</w:t>
      </w:r>
      <w:r w:rsidR="0090687C">
        <w:rPr>
          <w:rFonts w:ascii="Times New Roman" w:hAnsi="Times New Roman" w:cs="Times New Roman"/>
          <w:sz w:val="25"/>
          <w:szCs w:val="25"/>
        </w:rPr>
        <w:t xml:space="preserve">r paragraphs 9, 10, 11, 12, 13  </w:t>
      </w:r>
      <w:r w:rsidRPr="00254A60">
        <w:rPr>
          <w:rFonts w:ascii="Times New Roman" w:hAnsi="Times New Roman" w:cs="Times New Roman"/>
          <w:sz w:val="25"/>
          <w:szCs w:val="25"/>
        </w:rPr>
        <w:t>and</w:t>
      </w:r>
      <w:r w:rsidR="0090687C">
        <w:rPr>
          <w:rFonts w:ascii="Times New Roman" w:hAnsi="Times New Roman" w:cs="Times New Roman"/>
          <w:sz w:val="25"/>
          <w:szCs w:val="25"/>
        </w:rPr>
        <w:t xml:space="preserve"> </w:t>
      </w:r>
      <w:r w:rsidRPr="00254A60">
        <w:rPr>
          <w:rFonts w:ascii="Times New Roman" w:hAnsi="Times New Roman" w:cs="Times New Roman"/>
          <w:sz w:val="25"/>
          <w:szCs w:val="25"/>
        </w:rPr>
        <w:t>15, which are to the following effect:¬</w:t>
      </w:r>
    </w:p>
    <w:p w:rsidR="006B6AD8" w:rsidRDefault="006B6AD8" w:rsidP="00254A60">
      <w:pPr>
        <w:spacing w:after="0" w:line="240" w:lineRule="auto"/>
        <w:jc w:val="both"/>
        <w:rPr>
          <w:rFonts w:ascii="Times New Roman" w:hAnsi="Times New Roman" w:cs="Times New Roman"/>
          <w:sz w:val="25"/>
          <w:szCs w:val="25"/>
        </w:rPr>
      </w:pPr>
    </w:p>
    <w:p w:rsidR="00692BB1" w:rsidRDefault="006B6AD8" w:rsidP="006B6AD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692BB1" w:rsidRPr="00254A60">
        <w:rPr>
          <w:rFonts w:ascii="Times New Roman" w:hAnsi="Times New Roman" w:cs="Times New Roman"/>
          <w:sz w:val="25"/>
          <w:szCs w:val="25"/>
        </w:rPr>
        <w:t>9. Before analyzing the correctness of the above</w:t>
      </w:r>
      <w:r w:rsidR="0090687C">
        <w:rPr>
          <w:rFonts w:ascii="Times New Roman" w:hAnsi="Times New Roman" w:cs="Times New Roman"/>
          <w:sz w:val="25"/>
          <w:szCs w:val="25"/>
        </w:rPr>
        <w:t xml:space="preserve"> </w:t>
      </w:r>
      <w:r w:rsidR="00692BB1" w:rsidRPr="00254A60">
        <w:rPr>
          <w:rFonts w:ascii="Times New Roman" w:hAnsi="Times New Roman" w:cs="Times New Roman"/>
          <w:sz w:val="25"/>
          <w:szCs w:val="25"/>
        </w:rPr>
        <w:t>submissions, it is useful to refer various principles laid down by this Court as to how enquiry is to be conducted and which procedures are to be followed.</w:t>
      </w:r>
    </w:p>
    <w:p w:rsidR="006B6AD8" w:rsidRPr="00254A60" w:rsidRDefault="006B6AD8" w:rsidP="006B6AD8">
      <w:pPr>
        <w:spacing w:after="0" w:line="240" w:lineRule="auto"/>
        <w:ind w:left="720"/>
        <w:jc w:val="both"/>
        <w:rPr>
          <w:rFonts w:ascii="Times New Roman" w:hAnsi="Times New Roman" w:cs="Times New Roman"/>
          <w:sz w:val="25"/>
          <w:szCs w:val="25"/>
        </w:rPr>
      </w:pPr>
    </w:p>
    <w:p w:rsidR="00692BB1" w:rsidRDefault="00692BB1" w:rsidP="006B6AD8">
      <w:pPr>
        <w:spacing w:after="0" w:line="240" w:lineRule="auto"/>
        <w:ind w:left="720"/>
        <w:jc w:val="both"/>
        <w:rPr>
          <w:rFonts w:ascii="Times New Roman" w:hAnsi="Times New Roman" w:cs="Times New Roman"/>
          <w:sz w:val="25"/>
          <w:szCs w:val="25"/>
        </w:rPr>
      </w:pPr>
      <w:r w:rsidRPr="00254A60">
        <w:rPr>
          <w:rFonts w:ascii="Times New Roman" w:hAnsi="Times New Roman" w:cs="Times New Roman"/>
          <w:sz w:val="25"/>
          <w:szCs w:val="25"/>
        </w:rPr>
        <w:t xml:space="preserve">10. The following observations and principles laid down by this Court in </w:t>
      </w:r>
      <w:r w:rsidRPr="006B6AD8">
        <w:rPr>
          <w:rFonts w:ascii="Times New Roman" w:hAnsi="Times New Roman" w:cs="Times New Roman"/>
          <w:i/>
          <w:sz w:val="25"/>
          <w:szCs w:val="25"/>
        </w:rPr>
        <w:t>Associated Cement Co. Ltd. vs. The Workmen and Anr</w:t>
      </w:r>
      <w:r w:rsidR="006B6AD8" w:rsidRPr="006B6AD8">
        <w:rPr>
          <w:rFonts w:ascii="Times New Roman" w:hAnsi="Times New Roman" w:cs="Times New Roman"/>
          <w:i/>
          <w:sz w:val="20"/>
          <w:szCs w:val="20"/>
          <w:vertAlign w:val="superscript"/>
        </w:rPr>
        <w:t>5</w:t>
      </w:r>
      <w:r w:rsidRPr="006B6AD8">
        <w:rPr>
          <w:rFonts w:ascii="Times New Roman" w:hAnsi="Times New Roman" w:cs="Times New Roman"/>
          <w:i/>
          <w:sz w:val="25"/>
          <w:szCs w:val="25"/>
        </w:rPr>
        <w:t xml:space="preserve">. </w:t>
      </w:r>
      <w:r w:rsidRPr="00254A60">
        <w:rPr>
          <w:rFonts w:ascii="Times New Roman" w:hAnsi="Times New Roman" w:cs="Times New Roman"/>
          <w:sz w:val="25"/>
          <w:szCs w:val="25"/>
        </w:rPr>
        <w:t>are relevant:</w:t>
      </w:r>
    </w:p>
    <w:p w:rsidR="006B6AD8" w:rsidRPr="00254A60" w:rsidRDefault="006B6AD8" w:rsidP="006B6AD8">
      <w:pPr>
        <w:spacing w:after="0" w:line="240" w:lineRule="auto"/>
        <w:ind w:left="720"/>
        <w:jc w:val="both"/>
        <w:rPr>
          <w:rFonts w:ascii="Times New Roman" w:hAnsi="Times New Roman" w:cs="Times New Roman"/>
          <w:sz w:val="25"/>
          <w:szCs w:val="25"/>
        </w:rPr>
      </w:pPr>
    </w:p>
    <w:p w:rsidR="00692BB1" w:rsidRDefault="006B6AD8" w:rsidP="006B6AD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692BB1" w:rsidRPr="00254A60">
        <w:rPr>
          <w:rFonts w:ascii="Times New Roman" w:hAnsi="Times New Roman" w:cs="Times New Roman"/>
          <w:sz w:val="25"/>
          <w:szCs w:val="25"/>
        </w:rPr>
        <w:t xml:space="preserve"> In the present case, the first serious</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infirmity from which the enquiry suffers proceeds from the fact that the three enquiry officers claimed that they themselves had witnessed the alleged misconduct of Malak Ram. Mr. Kolah contends that if the Manager and the other officers saw Malak Ram committing the act of misconduct, that itself would not disqualify them from holding the</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 xml:space="preserve">domestic enquiry. We are not </w:t>
      </w:r>
      <w:r w:rsidR="00692BB1" w:rsidRPr="00254A60">
        <w:rPr>
          <w:rFonts w:ascii="Times New Roman" w:hAnsi="Times New Roman" w:cs="Times New Roman"/>
          <w:sz w:val="25"/>
          <w:szCs w:val="25"/>
        </w:rPr>
        <w:lastRenderedPageBreak/>
        <w:t>prepared to accept this argument. If an officer himself sees the misconduct of a workman, it is desirable that the enquiry should be left to be held by some other person who does not claim to be an eye- witness of the impugned incident. As we have repeatedly emphasised, domestic enquiries must be conducted honestly and bona fide with a view to determine whether the charge framed against a particular employee is proved or not, and so, care must be taken to see that these enquiries do not become empty formalities. If an officer claims that he had himself seen the misconduct alleged against an employee, in fairness steps should be taken to see that the task of holding an enquiry is assigned to some other officer. How the knowledge claimed by the enquiry officer can vitiate the entire proceedings of the enquiry is illustrate</w:t>
      </w:r>
      <w:r>
        <w:rPr>
          <w:rFonts w:ascii="Times New Roman" w:hAnsi="Times New Roman" w:cs="Times New Roman"/>
          <w:sz w:val="25"/>
          <w:szCs w:val="25"/>
        </w:rPr>
        <w:t xml:space="preserve">d by the present enquiry itself </w:t>
      </w:r>
      <w:r w:rsidR="00692BB1" w:rsidRPr="00254A60">
        <w:rPr>
          <w:rFonts w:ascii="Times New Roman" w:hAnsi="Times New Roman" w:cs="Times New Roman"/>
          <w:sz w:val="25"/>
          <w:szCs w:val="25"/>
        </w:rPr>
        <w:t xml:space="preserve"> It is necessary to emphasise that in</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domestic enquiries, the employer should take steps first to lead evidence against the workman charged, give an opportunity to the workman to cross-examine the said evidence and then should the workman be asked whether he wants to give any explanation about the evidence led against him. It seems to us that it is not fair in domestic enquiries against industrial employees that at the very commencement of the enquiry, the employee should be closely cross-examined even before any other evidence is led against him. In dealing with domestic enquiries held in such industrial matters, we cannot overlook the fact that in a large majority of cases, employees are likely to be ignorant, and so, it is necessary not to expose them to the risk of cross-examination in the manner adopted in the present enquiry proceedings. Therefore, we are satisfied that Mr. Sule is right in contending that the course adopted in the present enquiry proceedings by which Malak Ram was elaborate</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ly cross-examined at the outset constitutes another infirmity in this enquiry.”</w:t>
      </w:r>
    </w:p>
    <w:p w:rsidR="006B6AD8" w:rsidRPr="00254A60" w:rsidRDefault="006B6AD8" w:rsidP="006B6AD8">
      <w:pPr>
        <w:spacing w:after="0" w:line="240" w:lineRule="auto"/>
        <w:ind w:left="720"/>
        <w:jc w:val="both"/>
        <w:rPr>
          <w:rFonts w:ascii="Times New Roman" w:hAnsi="Times New Roman" w:cs="Times New Roman"/>
          <w:sz w:val="25"/>
          <w:szCs w:val="25"/>
        </w:rPr>
      </w:pPr>
    </w:p>
    <w:p w:rsidR="00692BB1" w:rsidRDefault="006B6AD8" w:rsidP="006B6AD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692BB1" w:rsidRPr="00254A60">
        <w:rPr>
          <w:rFonts w:ascii="Times New Roman" w:hAnsi="Times New Roman" w:cs="Times New Roman"/>
          <w:sz w:val="25"/>
          <w:szCs w:val="25"/>
        </w:rPr>
        <w:t xml:space="preserve">In </w:t>
      </w:r>
      <w:r w:rsidR="00692BB1" w:rsidRPr="006B6AD8">
        <w:rPr>
          <w:rFonts w:ascii="Times New Roman" w:hAnsi="Times New Roman" w:cs="Times New Roman"/>
          <w:i/>
          <w:sz w:val="25"/>
          <w:szCs w:val="25"/>
        </w:rPr>
        <w:t>ECIL v. B. Karunakar</w:t>
      </w:r>
      <w:r w:rsidRPr="006B6AD8">
        <w:rPr>
          <w:rFonts w:ascii="Times New Roman" w:hAnsi="Times New Roman" w:cs="Times New Roman"/>
          <w:i/>
          <w:sz w:val="20"/>
          <w:szCs w:val="20"/>
          <w:vertAlign w:val="superscript"/>
        </w:rPr>
        <w:t>6</w:t>
      </w:r>
      <w:r w:rsidR="00692BB1" w:rsidRPr="006B6AD8">
        <w:rPr>
          <w:rFonts w:ascii="Times New Roman" w:hAnsi="Times New Roman" w:cs="Times New Roman"/>
          <w:i/>
          <w:sz w:val="25"/>
          <w:szCs w:val="25"/>
        </w:rPr>
        <w:t xml:space="preserve"> </w:t>
      </w:r>
      <w:r w:rsidR="00692BB1" w:rsidRPr="00254A60">
        <w:rPr>
          <w:rFonts w:ascii="Times New Roman" w:hAnsi="Times New Roman" w:cs="Times New Roman"/>
          <w:sz w:val="25"/>
          <w:szCs w:val="25"/>
        </w:rPr>
        <w:t>it was</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held:</w:t>
      </w:r>
    </w:p>
    <w:p w:rsidR="006B6AD8" w:rsidRPr="00254A60" w:rsidRDefault="006B6AD8" w:rsidP="00254A60">
      <w:pPr>
        <w:spacing w:after="0" w:line="240" w:lineRule="auto"/>
        <w:jc w:val="both"/>
        <w:rPr>
          <w:rFonts w:ascii="Times New Roman" w:hAnsi="Times New Roman" w:cs="Times New Roman"/>
          <w:sz w:val="25"/>
          <w:szCs w:val="25"/>
        </w:rPr>
      </w:pPr>
    </w:p>
    <w:p w:rsidR="00692BB1" w:rsidRDefault="00692BB1" w:rsidP="006B6AD8">
      <w:pPr>
        <w:spacing w:after="0" w:line="240" w:lineRule="auto"/>
        <w:ind w:left="720"/>
        <w:jc w:val="both"/>
        <w:rPr>
          <w:rFonts w:ascii="Times New Roman" w:hAnsi="Times New Roman" w:cs="Times New Roman"/>
          <w:sz w:val="25"/>
          <w:szCs w:val="25"/>
        </w:rPr>
      </w:pPr>
      <w:r w:rsidRPr="00254A60">
        <w:rPr>
          <w:rFonts w:ascii="Times New Roman" w:hAnsi="Times New Roman" w:cs="Times New Roman"/>
          <w:sz w:val="25"/>
          <w:szCs w:val="25"/>
        </w:rPr>
        <w:t>”(1) Where the enquiry officer is other than the disciplinary authority, the disciplinary proceedings break into two stages. The first stage ends when the disciplinary authority arrives at its conclusions on the basis of the evidence, enquiry officer’s report</w:t>
      </w:r>
      <w:r w:rsidR="006B6AD8">
        <w:rPr>
          <w:rFonts w:ascii="Times New Roman" w:hAnsi="Times New Roman" w:cs="Times New Roman"/>
          <w:sz w:val="25"/>
          <w:szCs w:val="25"/>
        </w:rPr>
        <w:t xml:space="preserve"> </w:t>
      </w:r>
      <w:r w:rsidRPr="00254A60">
        <w:rPr>
          <w:rFonts w:ascii="Times New Roman" w:hAnsi="Times New Roman" w:cs="Times New Roman"/>
          <w:sz w:val="25"/>
          <w:szCs w:val="25"/>
        </w:rPr>
        <w:t>and the delinquent employee’s reply to it. The second stage begins when the disciplinary authority decides to impose penalty on the basis of its conclusions. If the disciplinary authority decides to drop the disciplinary proceedings, the second stage is not even reached.</w:t>
      </w:r>
      <w:r w:rsidR="006B6AD8">
        <w:rPr>
          <w:rFonts w:ascii="Times New Roman" w:hAnsi="Times New Roman" w:cs="Times New Roman"/>
          <w:sz w:val="25"/>
          <w:szCs w:val="25"/>
        </w:rPr>
        <w:t xml:space="preserve"> </w:t>
      </w:r>
      <w:r w:rsidRPr="00254A60">
        <w:rPr>
          <w:rFonts w:ascii="Times New Roman" w:hAnsi="Times New Roman" w:cs="Times New Roman"/>
          <w:sz w:val="25"/>
          <w:szCs w:val="25"/>
        </w:rPr>
        <w:t xml:space="preserve">While the right to represent against the findings in the report is part of the reasonable opportunity available during the first stage of the inquiry viz., before the disciplinary authority takes into consideration the findings in the report, the right to show cause against the penalty proposed belongs to the second stage when the disciplinary authority has considered the findings in the report and has come to the conclusion with regard to the guilt of the employee and proposes to award penalty on the basis of its conclusions. The first right is the right to prove innocence. The second right is to plead for either no penalty or a lesser penalty although the conclusion regarding the guilt is accepted. It is the second right exercisable at the second stage which was taken away by the Forty-second Amendment. The second stage consists of the issuance of the notice to show cause against the proposed penalty and of considering the reply to the notice and deciding upon the penalty. What is dispensed </w:t>
      </w:r>
      <w:r w:rsidRPr="00254A60">
        <w:rPr>
          <w:rFonts w:ascii="Times New Roman" w:hAnsi="Times New Roman" w:cs="Times New Roman"/>
          <w:sz w:val="25"/>
          <w:szCs w:val="25"/>
        </w:rPr>
        <w:lastRenderedPageBreak/>
        <w:t>with is the opportunity of making representation on the penalty proposed and not of opportunity of making representation on the report of the enquiry officer. The latter right was always there. But before the Forty-second Amendment of the Constitution, the point of time at which it was to be exercised had stood deferred till the second stage viz., the stage of considering the penalty. Till that time, the conclusions that the disciplinary authority might have arrived at both with regard to the guilt of the employee and the penalty to be imposed were only tentative. All that has happened after the Forty-second Amendment of the Constitution is to advance the point of time at which the representation of the employee against the enquiry officer’s report would be considered. Now, the disciplinary authority has to consider the representation of the employee against the report before it arrives at its conclusion with regard to his guilt or innocence in respect of the charges.</w:t>
      </w:r>
    </w:p>
    <w:p w:rsidR="006B6AD8" w:rsidRPr="00254A60" w:rsidRDefault="006B6AD8" w:rsidP="006B6AD8">
      <w:pPr>
        <w:spacing w:after="0" w:line="240" w:lineRule="auto"/>
        <w:ind w:left="720"/>
        <w:jc w:val="both"/>
        <w:rPr>
          <w:rFonts w:ascii="Times New Roman" w:hAnsi="Times New Roman" w:cs="Times New Roman"/>
          <w:sz w:val="25"/>
          <w:szCs w:val="25"/>
        </w:rPr>
      </w:pPr>
    </w:p>
    <w:p w:rsidR="00692BB1" w:rsidRDefault="00692BB1" w:rsidP="006B6AD8">
      <w:pPr>
        <w:spacing w:after="0" w:line="240" w:lineRule="auto"/>
        <w:ind w:left="720"/>
        <w:jc w:val="both"/>
        <w:rPr>
          <w:rFonts w:ascii="Times New Roman" w:hAnsi="Times New Roman" w:cs="Times New Roman"/>
          <w:sz w:val="25"/>
          <w:szCs w:val="25"/>
        </w:rPr>
      </w:pPr>
      <w:r w:rsidRPr="00254A60">
        <w:rPr>
          <w:rFonts w:ascii="Times New Roman" w:hAnsi="Times New Roman" w:cs="Times New Roman"/>
          <w:sz w:val="25"/>
          <w:szCs w:val="25"/>
        </w:rPr>
        <w:t>* * *</w:t>
      </w:r>
    </w:p>
    <w:p w:rsidR="006B6AD8" w:rsidRPr="00254A60" w:rsidRDefault="006B6AD8" w:rsidP="006B6AD8">
      <w:pPr>
        <w:spacing w:after="0" w:line="240" w:lineRule="auto"/>
        <w:ind w:left="720"/>
        <w:jc w:val="both"/>
        <w:rPr>
          <w:rFonts w:ascii="Times New Roman" w:hAnsi="Times New Roman" w:cs="Times New Roman"/>
          <w:sz w:val="25"/>
          <w:szCs w:val="25"/>
        </w:rPr>
      </w:pPr>
    </w:p>
    <w:p w:rsidR="00692BB1" w:rsidRPr="00254A60" w:rsidRDefault="00692BB1" w:rsidP="006B6AD8">
      <w:pPr>
        <w:spacing w:after="0" w:line="240" w:lineRule="auto"/>
        <w:ind w:left="720"/>
        <w:jc w:val="both"/>
        <w:rPr>
          <w:rFonts w:ascii="Times New Roman" w:hAnsi="Times New Roman" w:cs="Times New Roman"/>
          <w:sz w:val="25"/>
          <w:szCs w:val="25"/>
        </w:rPr>
      </w:pPr>
      <w:r w:rsidRPr="00254A60">
        <w:rPr>
          <w:rFonts w:ascii="Times New Roman" w:hAnsi="Times New Roman" w:cs="Times New Roman"/>
          <w:sz w:val="25"/>
          <w:szCs w:val="25"/>
        </w:rPr>
        <w:t xml:space="preserve">Article 311(2) says that the employee shall be given a "reasonable opportunity of being heard in respect </w:t>
      </w:r>
      <w:r w:rsidR="006B6AD8">
        <w:rPr>
          <w:rFonts w:ascii="Times New Roman" w:hAnsi="Times New Roman" w:cs="Times New Roman"/>
          <w:sz w:val="25"/>
          <w:szCs w:val="25"/>
        </w:rPr>
        <w:t xml:space="preserve"> </w:t>
      </w:r>
      <w:r w:rsidRPr="00254A60">
        <w:rPr>
          <w:rFonts w:ascii="Times New Roman" w:hAnsi="Times New Roman" w:cs="Times New Roman"/>
          <w:sz w:val="25"/>
          <w:szCs w:val="25"/>
        </w:rPr>
        <w:t>of the charges against him”. The findings on the charges given by a third person like the enquiry officer, particularly when they are not borne out by the evidence or are arrived at by overlooking the evidence or misconstruing it, could themselves constitute new unwarranted imputations. The proviso to Article 311(2) in effect accepts two successive stages of differing scope. Since the penalty is to be proposed after the inquiry, which inquiry in effect is to be carried out by the disciplinary authority (the enquiry officer being only his delegate appointed to hold the inquiry and to assist him), the employee’s reply to the enquiry officer’s report and consideration of such reply by the disciplinary authority also constitute an integral part of such inquiry.</w:t>
      </w:r>
      <w:r w:rsidRPr="00254A60">
        <w:rPr>
          <w:rFonts w:ascii="Times New Roman" w:hAnsi="Times New Roman" w:cs="Times New Roman"/>
          <w:sz w:val="25"/>
          <w:szCs w:val="25"/>
        </w:rPr>
        <w:cr/>
      </w:r>
    </w:p>
    <w:p w:rsidR="00692BB1" w:rsidRDefault="00692BB1" w:rsidP="006B6AD8">
      <w:pPr>
        <w:spacing w:after="0" w:line="240" w:lineRule="auto"/>
        <w:ind w:left="720"/>
        <w:jc w:val="both"/>
        <w:rPr>
          <w:rFonts w:ascii="Times New Roman" w:hAnsi="Times New Roman" w:cs="Times New Roman"/>
          <w:sz w:val="25"/>
          <w:szCs w:val="25"/>
        </w:rPr>
      </w:pPr>
      <w:r w:rsidRPr="00254A60">
        <w:rPr>
          <w:rFonts w:ascii="Times New Roman" w:hAnsi="Times New Roman" w:cs="Times New Roman"/>
          <w:sz w:val="25"/>
          <w:szCs w:val="25"/>
        </w:rPr>
        <w:t xml:space="preserve">Hence, when the enquiry officer is not the disciplinary authority, the delinquent employee has a right to receive a copy of the enquiry officer’s report before the disciplinary authority arrives at its conclusions with regard to the guilt or innocence of the employee with regard to the charges levelled against him. That right is a part of the employee’s right to defend himself against the charges </w:t>
      </w:r>
      <w:r w:rsidR="00961D9B" w:rsidRPr="00254A60">
        <w:rPr>
          <w:rFonts w:ascii="Times New Roman" w:hAnsi="Times New Roman" w:cs="Times New Roman"/>
          <w:sz w:val="25"/>
          <w:szCs w:val="25"/>
        </w:rPr>
        <w:t>leveled</w:t>
      </w:r>
      <w:r w:rsidRPr="00254A60">
        <w:rPr>
          <w:rFonts w:ascii="Times New Roman" w:hAnsi="Times New Roman" w:cs="Times New Roman"/>
          <w:sz w:val="25"/>
          <w:szCs w:val="25"/>
        </w:rPr>
        <w:t xml:space="preserve"> against him. A denial of the enquiry officer’s report before the disciplinary authority takes its decision on the charges, is a denial of reasonable opportunity to the employee to prove his innocence and is a breach of the principles of natural justice."</w:t>
      </w:r>
    </w:p>
    <w:p w:rsidR="006B6AD8" w:rsidRPr="00254A60" w:rsidRDefault="006B6AD8" w:rsidP="006B6AD8">
      <w:pPr>
        <w:spacing w:after="0" w:line="240" w:lineRule="auto"/>
        <w:ind w:left="720"/>
        <w:jc w:val="both"/>
        <w:rPr>
          <w:rFonts w:ascii="Times New Roman" w:hAnsi="Times New Roman" w:cs="Times New Roman"/>
          <w:sz w:val="25"/>
          <w:szCs w:val="25"/>
        </w:rPr>
      </w:pPr>
    </w:p>
    <w:p w:rsidR="00692BB1" w:rsidRDefault="006B6AD8" w:rsidP="00254A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692BB1" w:rsidRPr="006B6AD8">
        <w:rPr>
          <w:rFonts w:ascii="Times New Roman" w:hAnsi="Times New Roman" w:cs="Times New Roman"/>
          <w:i/>
          <w:sz w:val="25"/>
          <w:szCs w:val="25"/>
        </w:rPr>
        <w:t>In Radhey Shyam Gupta vs. U.P. State 1Agro Industries Corporation Ltd. and Another</w:t>
      </w:r>
      <w:r w:rsidRPr="006B6AD8">
        <w:rPr>
          <w:rFonts w:ascii="Times New Roman" w:hAnsi="Times New Roman" w:cs="Times New Roman"/>
          <w:i/>
          <w:sz w:val="20"/>
          <w:szCs w:val="20"/>
          <w:vertAlign w:val="superscript"/>
        </w:rPr>
        <w:t>7</w:t>
      </w:r>
      <w:r w:rsidR="00692BB1" w:rsidRPr="006B6AD8">
        <w:rPr>
          <w:rFonts w:ascii="Times New Roman" w:hAnsi="Times New Roman" w:cs="Times New Roman"/>
          <w:i/>
          <w:sz w:val="25"/>
          <w:szCs w:val="25"/>
        </w:rPr>
        <w:t xml:space="preserve">, </w:t>
      </w:r>
      <w:r w:rsidR="00692BB1" w:rsidRPr="00254A60">
        <w:rPr>
          <w:rFonts w:ascii="Times New Roman" w:hAnsi="Times New Roman" w:cs="Times New Roman"/>
          <w:sz w:val="25"/>
          <w:szCs w:val="25"/>
        </w:rPr>
        <w:t>it was held:</w:t>
      </w:r>
    </w:p>
    <w:p w:rsidR="006B6AD8" w:rsidRPr="00254A60" w:rsidRDefault="006B6AD8" w:rsidP="00254A60">
      <w:pPr>
        <w:spacing w:after="0" w:line="240" w:lineRule="auto"/>
        <w:jc w:val="both"/>
        <w:rPr>
          <w:rFonts w:ascii="Times New Roman" w:hAnsi="Times New Roman" w:cs="Times New Roman"/>
          <w:sz w:val="25"/>
          <w:szCs w:val="25"/>
        </w:rPr>
      </w:pPr>
    </w:p>
    <w:p w:rsidR="00692BB1" w:rsidRDefault="00692BB1" w:rsidP="006B6AD8">
      <w:pPr>
        <w:spacing w:after="0" w:line="240" w:lineRule="auto"/>
        <w:ind w:left="720"/>
        <w:jc w:val="both"/>
        <w:rPr>
          <w:rFonts w:ascii="Times New Roman" w:hAnsi="Times New Roman" w:cs="Times New Roman"/>
          <w:sz w:val="25"/>
          <w:szCs w:val="25"/>
        </w:rPr>
      </w:pPr>
      <w:r w:rsidRPr="00254A60">
        <w:rPr>
          <w:rFonts w:ascii="Times New Roman" w:hAnsi="Times New Roman" w:cs="Times New Roman"/>
          <w:sz w:val="25"/>
          <w:szCs w:val="25"/>
        </w:rPr>
        <w:t xml:space="preserve">”34. But in cases where the termination is preceded by an enquiry and evidence is received and findings as to misconduct of a definitive nature are arrived at behind the back of the officer and where on the basis of such a report, the termination order is issued, such an order will be violative of the principles of natural justice inasmuch as the purpose of the enquiry is to find out the truth of the allegations with a view to punish him and not merely to gather evidence for a future regular departmental </w:t>
      </w:r>
      <w:r w:rsidRPr="00254A60">
        <w:rPr>
          <w:rFonts w:ascii="Times New Roman" w:hAnsi="Times New Roman" w:cs="Times New Roman"/>
          <w:sz w:val="25"/>
          <w:szCs w:val="25"/>
        </w:rPr>
        <w:lastRenderedPageBreak/>
        <w:t xml:space="preserve">enquiry. In such cases, the termination is to be treated as based or founded upon misconduct and will be punitive. These are obviously not cases where the employer feels that there is a mere cloud against the employee’s conduct but are cases where the employer has virtually accepted the definitive and clear findings of the enquiry officer, which are all arrived at behind the back of the employee -- even though such acceptance </w:t>
      </w:r>
      <w:r w:rsidR="006B6AD8">
        <w:rPr>
          <w:rFonts w:ascii="Times New Roman" w:hAnsi="Times New Roman" w:cs="Times New Roman"/>
          <w:sz w:val="25"/>
          <w:szCs w:val="25"/>
        </w:rPr>
        <w:t xml:space="preserve"> </w:t>
      </w:r>
      <w:r w:rsidRPr="00254A60">
        <w:rPr>
          <w:rFonts w:ascii="Times New Roman" w:hAnsi="Times New Roman" w:cs="Times New Roman"/>
          <w:sz w:val="25"/>
          <w:szCs w:val="25"/>
        </w:rPr>
        <w:t>of findings is not recorded in the order of termination.</w:t>
      </w:r>
      <w:r w:rsidR="006B6AD8">
        <w:rPr>
          <w:rFonts w:ascii="Times New Roman" w:hAnsi="Times New Roman" w:cs="Times New Roman"/>
          <w:sz w:val="25"/>
          <w:szCs w:val="25"/>
        </w:rPr>
        <w:t xml:space="preserve"> </w:t>
      </w:r>
      <w:r w:rsidRPr="00254A60">
        <w:rPr>
          <w:rFonts w:ascii="Times New Roman" w:hAnsi="Times New Roman" w:cs="Times New Roman"/>
          <w:sz w:val="25"/>
          <w:szCs w:val="25"/>
        </w:rPr>
        <w:t>That is why the misconduct is the foundation and not merely the motive in such cases.”</w:t>
      </w:r>
    </w:p>
    <w:p w:rsidR="006B6AD8" w:rsidRPr="00254A60" w:rsidRDefault="006B6AD8" w:rsidP="006B6AD8">
      <w:pPr>
        <w:spacing w:after="0" w:line="240" w:lineRule="auto"/>
        <w:ind w:left="720"/>
        <w:jc w:val="both"/>
        <w:rPr>
          <w:rFonts w:ascii="Times New Roman" w:hAnsi="Times New Roman" w:cs="Times New Roman"/>
          <w:sz w:val="25"/>
          <w:szCs w:val="25"/>
        </w:rPr>
      </w:pPr>
    </w:p>
    <w:p w:rsidR="00692BB1" w:rsidRDefault="006B6AD8" w:rsidP="006B6AD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00692BB1" w:rsidRPr="00254A60">
        <w:rPr>
          <w:rFonts w:ascii="Times New Roman" w:hAnsi="Times New Roman" w:cs="Times New Roman"/>
          <w:sz w:val="25"/>
          <w:szCs w:val="25"/>
        </w:rPr>
        <w:t xml:space="preserve">In </w:t>
      </w:r>
      <w:r w:rsidR="00692BB1" w:rsidRPr="006B6AD8">
        <w:rPr>
          <w:rFonts w:ascii="Times New Roman" w:hAnsi="Times New Roman" w:cs="Times New Roman"/>
          <w:i/>
          <w:sz w:val="25"/>
          <w:szCs w:val="25"/>
        </w:rPr>
        <w:t>Syndicate Bank and Others vs. Venkatesh Gururao Kurati</w:t>
      </w:r>
      <w:r w:rsidRPr="006B6AD8">
        <w:rPr>
          <w:rFonts w:ascii="Times New Roman" w:hAnsi="Times New Roman" w:cs="Times New Roman"/>
          <w:i/>
          <w:sz w:val="20"/>
          <w:szCs w:val="20"/>
          <w:vertAlign w:val="superscript"/>
        </w:rPr>
        <w:t>8</w:t>
      </w:r>
      <w:r w:rsidR="00692BB1" w:rsidRPr="006B6AD8">
        <w:rPr>
          <w:rFonts w:ascii="Times New Roman" w:hAnsi="Times New Roman" w:cs="Times New Roman"/>
          <w:i/>
          <w:sz w:val="25"/>
          <w:szCs w:val="25"/>
        </w:rPr>
        <w:t>,</w:t>
      </w:r>
      <w:r w:rsidR="00692BB1" w:rsidRPr="00254A60">
        <w:rPr>
          <w:rFonts w:ascii="Times New Roman" w:hAnsi="Times New Roman" w:cs="Times New Roman"/>
          <w:sz w:val="25"/>
          <w:szCs w:val="25"/>
        </w:rPr>
        <w:t xml:space="preserve"> the following conclusion is relevant:</w:t>
      </w:r>
    </w:p>
    <w:p w:rsidR="006B6AD8" w:rsidRPr="00254A60" w:rsidRDefault="006B6AD8" w:rsidP="00254A60">
      <w:pPr>
        <w:spacing w:after="0" w:line="240" w:lineRule="auto"/>
        <w:jc w:val="both"/>
        <w:rPr>
          <w:rFonts w:ascii="Times New Roman" w:hAnsi="Times New Roman" w:cs="Times New Roman"/>
          <w:sz w:val="25"/>
          <w:szCs w:val="25"/>
        </w:rPr>
      </w:pPr>
    </w:p>
    <w:p w:rsidR="00692BB1" w:rsidRDefault="00692BB1" w:rsidP="006B6AD8">
      <w:pPr>
        <w:spacing w:after="0" w:line="240" w:lineRule="auto"/>
        <w:ind w:left="720"/>
        <w:jc w:val="both"/>
        <w:rPr>
          <w:rFonts w:ascii="Times New Roman" w:hAnsi="Times New Roman" w:cs="Times New Roman"/>
          <w:sz w:val="25"/>
          <w:szCs w:val="25"/>
        </w:rPr>
      </w:pPr>
      <w:r w:rsidRPr="00254A60">
        <w:rPr>
          <w:rFonts w:ascii="Times New Roman" w:hAnsi="Times New Roman" w:cs="Times New Roman"/>
          <w:sz w:val="25"/>
          <w:szCs w:val="25"/>
        </w:rPr>
        <w:t>”18. In our view, non-supply of documents on which the enquiry officer does not</w:t>
      </w:r>
      <w:r w:rsidR="006B6AD8">
        <w:rPr>
          <w:rFonts w:ascii="Times New Roman" w:hAnsi="Times New Roman" w:cs="Times New Roman"/>
          <w:sz w:val="25"/>
          <w:szCs w:val="25"/>
        </w:rPr>
        <w:t xml:space="preserve"> </w:t>
      </w:r>
      <w:r w:rsidRPr="00254A60">
        <w:rPr>
          <w:rFonts w:ascii="Times New Roman" w:hAnsi="Times New Roman" w:cs="Times New Roman"/>
          <w:sz w:val="25"/>
          <w:szCs w:val="25"/>
        </w:rPr>
        <w:t>rely during the course of</w:t>
      </w:r>
      <w:r w:rsidR="006B6AD8">
        <w:rPr>
          <w:rFonts w:ascii="Times New Roman" w:hAnsi="Times New Roman" w:cs="Times New Roman"/>
          <w:sz w:val="25"/>
          <w:szCs w:val="25"/>
        </w:rPr>
        <w:t xml:space="preserve"> </w:t>
      </w:r>
      <w:r w:rsidRPr="00254A60">
        <w:rPr>
          <w:rFonts w:ascii="Times New Roman" w:hAnsi="Times New Roman" w:cs="Times New Roman"/>
          <w:sz w:val="25"/>
          <w:szCs w:val="25"/>
        </w:rPr>
        <w:t>enquiry does not create any</w:t>
      </w:r>
      <w:r w:rsidRPr="00254A60">
        <w:rPr>
          <w:rFonts w:ascii="Times New Roman" w:hAnsi="Times New Roman" w:cs="Times New Roman"/>
          <w:sz w:val="25"/>
          <w:szCs w:val="25"/>
        </w:rPr>
        <w:tab/>
        <w:t>prejudice</w:t>
      </w:r>
      <w:r w:rsidR="006B6AD8">
        <w:rPr>
          <w:rFonts w:ascii="Times New Roman" w:hAnsi="Times New Roman" w:cs="Times New Roman"/>
          <w:sz w:val="25"/>
          <w:szCs w:val="25"/>
        </w:rPr>
        <w:t xml:space="preserve"> to </w:t>
      </w:r>
      <w:r w:rsidRPr="00254A60">
        <w:rPr>
          <w:rFonts w:ascii="Times New Roman" w:hAnsi="Times New Roman" w:cs="Times New Roman"/>
          <w:sz w:val="25"/>
          <w:szCs w:val="25"/>
        </w:rPr>
        <w:t>the delinquent.</w:t>
      </w:r>
      <w:r w:rsidR="006B6AD8">
        <w:rPr>
          <w:rFonts w:ascii="Times New Roman" w:hAnsi="Times New Roman" w:cs="Times New Roman"/>
          <w:sz w:val="25"/>
          <w:szCs w:val="25"/>
        </w:rPr>
        <w:t xml:space="preserve"> </w:t>
      </w:r>
      <w:r w:rsidRPr="00254A60">
        <w:rPr>
          <w:rFonts w:ascii="Times New Roman" w:hAnsi="Times New Roman" w:cs="Times New Roman"/>
          <w:sz w:val="25"/>
          <w:szCs w:val="25"/>
        </w:rPr>
        <w:t>It is only those documents, which are relied upon by the</w:t>
      </w:r>
      <w:r w:rsidR="006B6AD8">
        <w:rPr>
          <w:rFonts w:ascii="Times New Roman" w:hAnsi="Times New Roman" w:cs="Times New Roman"/>
          <w:sz w:val="25"/>
          <w:szCs w:val="25"/>
        </w:rPr>
        <w:t xml:space="preserve"> </w:t>
      </w:r>
      <w:r w:rsidRPr="00254A60">
        <w:rPr>
          <w:rFonts w:ascii="Times New Roman" w:hAnsi="Times New Roman" w:cs="Times New Roman"/>
          <w:sz w:val="25"/>
          <w:szCs w:val="25"/>
        </w:rPr>
        <w:t>enquiry officer to arrive at his conclusion, the non-supply of which would cause prejudice, being violative of principles of natural justice. Even then, the non-supply of those documents prejudice the case of the delinquent officer must be established by the delinquent officer. It is well-settled law that the doctrine of principles of natural justice ar</w:t>
      </w:r>
      <w:r w:rsidR="006B6AD8">
        <w:rPr>
          <w:rFonts w:ascii="Times New Roman" w:hAnsi="Times New Roman" w:cs="Times New Roman"/>
          <w:sz w:val="25"/>
          <w:szCs w:val="25"/>
        </w:rPr>
        <w:t xml:space="preserve">e not embodied rules. It cannot be put in </w:t>
      </w:r>
      <w:r w:rsidRPr="00254A60">
        <w:rPr>
          <w:rFonts w:ascii="Times New Roman" w:hAnsi="Times New Roman" w:cs="Times New Roman"/>
          <w:sz w:val="25"/>
          <w:szCs w:val="25"/>
        </w:rPr>
        <w:t>a straitjacket</w:t>
      </w:r>
      <w:r w:rsidR="006B6AD8">
        <w:rPr>
          <w:rFonts w:ascii="Times New Roman" w:hAnsi="Times New Roman" w:cs="Times New Roman"/>
          <w:sz w:val="25"/>
          <w:szCs w:val="25"/>
        </w:rPr>
        <w:t xml:space="preserve"> </w:t>
      </w:r>
      <w:r w:rsidRPr="00254A60">
        <w:rPr>
          <w:rFonts w:ascii="Times New Roman" w:hAnsi="Times New Roman" w:cs="Times New Roman"/>
          <w:sz w:val="25"/>
          <w:szCs w:val="25"/>
        </w:rPr>
        <w:t>formula. It depends upon the facts and circumstances of each case. To sustain the allegation of violation of principles of natural justice, one must establish that prejudice has been caused to him for non-observance of principles of natural justice.”</w:t>
      </w:r>
    </w:p>
    <w:p w:rsidR="006B6AD8" w:rsidRPr="00254A60" w:rsidRDefault="006B6AD8" w:rsidP="006B6AD8">
      <w:pPr>
        <w:spacing w:after="0" w:line="240" w:lineRule="auto"/>
        <w:ind w:left="720"/>
        <w:jc w:val="both"/>
        <w:rPr>
          <w:rFonts w:ascii="Times New Roman" w:hAnsi="Times New Roman" w:cs="Times New Roman"/>
          <w:sz w:val="25"/>
          <w:szCs w:val="25"/>
        </w:rPr>
      </w:pPr>
    </w:p>
    <w:p w:rsidR="00692BB1" w:rsidRDefault="006B6AD8" w:rsidP="006B6AD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15. </w:t>
      </w:r>
      <w:r w:rsidR="00692BB1" w:rsidRPr="00254A60">
        <w:rPr>
          <w:rFonts w:ascii="Times New Roman" w:hAnsi="Times New Roman" w:cs="Times New Roman"/>
          <w:sz w:val="25"/>
          <w:szCs w:val="25"/>
        </w:rPr>
        <w:t>From the above decisions, the following principles would emerge:</w:t>
      </w:r>
    </w:p>
    <w:p w:rsidR="006B6AD8" w:rsidRPr="00254A60" w:rsidRDefault="006B6AD8" w:rsidP="006B6AD8">
      <w:pPr>
        <w:spacing w:after="0" w:line="240" w:lineRule="auto"/>
        <w:ind w:left="720"/>
        <w:jc w:val="both"/>
        <w:rPr>
          <w:rFonts w:ascii="Times New Roman" w:hAnsi="Times New Roman" w:cs="Times New Roman"/>
          <w:sz w:val="25"/>
          <w:szCs w:val="25"/>
        </w:rPr>
      </w:pPr>
    </w:p>
    <w:p w:rsidR="00692BB1" w:rsidRDefault="006B6AD8" w:rsidP="006B6AD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692BB1" w:rsidRPr="00254A60">
        <w:rPr>
          <w:rFonts w:ascii="Times New Roman" w:hAnsi="Times New Roman" w:cs="Times New Roman"/>
          <w:sz w:val="25"/>
          <w:szCs w:val="25"/>
        </w:rPr>
        <w:t xml:space="preserve"> The enquiries must be conducted bona fide and care must be taken to see that the enquiries do not become empty formalities.</w:t>
      </w:r>
    </w:p>
    <w:p w:rsidR="006B6AD8" w:rsidRPr="00254A60" w:rsidRDefault="006B6AD8" w:rsidP="006B6AD8">
      <w:pPr>
        <w:spacing w:after="0" w:line="240" w:lineRule="auto"/>
        <w:ind w:left="720"/>
        <w:jc w:val="both"/>
        <w:rPr>
          <w:rFonts w:ascii="Times New Roman" w:hAnsi="Times New Roman" w:cs="Times New Roman"/>
          <w:sz w:val="25"/>
          <w:szCs w:val="25"/>
        </w:rPr>
      </w:pPr>
    </w:p>
    <w:p w:rsidR="00692BB1" w:rsidRDefault="00692BB1" w:rsidP="006B6AD8">
      <w:pPr>
        <w:spacing w:after="0" w:line="240" w:lineRule="auto"/>
        <w:ind w:left="720"/>
        <w:jc w:val="both"/>
        <w:rPr>
          <w:rFonts w:ascii="Times New Roman" w:hAnsi="Times New Roman" w:cs="Times New Roman"/>
          <w:sz w:val="25"/>
          <w:szCs w:val="25"/>
        </w:rPr>
      </w:pPr>
      <w:r w:rsidRPr="00254A60">
        <w:rPr>
          <w:rFonts w:ascii="Times New Roman" w:hAnsi="Times New Roman" w:cs="Times New Roman"/>
          <w:sz w:val="25"/>
          <w:szCs w:val="25"/>
        </w:rPr>
        <w:t>ii)  If an officer is a witness to any of the inciden</w:t>
      </w:r>
      <w:r w:rsidR="006B6AD8">
        <w:rPr>
          <w:rFonts w:ascii="Times New Roman" w:hAnsi="Times New Roman" w:cs="Times New Roman"/>
          <w:sz w:val="25"/>
          <w:szCs w:val="25"/>
        </w:rPr>
        <w:t xml:space="preserve">ts which is the subject matter </w:t>
      </w:r>
      <w:r w:rsidRPr="00254A60">
        <w:rPr>
          <w:rFonts w:ascii="Times New Roman" w:hAnsi="Times New Roman" w:cs="Times New Roman"/>
          <w:sz w:val="25"/>
          <w:szCs w:val="25"/>
        </w:rPr>
        <w:t>of the enquiry or if the</w:t>
      </w:r>
      <w:r w:rsidR="006B6AD8">
        <w:rPr>
          <w:rFonts w:ascii="Times New Roman" w:hAnsi="Times New Roman" w:cs="Times New Roman"/>
          <w:sz w:val="25"/>
          <w:szCs w:val="25"/>
        </w:rPr>
        <w:t xml:space="preserve"> </w:t>
      </w:r>
      <w:r w:rsidRPr="00254A60">
        <w:rPr>
          <w:rFonts w:ascii="Times New Roman" w:hAnsi="Times New Roman" w:cs="Times New Roman"/>
          <w:sz w:val="25"/>
          <w:szCs w:val="25"/>
        </w:rPr>
        <w:t>enquiry was initiated on a report of an officer, then in all fairness he should not be the Enquiry Officer. If the said position becomes known after the appointment of the Enquiry Officer, during the enquiry, steps should be taken</w:t>
      </w:r>
      <w:r w:rsidRPr="00254A60">
        <w:rPr>
          <w:rFonts w:ascii="Times New Roman" w:hAnsi="Times New Roman" w:cs="Times New Roman"/>
          <w:sz w:val="25"/>
          <w:szCs w:val="25"/>
        </w:rPr>
        <w:tab/>
        <w:t>to</w:t>
      </w:r>
      <w:r w:rsidR="006B6AD8">
        <w:rPr>
          <w:rFonts w:ascii="Times New Roman" w:hAnsi="Times New Roman" w:cs="Times New Roman"/>
          <w:sz w:val="25"/>
          <w:szCs w:val="25"/>
        </w:rPr>
        <w:t xml:space="preserve"> </w:t>
      </w:r>
      <w:r w:rsidRPr="00254A60">
        <w:rPr>
          <w:rFonts w:ascii="Times New Roman" w:hAnsi="Times New Roman" w:cs="Times New Roman"/>
          <w:sz w:val="25"/>
          <w:szCs w:val="25"/>
        </w:rPr>
        <w:t>see</w:t>
      </w:r>
      <w:r w:rsidR="006B6AD8">
        <w:rPr>
          <w:rFonts w:ascii="Times New Roman" w:hAnsi="Times New Roman" w:cs="Times New Roman"/>
          <w:sz w:val="25"/>
          <w:szCs w:val="25"/>
        </w:rPr>
        <w:t xml:space="preserve"> that the task of holding </w:t>
      </w:r>
      <w:r w:rsidRPr="00254A60">
        <w:rPr>
          <w:rFonts w:ascii="Times New Roman" w:hAnsi="Times New Roman" w:cs="Times New Roman"/>
          <w:sz w:val="25"/>
          <w:szCs w:val="25"/>
        </w:rPr>
        <w:t>an enquiry is</w:t>
      </w:r>
      <w:r w:rsidR="006B6AD8">
        <w:rPr>
          <w:rFonts w:ascii="Times New Roman" w:hAnsi="Times New Roman" w:cs="Times New Roman"/>
          <w:sz w:val="25"/>
          <w:szCs w:val="25"/>
        </w:rPr>
        <w:t xml:space="preserve"> </w:t>
      </w:r>
      <w:r w:rsidRPr="00254A60">
        <w:rPr>
          <w:rFonts w:ascii="Times New Roman" w:hAnsi="Times New Roman" w:cs="Times New Roman"/>
          <w:sz w:val="25"/>
          <w:szCs w:val="25"/>
        </w:rPr>
        <w:t>assigned to some other officer.</w:t>
      </w:r>
    </w:p>
    <w:p w:rsidR="006B6AD8" w:rsidRPr="00254A60" w:rsidRDefault="006B6AD8" w:rsidP="006B6AD8">
      <w:pPr>
        <w:spacing w:after="0" w:line="240" w:lineRule="auto"/>
        <w:ind w:left="720"/>
        <w:jc w:val="both"/>
        <w:rPr>
          <w:rFonts w:ascii="Times New Roman" w:hAnsi="Times New Roman" w:cs="Times New Roman"/>
          <w:sz w:val="25"/>
          <w:szCs w:val="25"/>
        </w:rPr>
      </w:pPr>
    </w:p>
    <w:p w:rsidR="00692BB1" w:rsidRDefault="00692BB1" w:rsidP="006B6AD8">
      <w:pPr>
        <w:spacing w:after="0" w:line="240" w:lineRule="auto"/>
        <w:ind w:left="720"/>
        <w:jc w:val="both"/>
        <w:rPr>
          <w:rFonts w:ascii="Times New Roman" w:hAnsi="Times New Roman" w:cs="Times New Roman"/>
          <w:sz w:val="25"/>
          <w:szCs w:val="25"/>
        </w:rPr>
      </w:pPr>
      <w:r w:rsidRPr="00254A60">
        <w:rPr>
          <w:rFonts w:ascii="Times New Roman" w:hAnsi="Times New Roman" w:cs="Times New Roman"/>
          <w:sz w:val="25"/>
          <w:szCs w:val="25"/>
        </w:rPr>
        <w:t>(iii)  In an enquiry, the employer/department should take steps first to lead evidence against the</w:t>
      </w:r>
      <w:r w:rsidR="006B6AD8">
        <w:rPr>
          <w:rFonts w:ascii="Times New Roman" w:hAnsi="Times New Roman" w:cs="Times New Roman"/>
          <w:sz w:val="25"/>
          <w:szCs w:val="25"/>
        </w:rPr>
        <w:t xml:space="preserve"> </w:t>
      </w:r>
      <w:r w:rsidRPr="00254A60">
        <w:rPr>
          <w:rFonts w:ascii="Times New Roman" w:hAnsi="Times New Roman" w:cs="Times New Roman"/>
          <w:sz w:val="25"/>
          <w:szCs w:val="25"/>
        </w:rPr>
        <w:t>workman/delinquent charged and give an opportunity to him to cross-examine the witnesses of the employer. Only thereafter, the workman/delinquent be asked whether he wants to lead any evidence and asked to give any explanation about the evidence led against him.</w:t>
      </w:r>
    </w:p>
    <w:p w:rsidR="006B6AD8" w:rsidRPr="00254A60" w:rsidRDefault="006B6AD8" w:rsidP="006B6AD8">
      <w:pPr>
        <w:spacing w:after="0" w:line="240" w:lineRule="auto"/>
        <w:ind w:left="720"/>
        <w:jc w:val="both"/>
        <w:rPr>
          <w:rFonts w:ascii="Times New Roman" w:hAnsi="Times New Roman" w:cs="Times New Roman"/>
          <w:sz w:val="25"/>
          <w:szCs w:val="25"/>
        </w:rPr>
      </w:pPr>
    </w:p>
    <w:p w:rsidR="00692BB1" w:rsidRPr="00254A60" w:rsidRDefault="006B6AD8" w:rsidP="006B6AD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 On receipt of the</w:t>
      </w:r>
      <w:r>
        <w:rPr>
          <w:rFonts w:ascii="Times New Roman" w:hAnsi="Times New Roman" w:cs="Times New Roman"/>
          <w:sz w:val="25"/>
          <w:szCs w:val="25"/>
        </w:rPr>
        <w:tab/>
        <w:t xml:space="preserve">enquiry </w:t>
      </w:r>
      <w:r w:rsidR="00692BB1" w:rsidRPr="00254A60">
        <w:rPr>
          <w:rFonts w:ascii="Times New Roman" w:hAnsi="Times New Roman" w:cs="Times New Roman"/>
          <w:sz w:val="25"/>
          <w:szCs w:val="25"/>
        </w:rPr>
        <w:t>report, before</w:t>
      </w:r>
      <w:r>
        <w:rPr>
          <w:rFonts w:ascii="Times New Roman" w:hAnsi="Times New Roman" w:cs="Times New Roman"/>
          <w:sz w:val="25"/>
          <w:szCs w:val="25"/>
        </w:rPr>
        <w:t xml:space="preserve"> proceeding further, it is </w:t>
      </w:r>
      <w:r w:rsidR="00692BB1" w:rsidRPr="00254A60">
        <w:rPr>
          <w:rFonts w:ascii="Times New Roman" w:hAnsi="Times New Roman" w:cs="Times New Roman"/>
          <w:sz w:val="25"/>
          <w:szCs w:val="25"/>
        </w:rPr>
        <w:t xml:space="preserve">incumbent on the </w:t>
      </w:r>
    </w:p>
    <w:p w:rsidR="00692BB1" w:rsidRDefault="006B6AD8" w:rsidP="006B6AD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Part of the </w:t>
      </w:r>
      <w:r w:rsidR="00692BB1" w:rsidRPr="00254A60">
        <w:rPr>
          <w:rFonts w:ascii="Times New Roman" w:hAnsi="Times New Roman" w:cs="Times New Roman"/>
          <w:sz w:val="25"/>
          <w:szCs w:val="25"/>
        </w:rPr>
        <w:t>disciplinary/punishing authority to</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supply a copy of the enquiry report and all connected materials relied on by the enquiry officer to enable him to offer his views, if any."</w:t>
      </w:r>
    </w:p>
    <w:p w:rsidR="006B6AD8" w:rsidRPr="00254A60" w:rsidRDefault="006B6AD8" w:rsidP="006B6AD8">
      <w:pPr>
        <w:spacing w:after="0" w:line="240" w:lineRule="auto"/>
        <w:ind w:left="720"/>
        <w:jc w:val="both"/>
        <w:rPr>
          <w:rFonts w:ascii="Times New Roman" w:hAnsi="Times New Roman" w:cs="Times New Roman"/>
          <w:sz w:val="25"/>
          <w:szCs w:val="25"/>
        </w:rPr>
      </w:pPr>
    </w:p>
    <w:p w:rsidR="00692BB1" w:rsidRDefault="006B6AD8" w:rsidP="00254A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22. </w:t>
      </w:r>
      <w:r w:rsidR="00692BB1" w:rsidRPr="00254A60">
        <w:rPr>
          <w:rFonts w:ascii="Times New Roman" w:hAnsi="Times New Roman" w:cs="Times New Roman"/>
          <w:sz w:val="25"/>
          <w:szCs w:val="25"/>
        </w:rPr>
        <w:t>From the proposition of law, as enunciated by Apex Court</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as noted above, and the facts of the present case, we arrive at the following conclusions:-</w:t>
      </w:r>
    </w:p>
    <w:p w:rsidR="006B6AD8" w:rsidRPr="00254A60" w:rsidRDefault="006B6AD8" w:rsidP="00254A60">
      <w:pPr>
        <w:spacing w:after="0" w:line="240" w:lineRule="auto"/>
        <w:jc w:val="both"/>
        <w:rPr>
          <w:rFonts w:ascii="Times New Roman" w:hAnsi="Times New Roman" w:cs="Times New Roman"/>
          <w:sz w:val="25"/>
          <w:szCs w:val="25"/>
        </w:rPr>
      </w:pPr>
    </w:p>
    <w:p w:rsidR="00692BB1" w:rsidRDefault="006B6AD8" w:rsidP="006B6AD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692BB1" w:rsidRPr="00254A60">
        <w:rPr>
          <w:rFonts w:ascii="Times New Roman" w:hAnsi="Times New Roman" w:cs="Times New Roman"/>
          <w:sz w:val="25"/>
          <w:szCs w:val="25"/>
        </w:rPr>
        <w:t xml:space="preserve">After service of charge </w:t>
      </w:r>
      <w:r>
        <w:rPr>
          <w:rFonts w:ascii="Times New Roman" w:hAnsi="Times New Roman" w:cs="Times New Roman"/>
          <w:sz w:val="25"/>
          <w:szCs w:val="25"/>
        </w:rPr>
        <w:t xml:space="preserve">sheet dated 16.01.1993 although </w:t>
      </w:r>
      <w:r w:rsidR="00692BB1" w:rsidRPr="00254A60">
        <w:rPr>
          <w:rFonts w:ascii="Times New Roman" w:hAnsi="Times New Roman" w:cs="Times New Roman"/>
          <w:sz w:val="25"/>
          <w:szCs w:val="25"/>
        </w:rPr>
        <w:t>the petitioners submitted his reply on 04.02.1993 but neither</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In</w:t>
      </w:r>
      <w:r>
        <w:rPr>
          <w:rFonts w:ascii="Times New Roman" w:hAnsi="Times New Roman" w:cs="Times New Roman"/>
          <w:sz w:val="25"/>
          <w:szCs w:val="25"/>
        </w:rPr>
        <w:t xml:space="preserve">quiry Officer fixed any date of </w:t>
      </w:r>
      <w:r w:rsidR="00692BB1" w:rsidRPr="00254A60">
        <w:rPr>
          <w:rFonts w:ascii="Times New Roman" w:hAnsi="Times New Roman" w:cs="Times New Roman"/>
          <w:sz w:val="25"/>
          <w:szCs w:val="25"/>
        </w:rPr>
        <w:t>oral inquiry nor any inquiry</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was held by the Inquiry Officer.</w:t>
      </w:r>
    </w:p>
    <w:p w:rsidR="006B6AD8" w:rsidRPr="00254A60" w:rsidRDefault="006B6AD8" w:rsidP="006B6AD8">
      <w:pPr>
        <w:spacing w:after="0" w:line="240" w:lineRule="auto"/>
        <w:ind w:left="720"/>
        <w:jc w:val="both"/>
        <w:rPr>
          <w:rFonts w:ascii="Times New Roman" w:hAnsi="Times New Roman" w:cs="Times New Roman"/>
          <w:sz w:val="25"/>
          <w:szCs w:val="25"/>
        </w:rPr>
      </w:pPr>
    </w:p>
    <w:p w:rsidR="00692BB1" w:rsidRDefault="006B6AD8" w:rsidP="006B6AD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692BB1" w:rsidRPr="00254A60">
        <w:rPr>
          <w:rFonts w:ascii="Times New Roman" w:hAnsi="Times New Roman" w:cs="Times New Roman"/>
          <w:sz w:val="25"/>
          <w:szCs w:val="25"/>
        </w:rPr>
        <w:t>Mandatory requirement of a disciplinary inquiry i.e. is holding of an inquiry when the charges are refuted and serving the inquiry report to the delinquent has been breached in the present case.</w:t>
      </w:r>
    </w:p>
    <w:p w:rsidR="006B6AD8" w:rsidRPr="00254A60" w:rsidRDefault="006B6AD8" w:rsidP="006B6AD8">
      <w:pPr>
        <w:spacing w:after="0" w:line="240" w:lineRule="auto"/>
        <w:ind w:left="720"/>
        <w:jc w:val="both"/>
        <w:rPr>
          <w:rFonts w:ascii="Times New Roman" w:hAnsi="Times New Roman" w:cs="Times New Roman"/>
          <w:sz w:val="25"/>
          <w:szCs w:val="25"/>
        </w:rPr>
      </w:pPr>
    </w:p>
    <w:p w:rsidR="00692BB1" w:rsidRDefault="006B6AD8" w:rsidP="006B6AD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692BB1" w:rsidRPr="00254A60">
        <w:rPr>
          <w:rFonts w:ascii="Times New Roman" w:hAnsi="Times New Roman" w:cs="Times New Roman"/>
          <w:sz w:val="25"/>
          <w:szCs w:val="25"/>
        </w:rPr>
        <w:t>The employee/respondent No.1 having not been given</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opportunity to produce his witnesses in his defence and having not been given an opportunity of being heard in person, the</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statutory provisions as enshrined in Regulation 85 (i)(b), have</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been violated.</w:t>
      </w:r>
    </w:p>
    <w:p w:rsidR="006B6AD8" w:rsidRPr="00254A60" w:rsidRDefault="006B6AD8" w:rsidP="006B6AD8">
      <w:pPr>
        <w:spacing w:after="0" w:line="240" w:lineRule="auto"/>
        <w:ind w:left="720"/>
        <w:jc w:val="both"/>
        <w:rPr>
          <w:rFonts w:ascii="Times New Roman" w:hAnsi="Times New Roman" w:cs="Times New Roman"/>
          <w:sz w:val="25"/>
          <w:szCs w:val="25"/>
        </w:rPr>
      </w:pPr>
    </w:p>
    <w:p w:rsidR="00692BB1" w:rsidRDefault="006B6AD8" w:rsidP="006B6AD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692BB1" w:rsidRPr="00254A60">
        <w:rPr>
          <w:rFonts w:ascii="Times New Roman" w:hAnsi="Times New Roman" w:cs="Times New Roman"/>
          <w:sz w:val="25"/>
          <w:szCs w:val="25"/>
        </w:rPr>
        <w:t>The Disciplinary Authority issued show case notice dated</w:t>
      </w:r>
      <w:r>
        <w:rPr>
          <w:rFonts w:ascii="Times New Roman" w:hAnsi="Times New Roman" w:cs="Times New Roman"/>
          <w:sz w:val="25"/>
          <w:szCs w:val="25"/>
        </w:rPr>
        <w:t xml:space="preserve"> 04.05.1993 to </w:t>
      </w:r>
      <w:r w:rsidR="00692BB1" w:rsidRPr="00254A60">
        <w:rPr>
          <w:rFonts w:ascii="Times New Roman" w:hAnsi="Times New Roman" w:cs="Times New Roman"/>
          <w:sz w:val="25"/>
          <w:szCs w:val="25"/>
        </w:rPr>
        <w:t>the employee/respondent No.1 without holding of an inquiry and subsequent resolution by Disciplinary Authority taken in the year 2000 without their being any further steps is clearly unsustainable. The High Court has rightly quashed the dismissal order by giving liberty to the bank to hold de-novo inquiry within a period of six months, if it so desires.</w:t>
      </w:r>
    </w:p>
    <w:p w:rsidR="006B6AD8" w:rsidRPr="00254A60" w:rsidRDefault="006B6AD8" w:rsidP="006B6AD8">
      <w:pPr>
        <w:spacing w:after="0" w:line="240" w:lineRule="auto"/>
        <w:ind w:left="720"/>
        <w:jc w:val="both"/>
        <w:rPr>
          <w:rFonts w:ascii="Times New Roman" w:hAnsi="Times New Roman" w:cs="Times New Roman"/>
          <w:sz w:val="25"/>
          <w:szCs w:val="25"/>
        </w:rPr>
      </w:pPr>
    </w:p>
    <w:p w:rsidR="00692BB1" w:rsidRDefault="006B6AD8" w:rsidP="006B6AD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692BB1" w:rsidRPr="00254A60">
        <w:rPr>
          <w:rFonts w:ascii="Times New Roman" w:hAnsi="Times New Roman" w:cs="Times New Roman"/>
          <w:sz w:val="25"/>
          <w:szCs w:val="25"/>
        </w:rPr>
        <w:t>The bank shall be at liberty to proceed with the</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Disciplinary Inquiry as per directions of the High Court in paragraph (1) of the judgment. The High Court has already held that petitioner shall be deemed to be under suspension and shall be paid suspension allowance in accordance with rules.</w:t>
      </w:r>
      <w:r>
        <w:rPr>
          <w:rFonts w:ascii="Times New Roman" w:hAnsi="Times New Roman" w:cs="Times New Roman"/>
          <w:sz w:val="25"/>
          <w:szCs w:val="25"/>
        </w:rPr>
        <w:t>”</w:t>
      </w:r>
    </w:p>
    <w:p w:rsidR="006B6AD8" w:rsidRPr="00254A60" w:rsidRDefault="006B6AD8" w:rsidP="00254A60">
      <w:pPr>
        <w:spacing w:after="0" w:line="240" w:lineRule="auto"/>
        <w:jc w:val="both"/>
        <w:rPr>
          <w:rFonts w:ascii="Times New Roman" w:hAnsi="Times New Roman" w:cs="Times New Roman"/>
          <w:sz w:val="25"/>
          <w:szCs w:val="25"/>
        </w:rPr>
      </w:pPr>
    </w:p>
    <w:p w:rsidR="00692BB1" w:rsidRDefault="006B6AD8" w:rsidP="00254A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692BB1" w:rsidRPr="00254A60">
        <w:rPr>
          <w:rFonts w:ascii="Times New Roman" w:hAnsi="Times New Roman" w:cs="Times New Roman"/>
          <w:sz w:val="25"/>
          <w:szCs w:val="25"/>
        </w:rPr>
        <w:t>In view of the foregoing discussion and our conclusion,</w:t>
      </w:r>
      <w:r>
        <w:rPr>
          <w:rFonts w:ascii="Times New Roman" w:hAnsi="Times New Roman" w:cs="Times New Roman"/>
          <w:sz w:val="25"/>
          <w:szCs w:val="25"/>
        </w:rPr>
        <w:t xml:space="preserve"> </w:t>
      </w:r>
      <w:r w:rsidR="00692BB1" w:rsidRPr="00254A60">
        <w:rPr>
          <w:rFonts w:ascii="Times New Roman" w:hAnsi="Times New Roman" w:cs="Times New Roman"/>
          <w:sz w:val="25"/>
          <w:szCs w:val="25"/>
        </w:rPr>
        <w:t>as noted above, we do not find any merit in this appeal. In the result, the appeal is dismissed.</w:t>
      </w:r>
    </w:p>
    <w:p w:rsidR="00F12B18" w:rsidRDefault="00F12B18" w:rsidP="00254A60">
      <w:pPr>
        <w:spacing w:after="0" w:line="240" w:lineRule="auto"/>
        <w:jc w:val="both"/>
        <w:rPr>
          <w:rFonts w:ascii="Times New Roman" w:hAnsi="Times New Roman" w:cs="Times New Roman"/>
          <w:sz w:val="25"/>
          <w:szCs w:val="25"/>
        </w:rPr>
      </w:pPr>
    </w:p>
    <w:p w:rsidR="006B6AD8" w:rsidRDefault="006B6AD8" w:rsidP="00254A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6B6AD8" w:rsidRDefault="006B6AD8" w:rsidP="00254A60">
      <w:pPr>
        <w:spacing w:after="0" w:line="240" w:lineRule="auto"/>
        <w:jc w:val="both"/>
        <w:rPr>
          <w:rFonts w:ascii="Times New Roman" w:hAnsi="Times New Roman" w:cs="Times New Roman"/>
          <w:sz w:val="25"/>
          <w:szCs w:val="25"/>
        </w:rPr>
      </w:pPr>
    </w:p>
    <w:p w:rsidR="006B6AD8" w:rsidRPr="006B6AD8" w:rsidRDefault="006B6AD8" w:rsidP="006B6AD8">
      <w:pPr>
        <w:spacing w:after="0" w:line="240" w:lineRule="auto"/>
        <w:jc w:val="both"/>
        <w:rPr>
          <w:rFonts w:ascii="Times New Roman" w:hAnsi="Times New Roman" w:cs="Times New Roman"/>
          <w:i/>
          <w:sz w:val="20"/>
          <w:szCs w:val="20"/>
        </w:rPr>
      </w:pPr>
      <w:r w:rsidRPr="006B6AD8">
        <w:rPr>
          <w:rFonts w:ascii="Times New Roman" w:hAnsi="Times New Roman" w:cs="Times New Roman"/>
          <w:i/>
          <w:sz w:val="20"/>
          <w:szCs w:val="20"/>
          <w:vertAlign w:val="superscript"/>
        </w:rPr>
        <w:t>1</w:t>
      </w:r>
      <w:r w:rsidRPr="006B6AD8">
        <w:rPr>
          <w:rFonts w:ascii="Times New Roman" w:hAnsi="Times New Roman" w:cs="Times New Roman"/>
          <w:i/>
          <w:sz w:val="20"/>
          <w:szCs w:val="20"/>
        </w:rPr>
        <w:t>(1964) 3 SCR 0616</w:t>
      </w:r>
    </w:p>
    <w:p w:rsidR="006B6AD8" w:rsidRPr="006B6AD8" w:rsidRDefault="006B6AD8" w:rsidP="006B6AD8">
      <w:pPr>
        <w:spacing w:after="0" w:line="240" w:lineRule="auto"/>
        <w:jc w:val="both"/>
        <w:rPr>
          <w:rFonts w:ascii="Times New Roman" w:hAnsi="Times New Roman" w:cs="Times New Roman"/>
          <w:i/>
          <w:sz w:val="20"/>
          <w:szCs w:val="20"/>
        </w:rPr>
      </w:pPr>
      <w:r w:rsidRPr="006B6AD8">
        <w:rPr>
          <w:rFonts w:ascii="Times New Roman" w:hAnsi="Times New Roman" w:cs="Times New Roman"/>
          <w:i/>
          <w:sz w:val="20"/>
          <w:szCs w:val="20"/>
          <w:vertAlign w:val="superscript"/>
        </w:rPr>
        <w:t>2</w:t>
      </w:r>
      <w:r w:rsidRPr="006B6AD8">
        <w:rPr>
          <w:rFonts w:ascii="Times New Roman" w:hAnsi="Times New Roman" w:cs="Times New Roman"/>
          <w:i/>
          <w:sz w:val="20"/>
          <w:szCs w:val="20"/>
        </w:rPr>
        <w:t xml:space="preserve">(1972) 4 SCC 0304 </w:t>
      </w:r>
    </w:p>
    <w:p w:rsidR="006B6AD8" w:rsidRPr="006B6AD8" w:rsidRDefault="006B6AD8" w:rsidP="006B6AD8">
      <w:pPr>
        <w:spacing w:after="0" w:line="240" w:lineRule="auto"/>
        <w:jc w:val="both"/>
        <w:rPr>
          <w:rFonts w:ascii="Times New Roman" w:hAnsi="Times New Roman" w:cs="Times New Roman"/>
          <w:i/>
          <w:sz w:val="20"/>
          <w:szCs w:val="20"/>
        </w:rPr>
      </w:pPr>
      <w:r w:rsidRPr="006B6AD8">
        <w:rPr>
          <w:rFonts w:ascii="Times New Roman" w:hAnsi="Times New Roman" w:cs="Times New Roman"/>
          <w:i/>
          <w:sz w:val="20"/>
          <w:szCs w:val="20"/>
          <w:vertAlign w:val="superscript"/>
        </w:rPr>
        <w:t>3</w:t>
      </w:r>
      <w:r w:rsidRPr="006B6AD8">
        <w:rPr>
          <w:rFonts w:ascii="Times New Roman" w:hAnsi="Times New Roman" w:cs="Times New Roman"/>
          <w:i/>
          <w:sz w:val="20"/>
          <w:szCs w:val="20"/>
        </w:rPr>
        <w:t>(1964) 3 SCR 0601</w:t>
      </w:r>
    </w:p>
    <w:p w:rsidR="006B6AD8" w:rsidRPr="006B6AD8" w:rsidRDefault="006B6AD8" w:rsidP="006B6AD8">
      <w:pPr>
        <w:spacing w:after="0" w:line="240" w:lineRule="auto"/>
        <w:jc w:val="both"/>
        <w:rPr>
          <w:rFonts w:ascii="Times New Roman" w:hAnsi="Times New Roman" w:cs="Times New Roman"/>
          <w:i/>
          <w:sz w:val="20"/>
          <w:szCs w:val="20"/>
        </w:rPr>
      </w:pPr>
      <w:r w:rsidRPr="006B6AD8">
        <w:rPr>
          <w:rFonts w:ascii="Times New Roman" w:hAnsi="Times New Roman" w:cs="Times New Roman"/>
          <w:i/>
          <w:sz w:val="20"/>
          <w:szCs w:val="20"/>
          <w:vertAlign w:val="superscript"/>
        </w:rPr>
        <w:t>4</w:t>
      </w:r>
      <w:r w:rsidRPr="006B6AD8">
        <w:rPr>
          <w:rFonts w:ascii="Times New Roman" w:hAnsi="Times New Roman" w:cs="Times New Roman"/>
          <w:i/>
          <w:sz w:val="20"/>
          <w:szCs w:val="20"/>
        </w:rPr>
        <w:t>(2008) 8 SCC 0236</w:t>
      </w:r>
    </w:p>
    <w:p w:rsidR="006B6AD8" w:rsidRPr="006B6AD8" w:rsidRDefault="006B6AD8" w:rsidP="006B6AD8">
      <w:pPr>
        <w:spacing w:after="0" w:line="240" w:lineRule="auto"/>
        <w:jc w:val="both"/>
        <w:rPr>
          <w:rFonts w:ascii="Times New Roman" w:hAnsi="Times New Roman" w:cs="Times New Roman"/>
          <w:i/>
          <w:sz w:val="20"/>
          <w:szCs w:val="20"/>
        </w:rPr>
      </w:pPr>
      <w:r w:rsidRPr="006B6AD8">
        <w:rPr>
          <w:rFonts w:ascii="Times New Roman" w:hAnsi="Times New Roman" w:cs="Times New Roman"/>
          <w:i/>
          <w:sz w:val="20"/>
          <w:szCs w:val="20"/>
          <w:vertAlign w:val="superscript"/>
        </w:rPr>
        <w:t>5</w:t>
      </w:r>
      <w:r w:rsidRPr="006B6AD8">
        <w:rPr>
          <w:rFonts w:ascii="Times New Roman" w:hAnsi="Times New Roman" w:cs="Times New Roman"/>
          <w:i/>
          <w:sz w:val="20"/>
          <w:szCs w:val="20"/>
        </w:rPr>
        <w:t xml:space="preserve">(1964) 3 SCR 0652 </w:t>
      </w:r>
    </w:p>
    <w:p w:rsidR="006B6AD8" w:rsidRPr="006B6AD8" w:rsidRDefault="006B6AD8" w:rsidP="006B6AD8">
      <w:pPr>
        <w:spacing w:after="0" w:line="240" w:lineRule="auto"/>
        <w:jc w:val="both"/>
        <w:rPr>
          <w:rFonts w:ascii="Times New Roman" w:hAnsi="Times New Roman" w:cs="Times New Roman"/>
          <w:i/>
          <w:sz w:val="20"/>
          <w:szCs w:val="20"/>
        </w:rPr>
      </w:pPr>
      <w:r w:rsidRPr="006B6AD8">
        <w:rPr>
          <w:rFonts w:ascii="Times New Roman" w:hAnsi="Times New Roman" w:cs="Times New Roman"/>
          <w:i/>
          <w:sz w:val="20"/>
          <w:szCs w:val="20"/>
          <w:vertAlign w:val="superscript"/>
        </w:rPr>
        <w:t>6</w:t>
      </w:r>
      <w:r w:rsidRPr="006B6AD8">
        <w:rPr>
          <w:rFonts w:ascii="Times New Roman" w:hAnsi="Times New Roman" w:cs="Times New Roman"/>
          <w:i/>
          <w:sz w:val="20"/>
          <w:szCs w:val="20"/>
        </w:rPr>
        <w:t>(1993) 4 SCC 0727</w:t>
      </w:r>
    </w:p>
    <w:p w:rsidR="006B6AD8" w:rsidRPr="006B6AD8" w:rsidRDefault="006B6AD8" w:rsidP="006B6AD8">
      <w:pPr>
        <w:spacing w:after="0" w:line="240" w:lineRule="auto"/>
        <w:jc w:val="both"/>
        <w:rPr>
          <w:rFonts w:ascii="Times New Roman" w:hAnsi="Times New Roman" w:cs="Times New Roman"/>
          <w:i/>
          <w:sz w:val="20"/>
          <w:szCs w:val="20"/>
        </w:rPr>
      </w:pPr>
      <w:r w:rsidRPr="006B6AD8">
        <w:rPr>
          <w:rFonts w:ascii="Times New Roman" w:hAnsi="Times New Roman" w:cs="Times New Roman"/>
          <w:i/>
          <w:sz w:val="20"/>
          <w:szCs w:val="20"/>
          <w:vertAlign w:val="superscript"/>
        </w:rPr>
        <w:t>7</w:t>
      </w:r>
      <w:r w:rsidRPr="006B6AD8">
        <w:rPr>
          <w:rFonts w:ascii="Times New Roman" w:hAnsi="Times New Roman" w:cs="Times New Roman"/>
          <w:i/>
          <w:sz w:val="20"/>
          <w:szCs w:val="20"/>
        </w:rPr>
        <w:t>(1999) 2 SCC 0002</w:t>
      </w:r>
    </w:p>
    <w:p w:rsidR="006B6AD8" w:rsidRPr="006B6AD8" w:rsidRDefault="006B6AD8" w:rsidP="006B6AD8">
      <w:pPr>
        <w:spacing w:after="0" w:line="240" w:lineRule="auto"/>
        <w:jc w:val="both"/>
        <w:rPr>
          <w:rFonts w:ascii="Times New Roman" w:hAnsi="Times New Roman" w:cs="Times New Roman"/>
          <w:i/>
          <w:sz w:val="20"/>
          <w:szCs w:val="20"/>
        </w:rPr>
      </w:pPr>
      <w:r w:rsidRPr="006B6AD8">
        <w:rPr>
          <w:rFonts w:ascii="Times New Roman" w:hAnsi="Times New Roman" w:cs="Times New Roman"/>
          <w:i/>
          <w:sz w:val="20"/>
          <w:szCs w:val="20"/>
          <w:vertAlign w:val="superscript"/>
        </w:rPr>
        <w:t>8</w:t>
      </w:r>
      <w:r w:rsidRPr="006B6AD8">
        <w:rPr>
          <w:rFonts w:ascii="Times New Roman" w:hAnsi="Times New Roman" w:cs="Times New Roman"/>
          <w:i/>
          <w:sz w:val="20"/>
          <w:szCs w:val="20"/>
        </w:rPr>
        <w:t>(2006) 3 SCC 0150</w:t>
      </w:r>
    </w:p>
    <w:p w:rsidR="006B6AD8" w:rsidRPr="00254A60" w:rsidRDefault="006B6AD8" w:rsidP="00254A60">
      <w:pPr>
        <w:spacing w:after="0" w:line="240" w:lineRule="auto"/>
        <w:jc w:val="both"/>
        <w:rPr>
          <w:rFonts w:ascii="Times New Roman" w:hAnsi="Times New Roman" w:cs="Times New Roman"/>
          <w:sz w:val="25"/>
          <w:szCs w:val="25"/>
        </w:rPr>
      </w:pPr>
    </w:p>
    <w:sectPr w:rsidR="006B6AD8" w:rsidRPr="00254A60" w:rsidSect="009547B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9DB" w:rsidRDefault="002909DB" w:rsidP="00F12B18">
      <w:pPr>
        <w:spacing w:after="0" w:line="240" w:lineRule="auto"/>
      </w:pPr>
      <w:r>
        <w:separator/>
      </w:r>
    </w:p>
  </w:endnote>
  <w:endnote w:type="continuationSeparator" w:id="1">
    <w:p w:rsidR="002909DB" w:rsidRDefault="002909DB" w:rsidP="00F12B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032314"/>
      <w:docPartObj>
        <w:docPartGallery w:val="Page Numbers (Bottom of Page)"/>
        <w:docPartUnique/>
      </w:docPartObj>
    </w:sdtPr>
    <w:sdtContent>
      <w:p w:rsidR="006B6AD8" w:rsidRPr="00F12B18" w:rsidRDefault="006B6AD8">
        <w:pPr>
          <w:pStyle w:val="Footer"/>
          <w:jc w:val="center"/>
          <w:rPr>
            <w:rFonts w:ascii="Times New Roman" w:hAnsi="Times New Roman" w:cs="Times New Roman"/>
          </w:rPr>
        </w:pPr>
        <w:r w:rsidRPr="00F12B18">
          <w:rPr>
            <w:rFonts w:ascii="Times New Roman" w:hAnsi="Times New Roman" w:cs="Times New Roman"/>
          </w:rPr>
          <w:t xml:space="preserve">                                                                        </w:t>
        </w:r>
        <w:r w:rsidRPr="00F12B18">
          <w:rPr>
            <w:rFonts w:ascii="Times New Roman" w:hAnsi="Times New Roman" w:cs="Times New Roman"/>
          </w:rPr>
          <w:fldChar w:fldCharType="begin"/>
        </w:r>
        <w:r w:rsidRPr="00F12B18">
          <w:rPr>
            <w:rFonts w:ascii="Times New Roman" w:hAnsi="Times New Roman" w:cs="Times New Roman"/>
          </w:rPr>
          <w:instrText xml:space="preserve"> PAGE   \* MERGEFORMAT </w:instrText>
        </w:r>
        <w:r w:rsidRPr="00F12B18">
          <w:rPr>
            <w:rFonts w:ascii="Times New Roman" w:hAnsi="Times New Roman" w:cs="Times New Roman"/>
          </w:rPr>
          <w:fldChar w:fldCharType="separate"/>
        </w:r>
        <w:r w:rsidR="00961D9B">
          <w:rPr>
            <w:rFonts w:ascii="Times New Roman" w:hAnsi="Times New Roman" w:cs="Times New Roman"/>
            <w:noProof/>
          </w:rPr>
          <w:t>1</w:t>
        </w:r>
        <w:r w:rsidRPr="00F12B18">
          <w:rPr>
            <w:rFonts w:ascii="Times New Roman" w:hAnsi="Times New Roman" w:cs="Times New Roman"/>
          </w:rPr>
          <w:fldChar w:fldCharType="end"/>
        </w:r>
        <w:r w:rsidRPr="00F12B18">
          <w:rPr>
            <w:rFonts w:ascii="Times New Roman" w:hAnsi="Times New Roman" w:cs="Times New Roman"/>
          </w:rPr>
          <w:t xml:space="preserve">                                                                   SpotLaw</w:t>
        </w:r>
      </w:p>
    </w:sdtContent>
  </w:sdt>
  <w:p w:rsidR="006B6AD8" w:rsidRPr="00F12B18" w:rsidRDefault="006B6AD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9DB" w:rsidRDefault="002909DB" w:rsidP="00F12B18">
      <w:pPr>
        <w:spacing w:after="0" w:line="240" w:lineRule="auto"/>
      </w:pPr>
      <w:r>
        <w:separator/>
      </w:r>
    </w:p>
  </w:footnote>
  <w:footnote w:type="continuationSeparator" w:id="1">
    <w:p w:rsidR="002909DB" w:rsidRDefault="002909DB" w:rsidP="00F12B1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2C02E8"/>
    <w:rsid w:val="00254A60"/>
    <w:rsid w:val="002909DB"/>
    <w:rsid w:val="002C02E8"/>
    <w:rsid w:val="00692BB1"/>
    <w:rsid w:val="006A67D3"/>
    <w:rsid w:val="006B6AD8"/>
    <w:rsid w:val="0090687C"/>
    <w:rsid w:val="009547BB"/>
    <w:rsid w:val="00961D9B"/>
    <w:rsid w:val="00A60777"/>
    <w:rsid w:val="00F12B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7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12B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2B18"/>
  </w:style>
  <w:style w:type="paragraph" w:styleId="Footer">
    <w:name w:val="footer"/>
    <w:basedOn w:val="Normal"/>
    <w:link w:val="FooterChar"/>
    <w:uiPriority w:val="99"/>
    <w:unhideWhenUsed/>
    <w:rsid w:val="00F12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B18"/>
  </w:style>
  <w:style w:type="paragraph" w:styleId="ListParagraph">
    <w:name w:val="List Paragraph"/>
    <w:basedOn w:val="Normal"/>
    <w:uiPriority w:val="34"/>
    <w:qFormat/>
    <w:rsid w:val="00254A6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4693</Words>
  <Characters>26753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2016-05-19T12:46:00Z</cp:lastPrinted>
  <dcterms:created xsi:type="dcterms:W3CDTF">2016-05-19T13:27:00Z</dcterms:created>
  <dcterms:modified xsi:type="dcterms:W3CDTF">2016-05-19T13:27:00Z</dcterms:modified>
</cp:coreProperties>
</file>