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5D" w:rsidRPr="00954E5D" w:rsidRDefault="00954E5D" w:rsidP="00954E5D">
      <w:pPr>
        <w:jc w:val="center"/>
        <w:rPr>
          <w:b/>
          <w:szCs w:val="20"/>
        </w:rPr>
      </w:pPr>
      <w:r w:rsidRPr="00954E5D">
        <w:rPr>
          <w:b/>
          <w:szCs w:val="20"/>
        </w:rPr>
        <w:t>SUPREME COURT OF INDIA</w:t>
      </w:r>
    </w:p>
    <w:p w:rsidR="00954E5D" w:rsidRPr="00954E5D" w:rsidRDefault="00954E5D" w:rsidP="00954E5D">
      <w:pPr>
        <w:jc w:val="center"/>
        <w:rPr>
          <w:szCs w:val="20"/>
        </w:rPr>
      </w:pPr>
    </w:p>
    <w:p w:rsidR="00954E5D" w:rsidRDefault="00954E5D" w:rsidP="00954E5D">
      <w:pPr>
        <w:jc w:val="center"/>
        <w:rPr>
          <w:szCs w:val="20"/>
        </w:rPr>
      </w:pPr>
      <w:r w:rsidRPr="00954E5D">
        <w:rPr>
          <w:szCs w:val="20"/>
        </w:rPr>
        <w:t>Vaishali Shridhar Jagtap</w:t>
      </w:r>
    </w:p>
    <w:p w:rsidR="00954E5D" w:rsidRDefault="00954E5D" w:rsidP="00954E5D">
      <w:pPr>
        <w:jc w:val="center"/>
        <w:rPr>
          <w:szCs w:val="20"/>
        </w:rPr>
      </w:pPr>
    </w:p>
    <w:p w:rsidR="00954E5D" w:rsidRDefault="00954E5D" w:rsidP="00954E5D">
      <w:pPr>
        <w:jc w:val="center"/>
        <w:rPr>
          <w:szCs w:val="20"/>
        </w:rPr>
      </w:pPr>
      <w:r>
        <w:rPr>
          <w:szCs w:val="20"/>
        </w:rPr>
        <w:t>Vs.</w:t>
      </w:r>
    </w:p>
    <w:p w:rsidR="00954E5D" w:rsidRDefault="00954E5D" w:rsidP="00954E5D">
      <w:pPr>
        <w:jc w:val="center"/>
        <w:rPr>
          <w:szCs w:val="20"/>
        </w:rPr>
      </w:pPr>
    </w:p>
    <w:p w:rsidR="00954E5D" w:rsidRDefault="00954E5D" w:rsidP="00954E5D">
      <w:pPr>
        <w:jc w:val="center"/>
        <w:rPr>
          <w:szCs w:val="20"/>
        </w:rPr>
      </w:pPr>
      <w:r w:rsidRPr="00954E5D">
        <w:rPr>
          <w:szCs w:val="20"/>
        </w:rPr>
        <w:t>Shridhar Vishwanath Jagtap</w:t>
      </w:r>
    </w:p>
    <w:p w:rsidR="00954E5D" w:rsidRDefault="00954E5D" w:rsidP="00954E5D">
      <w:pPr>
        <w:jc w:val="center"/>
        <w:rPr>
          <w:szCs w:val="20"/>
        </w:rPr>
      </w:pPr>
    </w:p>
    <w:p w:rsidR="00954E5D" w:rsidRDefault="00954E5D" w:rsidP="00954E5D">
      <w:pPr>
        <w:jc w:val="center"/>
        <w:rPr>
          <w:szCs w:val="20"/>
        </w:rPr>
      </w:pPr>
      <w:r>
        <w:rPr>
          <w:szCs w:val="20"/>
        </w:rPr>
        <w:t>C.A.No.6159-6160 of</w:t>
      </w:r>
      <w:r w:rsidRPr="00954E5D">
        <w:rPr>
          <w:szCs w:val="20"/>
        </w:rPr>
        <w:t xml:space="preserve"> 2016</w:t>
      </w:r>
    </w:p>
    <w:p w:rsidR="00954E5D" w:rsidRDefault="00954E5D" w:rsidP="00954E5D">
      <w:pPr>
        <w:jc w:val="center"/>
        <w:rPr>
          <w:szCs w:val="20"/>
        </w:rPr>
      </w:pPr>
    </w:p>
    <w:p w:rsidR="00954E5D" w:rsidRDefault="00954E5D" w:rsidP="00954E5D">
      <w:pPr>
        <w:jc w:val="center"/>
        <w:rPr>
          <w:szCs w:val="20"/>
        </w:rPr>
      </w:pPr>
      <w:r>
        <w:rPr>
          <w:szCs w:val="20"/>
        </w:rPr>
        <w:t>(Kurian Joseph and R.F.Nariman,JJ.,)</w:t>
      </w:r>
    </w:p>
    <w:p w:rsidR="00954E5D" w:rsidRDefault="00954E5D" w:rsidP="00954E5D">
      <w:pPr>
        <w:jc w:val="center"/>
        <w:rPr>
          <w:szCs w:val="20"/>
        </w:rPr>
      </w:pPr>
    </w:p>
    <w:p w:rsidR="00954E5D" w:rsidRDefault="00954E5D" w:rsidP="00954E5D">
      <w:pPr>
        <w:jc w:val="center"/>
        <w:rPr>
          <w:szCs w:val="20"/>
        </w:rPr>
      </w:pPr>
      <w:r>
        <w:rPr>
          <w:szCs w:val="20"/>
        </w:rPr>
        <w:t>08.07.2016</w:t>
      </w:r>
    </w:p>
    <w:p w:rsidR="00954E5D" w:rsidRDefault="00954E5D" w:rsidP="00954E5D">
      <w:pPr>
        <w:jc w:val="center"/>
        <w:rPr>
          <w:szCs w:val="20"/>
        </w:rPr>
      </w:pPr>
    </w:p>
    <w:p w:rsidR="00954E5D" w:rsidRPr="00954E5D" w:rsidRDefault="00954E5D" w:rsidP="00954E5D">
      <w:pPr>
        <w:jc w:val="center"/>
        <w:rPr>
          <w:b/>
          <w:szCs w:val="20"/>
        </w:rPr>
      </w:pPr>
      <w:r w:rsidRPr="00954E5D">
        <w:rPr>
          <w:b/>
          <w:szCs w:val="20"/>
        </w:rPr>
        <w:t>JUDGMNET</w:t>
      </w:r>
    </w:p>
    <w:p w:rsidR="00954E5D" w:rsidRPr="00954E5D" w:rsidRDefault="00954E5D" w:rsidP="00954E5D">
      <w:pPr>
        <w:jc w:val="both"/>
        <w:rPr>
          <w:b/>
          <w:szCs w:val="20"/>
        </w:rPr>
      </w:pPr>
    </w:p>
    <w:p w:rsidR="00954E5D" w:rsidRPr="00954E5D" w:rsidRDefault="00954E5D" w:rsidP="00954E5D">
      <w:pPr>
        <w:jc w:val="both"/>
        <w:rPr>
          <w:b/>
          <w:szCs w:val="20"/>
        </w:rPr>
      </w:pPr>
      <w:r w:rsidRPr="00954E5D">
        <w:rPr>
          <w:b/>
          <w:szCs w:val="20"/>
        </w:rPr>
        <w:t>Kurian Joseph,J.,</w:t>
      </w:r>
    </w:p>
    <w:p w:rsidR="00954E5D" w:rsidRDefault="00954E5D" w:rsidP="00954E5D">
      <w:pPr>
        <w:jc w:val="both"/>
        <w:rPr>
          <w:szCs w:val="20"/>
        </w:rPr>
      </w:pPr>
    </w:p>
    <w:p w:rsidR="00954E5D" w:rsidRDefault="00954E5D" w:rsidP="00954E5D">
      <w:pPr>
        <w:jc w:val="both"/>
        <w:rPr>
          <w:szCs w:val="20"/>
        </w:rPr>
      </w:pPr>
      <w:r>
        <w:rPr>
          <w:szCs w:val="20"/>
        </w:rPr>
        <w:t>SL</w:t>
      </w:r>
      <w:r w:rsidRPr="00954E5D">
        <w:rPr>
          <w:szCs w:val="20"/>
        </w:rPr>
        <w:t>P.(C</w:t>
      </w:r>
      <w:r>
        <w:rPr>
          <w:szCs w:val="20"/>
        </w:rPr>
        <w:t>ivil)No.15558-15559 of 2014</w:t>
      </w:r>
    </w:p>
    <w:p w:rsidR="00954E5D" w:rsidRPr="00954E5D" w:rsidRDefault="00954E5D" w:rsidP="00954E5D">
      <w:pPr>
        <w:jc w:val="both"/>
        <w:rPr>
          <w:szCs w:val="20"/>
        </w:rPr>
      </w:pPr>
    </w:p>
    <w:p w:rsidR="00954E5D" w:rsidRDefault="00954E5D" w:rsidP="00954E5D">
      <w:pPr>
        <w:jc w:val="both"/>
        <w:rPr>
          <w:szCs w:val="20"/>
        </w:rPr>
      </w:pPr>
      <w:r>
        <w:rPr>
          <w:szCs w:val="20"/>
        </w:rPr>
        <w:t xml:space="preserve">1. </w:t>
      </w:r>
      <w:r w:rsidRPr="00954E5D">
        <w:rPr>
          <w:szCs w:val="20"/>
        </w:rPr>
        <w:t>Leave granted.</w:t>
      </w:r>
    </w:p>
    <w:p w:rsidR="00954E5D" w:rsidRPr="00954E5D" w:rsidRDefault="00954E5D" w:rsidP="00954E5D">
      <w:pPr>
        <w:jc w:val="both"/>
        <w:rPr>
          <w:szCs w:val="20"/>
        </w:rPr>
      </w:pPr>
    </w:p>
    <w:p w:rsidR="00954E5D" w:rsidRDefault="00954E5D" w:rsidP="00954E5D">
      <w:pPr>
        <w:jc w:val="both"/>
        <w:rPr>
          <w:szCs w:val="20"/>
        </w:rPr>
      </w:pPr>
      <w:r>
        <w:rPr>
          <w:szCs w:val="20"/>
        </w:rPr>
        <w:t xml:space="preserve">2. </w:t>
      </w:r>
      <w:r w:rsidRPr="00954E5D">
        <w:rPr>
          <w:szCs w:val="20"/>
        </w:rPr>
        <w:t>The appellant is the wife of the respondent. She is aggrieved since the High Court of Bombay declined to transfer the case, filed in Mumbai by the respondent for divorce, to Barshi where the appellant resides-parental home. The Review Petition was also dismissed. The High Court has taken the view that the appellant does not have to travel on all days for defending the case, and on the days of her travel, she will be paid a sum of rupees one thousand five hundred.</w:t>
      </w:r>
    </w:p>
    <w:p w:rsidR="00954E5D" w:rsidRPr="00954E5D" w:rsidRDefault="00954E5D" w:rsidP="00954E5D">
      <w:pPr>
        <w:jc w:val="both"/>
        <w:rPr>
          <w:szCs w:val="20"/>
        </w:rPr>
      </w:pPr>
    </w:p>
    <w:p w:rsidR="00954E5D" w:rsidRDefault="00954E5D" w:rsidP="00954E5D">
      <w:pPr>
        <w:jc w:val="both"/>
        <w:rPr>
          <w:szCs w:val="20"/>
        </w:rPr>
      </w:pPr>
      <w:r>
        <w:rPr>
          <w:szCs w:val="20"/>
        </w:rPr>
        <w:t xml:space="preserve">3. </w:t>
      </w:r>
      <w:r w:rsidRPr="00954E5D">
        <w:rPr>
          <w:szCs w:val="20"/>
        </w:rPr>
        <w:t>According to the appellant, her mother is aged and it is difficult for her mother to accompany the appellant for her travel to Mumbai. It is also stated that there are three criminal cases - one for maintenance, the second under the Prevention of Domestic Violence Act, 2005 and the third under Section 498A of The Indian Penal Code, 1860 and other related provisions, pending at Barshi, and one on the civil side for restitution.</w:t>
      </w:r>
    </w:p>
    <w:p w:rsidR="00954E5D" w:rsidRPr="00954E5D" w:rsidRDefault="00954E5D" w:rsidP="00954E5D">
      <w:pPr>
        <w:jc w:val="both"/>
        <w:rPr>
          <w:szCs w:val="20"/>
        </w:rPr>
      </w:pPr>
    </w:p>
    <w:p w:rsidR="00954E5D" w:rsidRDefault="00954E5D" w:rsidP="00954E5D">
      <w:pPr>
        <w:jc w:val="both"/>
        <w:rPr>
          <w:szCs w:val="20"/>
        </w:rPr>
      </w:pPr>
      <w:r>
        <w:rPr>
          <w:szCs w:val="20"/>
        </w:rPr>
        <w:t xml:space="preserve">4. </w:t>
      </w:r>
      <w:r w:rsidRPr="00954E5D">
        <w:rPr>
          <w:szCs w:val="20"/>
        </w:rPr>
        <w:t>The learned Counsel appearing for the respondent has vehemently opposed the prayer for transfer. It was submitted that the appellant's mother is only 60 years old and that she has two brothers. It is also pointed out that majority of the witnesses are from Mumbai and it would be difficult for them to travel to Barshi, and, in any case, the attempt is to harass the respondent-husband.</w:t>
      </w:r>
    </w:p>
    <w:p w:rsidR="00954E5D" w:rsidRPr="00954E5D" w:rsidRDefault="00954E5D" w:rsidP="00954E5D">
      <w:pPr>
        <w:jc w:val="both"/>
        <w:rPr>
          <w:szCs w:val="20"/>
        </w:rPr>
      </w:pPr>
    </w:p>
    <w:p w:rsidR="00954E5D" w:rsidRDefault="00954E5D" w:rsidP="00954E5D">
      <w:pPr>
        <w:jc w:val="both"/>
        <w:rPr>
          <w:szCs w:val="20"/>
        </w:rPr>
      </w:pPr>
      <w:r>
        <w:rPr>
          <w:szCs w:val="20"/>
        </w:rPr>
        <w:t xml:space="preserve">5. </w:t>
      </w:r>
      <w:r w:rsidRPr="00954E5D">
        <w:rPr>
          <w:szCs w:val="20"/>
        </w:rPr>
        <w:t>Admittedly, the distance between Mumbai and Barshi is around 400 kilometres. Four cases between the parties are pending at Barshi. Apparently, the comparative hardship is more to the appellant-wife. This aspect of the matter, unfortunately, the High Court has missed to take note of.</w:t>
      </w:r>
    </w:p>
    <w:p w:rsidR="00954E5D" w:rsidRPr="00954E5D" w:rsidRDefault="00954E5D" w:rsidP="00954E5D">
      <w:pPr>
        <w:jc w:val="both"/>
        <w:rPr>
          <w:szCs w:val="20"/>
        </w:rPr>
      </w:pPr>
    </w:p>
    <w:p w:rsidR="00954E5D" w:rsidRDefault="00954E5D" w:rsidP="00954E5D">
      <w:pPr>
        <w:jc w:val="both"/>
        <w:rPr>
          <w:szCs w:val="20"/>
        </w:rPr>
      </w:pPr>
      <w:r>
        <w:rPr>
          <w:szCs w:val="20"/>
        </w:rPr>
        <w:t xml:space="preserve">6. </w:t>
      </w:r>
      <w:r w:rsidRPr="00954E5D">
        <w:rPr>
          <w:szCs w:val="20"/>
        </w:rPr>
        <w:t>In view of the above, the impugned orders are set aside and the M. J. Petition No. 2287 of 2013 filed by the respondent-husband in Family Court Bandra, Bombay will stand transferred to the court of competent jurisdiction at Barshi.</w:t>
      </w:r>
    </w:p>
    <w:p w:rsidR="00954E5D" w:rsidRPr="00954E5D" w:rsidRDefault="00954E5D" w:rsidP="00954E5D">
      <w:pPr>
        <w:jc w:val="both"/>
        <w:rPr>
          <w:szCs w:val="20"/>
        </w:rPr>
      </w:pPr>
    </w:p>
    <w:p w:rsidR="00954E5D" w:rsidRDefault="00954E5D" w:rsidP="00954E5D">
      <w:pPr>
        <w:jc w:val="both"/>
        <w:rPr>
          <w:szCs w:val="20"/>
        </w:rPr>
      </w:pPr>
      <w:r>
        <w:rPr>
          <w:szCs w:val="20"/>
        </w:rPr>
        <w:t xml:space="preserve">7. </w:t>
      </w:r>
      <w:r w:rsidRPr="00954E5D">
        <w:rPr>
          <w:szCs w:val="20"/>
        </w:rPr>
        <w:t>The appeals are allowed as above. There shall be no orders as to costs.</w:t>
      </w:r>
    </w:p>
    <w:p w:rsidR="00DE55F9" w:rsidRPr="00954E5D" w:rsidRDefault="00DE55F9" w:rsidP="00954E5D">
      <w:pPr>
        <w:jc w:val="both"/>
        <w:rPr>
          <w:szCs w:val="20"/>
        </w:rPr>
      </w:pPr>
    </w:p>
    <w:sectPr w:rsidR="00DE55F9" w:rsidRPr="00954E5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E70" w:rsidRDefault="00E27E70" w:rsidP="00490135">
      <w:r>
        <w:separator/>
      </w:r>
    </w:p>
  </w:endnote>
  <w:endnote w:type="continuationSeparator" w:id="1">
    <w:p w:rsidR="00E27E70" w:rsidRDefault="00E27E70"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954E5D">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E70" w:rsidRDefault="00E27E70" w:rsidP="00490135">
      <w:r>
        <w:separator/>
      </w:r>
    </w:p>
  </w:footnote>
  <w:footnote w:type="continuationSeparator" w:id="1">
    <w:p w:rsidR="00E27E70" w:rsidRDefault="00E27E70"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147B89"/>
    <w:rsid w:val="001727B5"/>
    <w:rsid w:val="00187886"/>
    <w:rsid w:val="001F2BF1"/>
    <w:rsid w:val="002A6783"/>
    <w:rsid w:val="003F2838"/>
    <w:rsid w:val="00490135"/>
    <w:rsid w:val="0059146F"/>
    <w:rsid w:val="005F5655"/>
    <w:rsid w:val="006B3E05"/>
    <w:rsid w:val="006D2EFE"/>
    <w:rsid w:val="00732328"/>
    <w:rsid w:val="00770F31"/>
    <w:rsid w:val="007B614F"/>
    <w:rsid w:val="007D17E5"/>
    <w:rsid w:val="00822846"/>
    <w:rsid w:val="008D19C9"/>
    <w:rsid w:val="0091599E"/>
    <w:rsid w:val="00922467"/>
    <w:rsid w:val="00954E5D"/>
    <w:rsid w:val="009C08A3"/>
    <w:rsid w:val="009D209E"/>
    <w:rsid w:val="009E52BE"/>
    <w:rsid w:val="00A53435"/>
    <w:rsid w:val="00AE26D3"/>
    <w:rsid w:val="00AF4264"/>
    <w:rsid w:val="00BD3F9F"/>
    <w:rsid w:val="00BF1232"/>
    <w:rsid w:val="00C73518"/>
    <w:rsid w:val="00CD328B"/>
    <w:rsid w:val="00D23F27"/>
    <w:rsid w:val="00D93441"/>
    <w:rsid w:val="00DA41F9"/>
    <w:rsid w:val="00DE55F9"/>
    <w:rsid w:val="00E27E70"/>
    <w:rsid w:val="00E35387"/>
    <w:rsid w:val="00E45BCD"/>
    <w:rsid w:val="00E91C26"/>
    <w:rsid w:val="00EF14A3"/>
    <w:rsid w:val="00EF4370"/>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 w:type="paragraph" w:styleId="HTMLPreformatted">
    <w:name w:val="HTML Preformatted"/>
    <w:basedOn w:val="Normal"/>
    <w:link w:val="HTMLPreformattedChar"/>
    <w:uiPriority w:val="99"/>
    <w:semiHidden/>
    <w:unhideWhenUsed/>
    <w:rsid w:val="00EF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14A3"/>
    <w:rPr>
      <w:rFonts w:ascii="Courier New" w:eastAsia="Times New Roman" w:hAnsi="Courier New" w:cs="Courier New"/>
      <w:sz w:val="20"/>
      <w:szCs w:val="20"/>
    </w:rPr>
  </w:style>
  <w:style w:type="paragraph" w:styleId="NormalWeb">
    <w:name w:val="Normal (Web)"/>
    <w:basedOn w:val="Normal"/>
    <w:uiPriority w:val="99"/>
    <w:semiHidden/>
    <w:unhideWhenUsed/>
    <w:rsid w:val="00EF14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4A3"/>
  </w:style>
  <w:style w:type="character" w:styleId="Hyperlink">
    <w:name w:val="Hyperlink"/>
    <w:basedOn w:val="DefaultParagraphFont"/>
    <w:uiPriority w:val="99"/>
    <w:semiHidden/>
    <w:unhideWhenUsed/>
    <w:rsid w:val="00EF14A3"/>
    <w:rPr>
      <w:color w:val="0000FF"/>
      <w:u w:val="single"/>
    </w:rPr>
  </w:style>
</w:styles>
</file>

<file path=word/webSettings.xml><?xml version="1.0" encoding="utf-8"?>
<w:webSettings xmlns:r="http://schemas.openxmlformats.org/officeDocument/2006/relationships" xmlns:w="http://schemas.openxmlformats.org/wordprocessingml/2006/main">
  <w:divs>
    <w:div w:id="400100925">
      <w:bodyDiv w:val="1"/>
      <w:marLeft w:val="0"/>
      <w:marRight w:val="0"/>
      <w:marTop w:val="0"/>
      <w:marBottom w:val="0"/>
      <w:divBdr>
        <w:top w:val="none" w:sz="0" w:space="0" w:color="auto"/>
        <w:left w:val="none" w:sz="0" w:space="0" w:color="auto"/>
        <w:bottom w:val="none" w:sz="0" w:space="0" w:color="auto"/>
        <w:right w:val="none" w:sz="0" w:space="0" w:color="auto"/>
      </w:divBdr>
      <w:divsChild>
        <w:div w:id="1276014014">
          <w:marLeft w:val="0"/>
          <w:marRight w:val="0"/>
          <w:marTop w:val="0"/>
          <w:marBottom w:val="150"/>
          <w:divBdr>
            <w:top w:val="none" w:sz="0" w:space="0" w:color="auto"/>
            <w:left w:val="none" w:sz="0" w:space="0" w:color="auto"/>
            <w:bottom w:val="none" w:sz="0" w:space="0" w:color="auto"/>
            <w:right w:val="none" w:sz="0" w:space="0" w:color="auto"/>
          </w:divBdr>
        </w:div>
        <w:div w:id="961616279">
          <w:marLeft w:val="0"/>
          <w:marRight w:val="0"/>
          <w:marTop w:val="0"/>
          <w:marBottom w:val="75"/>
          <w:divBdr>
            <w:top w:val="none" w:sz="0" w:space="0" w:color="auto"/>
            <w:left w:val="none" w:sz="0" w:space="0" w:color="auto"/>
            <w:bottom w:val="none" w:sz="0" w:space="0" w:color="auto"/>
            <w:right w:val="none" w:sz="0" w:space="0" w:color="auto"/>
          </w:divBdr>
        </w:div>
        <w:div w:id="10380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5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1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99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9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7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87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17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238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7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17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9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73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4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2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250348">
      <w:bodyDiv w:val="1"/>
      <w:marLeft w:val="0"/>
      <w:marRight w:val="0"/>
      <w:marTop w:val="0"/>
      <w:marBottom w:val="0"/>
      <w:divBdr>
        <w:top w:val="none" w:sz="0" w:space="0" w:color="auto"/>
        <w:left w:val="none" w:sz="0" w:space="0" w:color="auto"/>
        <w:bottom w:val="none" w:sz="0" w:space="0" w:color="auto"/>
        <w:right w:val="none" w:sz="0" w:space="0" w:color="auto"/>
      </w:divBdr>
      <w:divsChild>
        <w:div w:id="527909132">
          <w:marLeft w:val="0"/>
          <w:marRight w:val="0"/>
          <w:marTop w:val="0"/>
          <w:marBottom w:val="150"/>
          <w:divBdr>
            <w:top w:val="none" w:sz="0" w:space="0" w:color="auto"/>
            <w:left w:val="none" w:sz="0" w:space="0" w:color="auto"/>
            <w:bottom w:val="none" w:sz="0" w:space="0" w:color="auto"/>
            <w:right w:val="none" w:sz="0" w:space="0" w:color="auto"/>
          </w:divBdr>
        </w:div>
        <w:div w:id="133524786">
          <w:marLeft w:val="0"/>
          <w:marRight w:val="0"/>
          <w:marTop w:val="0"/>
          <w:marBottom w:val="75"/>
          <w:divBdr>
            <w:top w:val="none" w:sz="0" w:space="0" w:color="auto"/>
            <w:left w:val="none" w:sz="0" w:space="0" w:color="auto"/>
            <w:bottom w:val="none" w:sz="0" w:space="0" w:color="auto"/>
            <w:right w:val="none" w:sz="0" w:space="0" w:color="auto"/>
          </w:divBdr>
        </w:div>
        <w:div w:id="96018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95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5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513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8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1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8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932BF-FF52-4BA0-9DF6-AABDB5A5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2016-07-20T12:10:00Z</cp:lastPrinted>
  <dcterms:created xsi:type="dcterms:W3CDTF">2016-07-20T12:13:00Z</dcterms:created>
  <dcterms:modified xsi:type="dcterms:W3CDTF">2016-07-20T12:13:00Z</dcterms:modified>
</cp:coreProperties>
</file>