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Pr="0030782B" w:rsidRDefault="00C51F30" w:rsidP="00511419">
      <w:pPr>
        <w:jc w:val="center"/>
        <w:rPr>
          <w:rFonts w:ascii="Times New Roman" w:hAnsi="Times New Roman" w:cs="Times New Roman"/>
          <w:szCs w:val="20"/>
        </w:rPr>
      </w:pPr>
      <w:r>
        <w:rPr>
          <w:rFonts w:ascii="Times New Roman" w:hAnsi="Times New Roman" w:cs="Times New Roman"/>
          <w:color w:val="333333"/>
          <w:shd w:val="clear" w:color="auto" w:fill="FFFFFF"/>
        </w:rPr>
        <w:t>Delhi Development Authority</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C51F30" w:rsidP="00511419">
      <w:pPr>
        <w:jc w:val="center"/>
        <w:rPr>
          <w:szCs w:val="20"/>
        </w:rPr>
      </w:pPr>
      <w:r>
        <w:rPr>
          <w:szCs w:val="20"/>
        </w:rPr>
        <w:t>Chandan Agarwal</w:t>
      </w:r>
      <w:r w:rsidR="0030782B">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C51F30">
        <w:rPr>
          <w:szCs w:val="20"/>
        </w:rPr>
        <w:t>573</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7C1" w:rsidRDefault="00DA47C1" w:rsidP="00CF3BB7">
      <w:r>
        <w:separator/>
      </w:r>
    </w:p>
  </w:endnote>
  <w:endnote w:type="continuationSeparator" w:id="1">
    <w:p w:rsidR="00DA47C1" w:rsidRDefault="00DA47C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DA47C1">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7C1" w:rsidRDefault="00DA47C1" w:rsidP="00CF3BB7">
      <w:r>
        <w:separator/>
      </w:r>
    </w:p>
  </w:footnote>
  <w:footnote w:type="continuationSeparator" w:id="1">
    <w:p w:rsidR="00DA47C1" w:rsidRDefault="00DA47C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04254"/>
    <w:rsid w:val="00410F4E"/>
    <w:rsid w:val="0041665D"/>
    <w:rsid w:val="00424814"/>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25CFD"/>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777A2"/>
    <w:rsid w:val="00D87DDE"/>
    <w:rsid w:val="00D963D8"/>
    <w:rsid w:val="00DA47C1"/>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2016-10-31T07:53:00Z</cp:lastPrinted>
  <dcterms:created xsi:type="dcterms:W3CDTF">2016-10-31T07:57:00Z</dcterms:created>
  <dcterms:modified xsi:type="dcterms:W3CDTF">2016-10-31T07:57:00Z</dcterms:modified>
</cp:coreProperties>
</file>