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10E51" w:rsidRPr="00610E51" w:rsidRDefault="00610E51" w:rsidP="00610E51">
      <w:pPr>
        <w:jc w:val="center"/>
        <w:rPr>
          <w:b/>
          <w:bCs/>
          <w:szCs w:val="20"/>
        </w:rPr>
      </w:pPr>
      <w:r w:rsidRPr="00610E51">
        <w:rPr>
          <w:b/>
          <w:bCs/>
          <w:szCs w:val="20"/>
        </w:rPr>
        <w:t>SUPREME COURT OF INDIA</w:t>
      </w:r>
    </w:p>
    <w:p w:rsidR="00610E51" w:rsidRPr="00610E51" w:rsidRDefault="00610E51" w:rsidP="00610E51">
      <w:pPr>
        <w:jc w:val="center"/>
        <w:rPr>
          <w:szCs w:val="20"/>
        </w:rPr>
      </w:pPr>
    </w:p>
    <w:p w:rsidR="00610E51" w:rsidRDefault="00610E51" w:rsidP="00610E51">
      <w:pPr>
        <w:jc w:val="center"/>
        <w:rPr>
          <w:szCs w:val="20"/>
        </w:rPr>
      </w:pPr>
      <w:r>
        <w:rPr>
          <w:szCs w:val="20"/>
        </w:rPr>
        <w:t>Md.</w:t>
      </w:r>
      <w:r w:rsidRPr="00610E51">
        <w:rPr>
          <w:szCs w:val="20"/>
        </w:rPr>
        <w:t>Harun Rashid</w:t>
      </w:r>
    </w:p>
    <w:p w:rsidR="00610E51" w:rsidRDefault="00610E51" w:rsidP="00610E51">
      <w:pPr>
        <w:jc w:val="center"/>
        <w:rPr>
          <w:szCs w:val="20"/>
        </w:rPr>
      </w:pPr>
    </w:p>
    <w:p w:rsidR="00610E51" w:rsidRDefault="00610E51" w:rsidP="00610E51">
      <w:pPr>
        <w:jc w:val="center"/>
        <w:rPr>
          <w:szCs w:val="20"/>
        </w:rPr>
      </w:pPr>
      <w:r>
        <w:rPr>
          <w:szCs w:val="20"/>
        </w:rPr>
        <w:t>Vs.</w:t>
      </w:r>
    </w:p>
    <w:p w:rsidR="00610E51" w:rsidRPr="00610E51" w:rsidRDefault="00610E51" w:rsidP="00610E51">
      <w:pPr>
        <w:jc w:val="center"/>
        <w:rPr>
          <w:szCs w:val="20"/>
        </w:rPr>
      </w:pPr>
    </w:p>
    <w:p w:rsidR="00610E51" w:rsidRDefault="00610E51" w:rsidP="00610E51">
      <w:pPr>
        <w:jc w:val="center"/>
        <w:rPr>
          <w:szCs w:val="20"/>
        </w:rPr>
      </w:pPr>
      <w:r>
        <w:rPr>
          <w:szCs w:val="20"/>
        </w:rPr>
        <w:t>Union o</w:t>
      </w:r>
      <w:r w:rsidRPr="00610E51">
        <w:rPr>
          <w:szCs w:val="20"/>
        </w:rPr>
        <w:t xml:space="preserve">f India </w:t>
      </w:r>
      <w:r>
        <w:rPr>
          <w:szCs w:val="20"/>
        </w:rPr>
        <w:t>&amp;</w:t>
      </w:r>
      <w:r w:rsidRPr="00610E51">
        <w:rPr>
          <w:szCs w:val="20"/>
        </w:rPr>
        <w:t xml:space="preserve"> Ors.</w:t>
      </w:r>
    </w:p>
    <w:p w:rsidR="00610E51" w:rsidRDefault="00610E51" w:rsidP="00610E51">
      <w:pPr>
        <w:jc w:val="center"/>
        <w:rPr>
          <w:szCs w:val="20"/>
        </w:rPr>
      </w:pPr>
    </w:p>
    <w:p w:rsidR="00610E51" w:rsidRDefault="00610E51" w:rsidP="00610E51">
      <w:pPr>
        <w:jc w:val="center"/>
        <w:rPr>
          <w:szCs w:val="20"/>
        </w:rPr>
      </w:pPr>
      <w:r>
        <w:rPr>
          <w:szCs w:val="20"/>
        </w:rPr>
        <w:t>C.A.No</w:t>
      </w:r>
      <w:r w:rsidRPr="00610E51">
        <w:rPr>
          <w:szCs w:val="20"/>
        </w:rPr>
        <w:t>.93</w:t>
      </w:r>
      <w:r>
        <w:rPr>
          <w:szCs w:val="20"/>
        </w:rPr>
        <w:t>38 of</w:t>
      </w:r>
      <w:r w:rsidRPr="00610E51">
        <w:rPr>
          <w:szCs w:val="20"/>
        </w:rPr>
        <w:t xml:space="preserve"> 2016</w:t>
      </w:r>
    </w:p>
    <w:p w:rsidR="00610E51" w:rsidRDefault="00610E51" w:rsidP="00610E51">
      <w:pPr>
        <w:jc w:val="center"/>
        <w:rPr>
          <w:szCs w:val="20"/>
        </w:rPr>
      </w:pPr>
    </w:p>
    <w:p w:rsidR="00610E51" w:rsidRDefault="00610E51" w:rsidP="00610E51">
      <w:pPr>
        <w:jc w:val="center"/>
        <w:rPr>
          <w:szCs w:val="20"/>
        </w:rPr>
      </w:pPr>
      <w:r>
        <w:rPr>
          <w:szCs w:val="20"/>
        </w:rPr>
        <w:t>(Kurian Joseph and R.F.Nariman,JJ.,)</w:t>
      </w:r>
    </w:p>
    <w:p w:rsidR="00610E51" w:rsidRDefault="00610E51" w:rsidP="00610E51">
      <w:pPr>
        <w:jc w:val="center"/>
        <w:rPr>
          <w:szCs w:val="20"/>
        </w:rPr>
      </w:pPr>
    </w:p>
    <w:p w:rsidR="00610E51" w:rsidRDefault="00610E51" w:rsidP="00610E51">
      <w:pPr>
        <w:jc w:val="center"/>
        <w:rPr>
          <w:szCs w:val="20"/>
        </w:rPr>
      </w:pPr>
      <w:r>
        <w:rPr>
          <w:szCs w:val="20"/>
        </w:rPr>
        <w:t>19.09.2016</w:t>
      </w:r>
    </w:p>
    <w:p w:rsidR="00610E51" w:rsidRDefault="00610E51" w:rsidP="00610E51">
      <w:pPr>
        <w:jc w:val="center"/>
        <w:rPr>
          <w:szCs w:val="20"/>
        </w:rPr>
      </w:pPr>
    </w:p>
    <w:p w:rsidR="00610E51" w:rsidRPr="00610E51" w:rsidRDefault="00610E51" w:rsidP="00610E51">
      <w:pPr>
        <w:jc w:val="center"/>
        <w:rPr>
          <w:b/>
          <w:bCs/>
          <w:szCs w:val="20"/>
        </w:rPr>
      </w:pPr>
      <w:r w:rsidRPr="00610E51">
        <w:rPr>
          <w:b/>
          <w:bCs/>
          <w:szCs w:val="20"/>
        </w:rPr>
        <w:t>JUDGMENT</w:t>
      </w:r>
    </w:p>
    <w:p w:rsidR="00610E51" w:rsidRPr="00610E51" w:rsidRDefault="00610E51" w:rsidP="00610E51">
      <w:pPr>
        <w:jc w:val="both"/>
        <w:rPr>
          <w:b/>
          <w:bCs/>
          <w:szCs w:val="20"/>
        </w:rPr>
      </w:pPr>
    </w:p>
    <w:p w:rsidR="00610E51" w:rsidRDefault="00610E51" w:rsidP="00610E51">
      <w:pPr>
        <w:jc w:val="both"/>
        <w:rPr>
          <w:b/>
          <w:bCs/>
          <w:szCs w:val="20"/>
        </w:rPr>
      </w:pPr>
      <w:r w:rsidRPr="00610E51">
        <w:rPr>
          <w:b/>
          <w:bCs/>
          <w:szCs w:val="20"/>
        </w:rPr>
        <w:t>Kurian Joseph,J.,</w:t>
      </w:r>
    </w:p>
    <w:p w:rsidR="00610E51" w:rsidRPr="00610E51" w:rsidRDefault="00610E51" w:rsidP="00610E51">
      <w:pPr>
        <w:jc w:val="both"/>
        <w:rPr>
          <w:b/>
          <w:bCs/>
          <w:szCs w:val="20"/>
        </w:rPr>
      </w:pPr>
    </w:p>
    <w:p w:rsidR="00610E51" w:rsidRDefault="00610E51" w:rsidP="00610E51">
      <w:pPr>
        <w:jc w:val="both"/>
        <w:rPr>
          <w:szCs w:val="20"/>
        </w:rPr>
      </w:pPr>
      <w:r>
        <w:rPr>
          <w:szCs w:val="20"/>
        </w:rPr>
        <w:t>SLP.(Civil) No.23748 of 2016</w:t>
      </w:r>
    </w:p>
    <w:p w:rsidR="00610E51" w:rsidRPr="00610E51" w:rsidRDefault="00610E51" w:rsidP="00610E51">
      <w:pPr>
        <w:jc w:val="both"/>
        <w:rPr>
          <w:szCs w:val="20"/>
        </w:rPr>
      </w:pPr>
    </w:p>
    <w:p w:rsidR="00610E51" w:rsidRDefault="00610E51" w:rsidP="00610E51">
      <w:pPr>
        <w:jc w:val="both"/>
        <w:rPr>
          <w:szCs w:val="20"/>
        </w:rPr>
      </w:pPr>
      <w:r>
        <w:rPr>
          <w:szCs w:val="20"/>
        </w:rPr>
        <w:t>1.</w:t>
      </w:r>
      <w:r w:rsidRPr="00610E51">
        <w:rPr>
          <w:szCs w:val="20"/>
        </w:rPr>
        <w:t xml:space="preserve"> Leave granted.</w:t>
      </w:r>
    </w:p>
    <w:p w:rsidR="00610E51" w:rsidRPr="00610E51" w:rsidRDefault="00610E51" w:rsidP="00610E51">
      <w:pPr>
        <w:jc w:val="both"/>
        <w:rPr>
          <w:szCs w:val="20"/>
        </w:rPr>
      </w:pPr>
    </w:p>
    <w:p w:rsidR="00610E51" w:rsidRPr="00610E51" w:rsidRDefault="00610E51" w:rsidP="00610E51">
      <w:pPr>
        <w:jc w:val="both"/>
        <w:rPr>
          <w:szCs w:val="20"/>
        </w:rPr>
      </w:pPr>
      <w:r>
        <w:rPr>
          <w:szCs w:val="20"/>
        </w:rPr>
        <w:t>2.</w:t>
      </w:r>
      <w:r w:rsidRPr="00610E51">
        <w:rPr>
          <w:szCs w:val="20"/>
        </w:rPr>
        <w:t xml:space="preserve"> On the ground of inordinate delay in approaching the High Court for quashing of order dated 08.2.2005 passed by the Illegal Migrants (D) Tribunal, Hojai, declaring the appellant to be an illegal migrant, the High Court has dismissed the Writ Petition.</w:t>
      </w:r>
      <w:r w:rsidRPr="00610E51">
        <w:rPr>
          <w:szCs w:val="20"/>
        </w:rPr>
        <w:cr/>
      </w:r>
    </w:p>
    <w:p w:rsidR="00610E51" w:rsidRDefault="00610E51" w:rsidP="00610E51">
      <w:pPr>
        <w:jc w:val="both"/>
        <w:rPr>
          <w:szCs w:val="20"/>
        </w:rPr>
      </w:pPr>
      <w:r>
        <w:rPr>
          <w:szCs w:val="20"/>
        </w:rPr>
        <w:t>3.</w:t>
      </w:r>
      <w:r w:rsidRPr="00610E51">
        <w:rPr>
          <w:szCs w:val="20"/>
        </w:rPr>
        <w:t xml:space="preserve"> According to the appellant, he could not avail a fruitful opportunity before the Illegal Migrants(D) Tribunal and therefore he had produced all the relevant documents before the Illegal Migrants (D) Appellate Tribunal.</w:t>
      </w:r>
    </w:p>
    <w:p w:rsidR="00610E51" w:rsidRPr="00610E51" w:rsidRDefault="00610E51" w:rsidP="00610E51">
      <w:pPr>
        <w:jc w:val="both"/>
        <w:rPr>
          <w:szCs w:val="20"/>
        </w:rPr>
      </w:pPr>
    </w:p>
    <w:p w:rsidR="00610E51" w:rsidRDefault="00610E51" w:rsidP="00610E51">
      <w:pPr>
        <w:jc w:val="both"/>
        <w:rPr>
          <w:szCs w:val="20"/>
        </w:rPr>
      </w:pPr>
      <w:r>
        <w:rPr>
          <w:szCs w:val="20"/>
        </w:rPr>
        <w:t xml:space="preserve">4. </w:t>
      </w:r>
      <w:r w:rsidRPr="00610E51">
        <w:rPr>
          <w:szCs w:val="20"/>
        </w:rPr>
        <w:t xml:space="preserve"> Since the Illegal Migrants (Determination by Tribunal) Act,1983, itself has been struck down by this Court, the Appellate Tribunal ceased to function. Therefore, the appellant had to challenge the original order before the High Court, and thus the delay.</w:t>
      </w:r>
    </w:p>
    <w:p w:rsidR="00610E51" w:rsidRPr="00610E51" w:rsidRDefault="00610E51" w:rsidP="00610E51">
      <w:pPr>
        <w:jc w:val="both"/>
        <w:rPr>
          <w:szCs w:val="20"/>
        </w:rPr>
      </w:pPr>
    </w:p>
    <w:p w:rsidR="00610E51" w:rsidRDefault="00610E51" w:rsidP="00610E51">
      <w:pPr>
        <w:jc w:val="both"/>
        <w:rPr>
          <w:szCs w:val="20"/>
        </w:rPr>
      </w:pPr>
      <w:r>
        <w:rPr>
          <w:szCs w:val="20"/>
        </w:rPr>
        <w:t>5.</w:t>
      </w:r>
      <w:r w:rsidRPr="00610E51">
        <w:rPr>
          <w:szCs w:val="20"/>
        </w:rPr>
        <w:t xml:space="preserve"> Having regard to the facts and circumstances of the case mentioned above, we are also of the view, that interest of justice would be served, in case, the matter is remitted to the Foreigner’s Tribunal, Shankardev Nagar, Hojai, Assam, so as to have an opportunity for the appellant to prove his case.</w:t>
      </w:r>
    </w:p>
    <w:p w:rsidR="00610E51" w:rsidRPr="00610E51" w:rsidRDefault="00610E51" w:rsidP="00610E51">
      <w:pPr>
        <w:jc w:val="both"/>
        <w:rPr>
          <w:szCs w:val="20"/>
        </w:rPr>
      </w:pPr>
    </w:p>
    <w:p w:rsidR="00610E51" w:rsidRDefault="00610E51" w:rsidP="00610E51">
      <w:pPr>
        <w:jc w:val="both"/>
        <w:rPr>
          <w:szCs w:val="20"/>
        </w:rPr>
      </w:pPr>
      <w:r>
        <w:rPr>
          <w:szCs w:val="20"/>
        </w:rPr>
        <w:t xml:space="preserve">6. </w:t>
      </w:r>
      <w:r w:rsidRPr="00610E51">
        <w:rPr>
          <w:szCs w:val="20"/>
        </w:rPr>
        <w:t>Accordingly, we set aside the impugned judgment and remand the matter to the Foreigner’s Tribunal, Shankardev Nagar, Assam. The appellant is permitted to appear before the Foreigner’s Tribunal, Assam on 24th</w:t>
      </w:r>
      <w:r w:rsidRPr="00610E51">
        <w:rPr>
          <w:szCs w:val="20"/>
        </w:rPr>
        <w:tab/>
        <w:t>October, 2016. He</w:t>
      </w:r>
      <w:r w:rsidRPr="00610E51">
        <w:rPr>
          <w:szCs w:val="20"/>
        </w:rPr>
        <w:tab/>
        <w:t>shall a</w:t>
      </w:r>
      <w:r>
        <w:rPr>
          <w:szCs w:val="20"/>
        </w:rPr>
        <w:t xml:space="preserve">lso </w:t>
      </w:r>
      <w:r w:rsidRPr="00610E51">
        <w:rPr>
          <w:szCs w:val="20"/>
        </w:rPr>
        <w:t>produce all</w:t>
      </w:r>
      <w:r>
        <w:rPr>
          <w:szCs w:val="20"/>
        </w:rPr>
        <w:t xml:space="preserve"> The  relevant documents. The Tribunal shall dispose of </w:t>
      </w:r>
      <w:r w:rsidRPr="00610E51">
        <w:rPr>
          <w:szCs w:val="20"/>
        </w:rPr>
        <w:t>the case as</w:t>
      </w:r>
      <w:r>
        <w:rPr>
          <w:szCs w:val="20"/>
        </w:rPr>
        <w:t xml:space="preserve"> </w:t>
      </w:r>
      <w:r w:rsidRPr="00610E51">
        <w:rPr>
          <w:szCs w:val="20"/>
        </w:rPr>
        <w:t>expeditiously as possible. Till orders are passed as above, all proceedings for arrest and deportation of the appellant, shall be deferred.</w:t>
      </w:r>
    </w:p>
    <w:p w:rsidR="00610E51" w:rsidRPr="00610E51" w:rsidRDefault="00610E51" w:rsidP="00610E51">
      <w:pPr>
        <w:jc w:val="both"/>
        <w:rPr>
          <w:szCs w:val="20"/>
        </w:rPr>
      </w:pPr>
    </w:p>
    <w:p w:rsidR="00610E51" w:rsidRDefault="00610E51" w:rsidP="00610E51">
      <w:pPr>
        <w:jc w:val="both"/>
        <w:rPr>
          <w:szCs w:val="20"/>
        </w:rPr>
      </w:pPr>
      <w:r>
        <w:rPr>
          <w:szCs w:val="20"/>
        </w:rPr>
        <w:t xml:space="preserve">7. </w:t>
      </w:r>
      <w:r w:rsidRPr="00610E51">
        <w:rPr>
          <w:szCs w:val="20"/>
        </w:rPr>
        <w:t xml:space="preserve"> The Civil Appeal is disposed o</w:t>
      </w:r>
      <w:r>
        <w:rPr>
          <w:szCs w:val="20"/>
        </w:rPr>
        <w:t>f</w:t>
      </w:r>
      <w:r>
        <w:rPr>
          <w:szCs w:val="20"/>
        </w:rPr>
        <w:tab/>
        <w:t xml:space="preserve">in the aforesaid </w:t>
      </w:r>
      <w:r w:rsidRPr="00610E51">
        <w:rPr>
          <w:szCs w:val="20"/>
        </w:rPr>
        <w:t>terms.</w:t>
      </w:r>
    </w:p>
    <w:p w:rsidR="00610E51" w:rsidRPr="00610E51" w:rsidRDefault="00610E51" w:rsidP="00610E51">
      <w:pPr>
        <w:jc w:val="both"/>
        <w:rPr>
          <w:szCs w:val="20"/>
        </w:rPr>
      </w:pPr>
    </w:p>
    <w:p w:rsidR="00610E51" w:rsidRDefault="00610E51" w:rsidP="00610E51">
      <w:pPr>
        <w:jc w:val="both"/>
        <w:rPr>
          <w:szCs w:val="20"/>
        </w:rPr>
      </w:pPr>
      <w:r>
        <w:rPr>
          <w:szCs w:val="20"/>
        </w:rPr>
        <w:t>8.</w:t>
      </w:r>
      <w:r w:rsidRPr="00610E51">
        <w:rPr>
          <w:szCs w:val="20"/>
        </w:rPr>
        <w:t xml:space="preserve"> No costs.</w:t>
      </w:r>
    </w:p>
    <w:p w:rsidR="00610E51" w:rsidRPr="00610E51" w:rsidRDefault="00610E51" w:rsidP="00610E51">
      <w:pPr>
        <w:jc w:val="both"/>
        <w:rPr>
          <w:szCs w:val="20"/>
        </w:rPr>
      </w:pPr>
    </w:p>
    <w:p w:rsidR="00610E51" w:rsidRPr="00F10BC6" w:rsidRDefault="00610E51" w:rsidP="00610E51">
      <w:pPr>
        <w:jc w:val="both"/>
        <w:rPr>
          <w:szCs w:val="20"/>
        </w:rPr>
      </w:pPr>
    </w:p>
    <w:sectPr w:rsidR="00610E51" w:rsidRPr="00F10BC6" w:rsidSect="00E35387">
      <w:footerReference w:type="default" r:id="rId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740FA" w:rsidRDefault="008740FA" w:rsidP="00CF3BB7">
      <w:r>
        <w:separator/>
      </w:r>
    </w:p>
  </w:endnote>
  <w:endnote w:type="continuationSeparator" w:id="1">
    <w:p w:rsidR="008740FA" w:rsidRDefault="008740FA" w:rsidP="00CF3BB7">
      <w:r>
        <w:continuationSeparator/>
      </w:r>
    </w:p>
  </w:endnote>
</w:endnotes>
</file>

<file path=word/fontTable.xml><?xml version="1.0" encoding="utf-8"?>
<w:fonts xmlns:r="http://schemas.openxmlformats.org/officeDocument/2006/relationships" xmlns:w="http://schemas.openxmlformats.org/wordprocessingml/2006/main">
  <w:font w:name="New times roman">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 w:name="Mangal">
    <w:panose1 w:val="02040503050203030202"/>
    <w:charset w:val="00"/>
    <w:family w:val="roman"/>
    <w:pitch w:val="variable"/>
    <w:sig w:usb0="00008003" w:usb1="00000000" w:usb2="00000000" w:usb3="00000000" w:csb0="0000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2"/>
        <w:szCs w:val="22"/>
      </w:rPr>
      <w:id w:val="6843047"/>
      <w:docPartObj>
        <w:docPartGallery w:val="Page Numbers (Bottom of Page)"/>
        <w:docPartUnique/>
      </w:docPartObj>
    </w:sdtPr>
    <w:sdtContent>
      <w:p w:rsidR="00CF3BB7" w:rsidRPr="00CF3BB7" w:rsidRDefault="00CF3BB7">
        <w:pPr>
          <w:pStyle w:val="Footer"/>
          <w:jc w:val="center"/>
          <w:rPr>
            <w:sz w:val="22"/>
            <w:szCs w:val="22"/>
          </w:rPr>
        </w:pPr>
        <w:r>
          <w:rPr>
            <w:sz w:val="22"/>
            <w:szCs w:val="22"/>
          </w:rPr>
          <w:t xml:space="preserve">                                                                        </w:t>
        </w:r>
        <w:r w:rsidR="00E65BC0" w:rsidRPr="00CF3BB7">
          <w:rPr>
            <w:sz w:val="22"/>
            <w:szCs w:val="22"/>
          </w:rPr>
          <w:fldChar w:fldCharType="begin"/>
        </w:r>
        <w:r w:rsidRPr="00CF3BB7">
          <w:rPr>
            <w:sz w:val="22"/>
            <w:szCs w:val="22"/>
          </w:rPr>
          <w:instrText xml:space="preserve"> PAGE   \* MERGEFORMAT </w:instrText>
        </w:r>
        <w:r w:rsidR="00E65BC0" w:rsidRPr="00CF3BB7">
          <w:rPr>
            <w:sz w:val="22"/>
            <w:szCs w:val="22"/>
          </w:rPr>
          <w:fldChar w:fldCharType="separate"/>
        </w:r>
        <w:r w:rsidR="008740FA">
          <w:rPr>
            <w:noProof/>
            <w:sz w:val="22"/>
            <w:szCs w:val="22"/>
          </w:rPr>
          <w:t>1</w:t>
        </w:r>
        <w:r w:rsidR="00E65BC0" w:rsidRPr="00CF3BB7">
          <w:rPr>
            <w:sz w:val="22"/>
            <w:szCs w:val="22"/>
          </w:rPr>
          <w:fldChar w:fldCharType="end"/>
        </w:r>
        <w:r w:rsidRPr="00CF3BB7">
          <w:rPr>
            <w:sz w:val="22"/>
            <w:szCs w:val="22"/>
          </w:rPr>
          <w:t xml:space="preserve">                    </w:t>
        </w:r>
        <w:r>
          <w:rPr>
            <w:sz w:val="22"/>
            <w:szCs w:val="22"/>
          </w:rPr>
          <w:t xml:space="preserve">            </w:t>
        </w:r>
        <w:r w:rsidRPr="00CF3BB7">
          <w:rPr>
            <w:sz w:val="22"/>
            <w:szCs w:val="22"/>
          </w:rPr>
          <w:t xml:space="preserve">           </w:t>
        </w:r>
        <w:r>
          <w:rPr>
            <w:sz w:val="22"/>
            <w:szCs w:val="22"/>
          </w:rPr>
          <w:t xml:space="preserve">                  </w:t>
        </w:r>
        <w:r w:rsidRPr="00CF3BB7">
          <w:rPr>
            <w:sz w:val="22"/>
            <w:szCs w:val="22"/>
          </w:rPr>
          <w:t xml:space="preserve">            SpotLaw</w:t>
        </w:r>
      </w:p>
    </w:sdtContent>
  </w:sdt>
  <w:p w:rsidR="00CF3BB7" w:rsidRPr="00CF3BB7" w:rsidRDefault="00CF3BB7">
    <w:pPr>
      <w:pStyle w:val="Footer"/>
      <w:rPr>
        <w:sz w:val="22"/>
        <w:szCs w:val="22"/>
      </w:rPr>
    </w:pPr>
    <w:r>
      <w:rPr>
        <w:sz w:val="22"/>
        <w:szCs w:val="22"/>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740FA" w:rsidRDefault="008740FA" w:rsidP="00CF3BB7">
      <w:r>
        <w:separator/>
      </w:r>
    </w:p>
  </w:footnote>
  <w:footnote w:type="continuationSeparator" w:id="1">
    <w:p w:rsidR="008740FA" w:rsidRDefault="008740FA" w:rsidP="00CF3BB7">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savePreviewPicture/>
  <w:footnotePr>
    <w:footnote w:id="0"/>
    <w:footnote w:id="1"/>
  </w:footnotePr>
  <w:endnotePr>
    <w:endnote w:id="0"/>
    <w:endnote w:id="1"/>
  </w:endnotePr>
  <w:compat/>
  <w:rsids>
    <w:rsidRoot w:val="000C3881"/>
    <w:rsid w:val="0000040C"/>
    <w:rsid w:val="000745ED"/>
    <w:rsid w:val="000C3881"/>
    <w:rsid w:val="000E602C"/>
    <w:rsid w:val="001C323F"/>
    <w:rsid w:val="001D3ED1"/>
    <w:rsid w:val="001F2DB7"/>
    <w:rsid w:val="003237DA"/>
    <w:rsid w:val="0036795D"/>
    <w:rsid w:val="004B642F"/>
    <w:rsid w:val="004C6852"/>
    <w:rsid w:val="004D08DA"/>
    <w:rsid w:val="00556966"/>
    <w:rsid w:val="005668D7"/>
    <w:rsid w:val="005A43A3"/>
    <w:rsid w:val="00610E51"/>
    <w:rsid w:val="0068588D"/>
    <w:rsid w:val="0079125B"/>
    <w:rsid w:val="00794C55"/>
    <w:rsid w:val="00805119"/>
    <w:rsid w:val="008740FA"/>
    <w:rsid w:val="00955D7D"/>
    <w:rsid w:val="00973494"/>
    <w:rsid w:val="00A50200"/>
    <w:rsid w:val="00BB7D6F"/>
    <w:rsid w:val="00C15361"/>
    <w:rsid w:val="00CB1919"/>
    <w:rsid w:val="00CE175D"/>
    <w:rsid w:val="00CF3BB7"/>
    <w:rsid w:val="00D714C8"/>
    <w:rsid w:val="00E35387"/>
    <w:rsid w:val="00E44FF9"/>
    <w:rsid w:val="00E51D0F"/>
    <w:rsid w:val="00E65BC0"/>
    <w:rsid w:val="00EC2B6E"/>
    <w:rsid w:val="00ED01B0"/>
    <w:rsid w:val="00F10BC6"/>
    <w:rsid w:val="00F20074"/>
    <w:rsid w:val="00FB1444"/>
  </w:rsids>
  <m:mathPr>
    <m:mathFont m:val="Cambria Math"/>
    <m:brkBin m:val="before"/>
    <m:brkBinSub m:val="--"/>
    <m:smallFrac m:val="off"/>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New times roman" w:eastAsiaTheme="minorHAnsi" w:hAnsi="New times roman" w:cstheme="minorBidi"/>
        <w:sz w:val="25"/>
        <w:szCs w:val="25"/>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538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E175D"/>
    <w:pPr>
      <w:ind w:left="720"/>
      <w:contextualSpacing/>
    </w:pPr>
  </w:style>
  <w:style w:type="table" w:styleId="TableGrid">
    <w:name w:val="Table Grid"/>
    <w:basedOn w:val="TableNormal"/>
    <w:uiPriority w:val="59"/>
    <w:rsid w:val="0000040C"/>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CF3BB7"/>
    <w:pPr>
      <w:tabs>
        <w:tab w:val="center" w:pos="4680"/>
        <w:tab w:val="right" w:pos="9360"/>
      </w:tabs>
    </w:pPr>
  </w:style>
  <w:style w:type="character" w:customStyle="1" w:styleId="HeaderChar">
    <w:name w:val="Header Char"/>
    <w:basedOn w:val="DefaultParagraphFont"/>
    <w:link w:val="Header"/>
    <w:uiPriority w:val="99"/>
    <w:semiHidden/>
    <w:rsid w:val="00CF3BB7"/>
  </w:style>
  <w:style w:type="paragraph" w:styleId="Footer">
    <w:name w:val="footer"/>
    <w:basedOn w:val="Normal"/>
    <w:link w:val="FooterChar"/>
    <w:uiPriority w:val="99"/>
    <w:unhideWhenUsed/>
    <w:rsid w:val="00CF3BB7"/>
    <w:pPr>
      <w:tabs>
        <w:tab w:val="center" w:pos="4680"/>
        <w:tab w:val="right" w:pos="9360"/>
      </w:tabs>
    </w:pPr>
  </w:style>
  <w:style w:type="character" w:customStyle="1" w:styleId="FooterChar">
    <w:name w:val="Footer Char"/>
    <w:basedOn w:val="DefaultParagraphFont"/>
    <w:link w:val="Footer"/>
    <w:uiPriority w:val="99"/>
    <w:rsid w:val="00CF3BB7"/>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268</Words>
  <Characters>1529</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dc:creator>
  <cp:lastModifiedBy>LAW</cp:lastModifiedBy>
  <cp:revision>2</cp:revision>
  <cp:lastPrinted>2016-09-30T06:03:00Z</cp:lastPrinted>
  <dcterms:created xsi:type="dcterms:W3CDTF">2016-09-30T06:07:00Z</dcterms:created>
  <dcterms:modified xsi:type="dcterms:W3CDTF">2016-09-30T06:07:00Z</dcterms:modified>
</cp:coreProperties>
</file>