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44" w:rsidRPr="00264A44" w:rsidRDefault="00264A44" w:rsidP="00264A44">
      <w:pPr>
        <w:jc w:val="center"/>
        <w:rPr>
          <w:b/>
          <w:bCs/>
          <w:szCs w:val="20"/>
        </w:rPr>
      </w:pPr>
      <w:r w:rsidRPr="00264A44">
        <w:rPr>
          <w:b/>
          <w:bCs/>
          <w:szCs w:val="20"/>
        </w:rPr>
        <w:t>SUPREME COURT OF INDIA</w:t>
      </w:r>
    </w:p>
    <w:p w:rsidR="00264A44" w:rsidRDefault="00264A44" w:rsidP="00264A44">
      <w:pPr>
        <w:jc w:val="center"/>
        <w:rPr>
          <w:szCs w:val="20"/>
        </w:rPr>
      </w:pPr>
    </w:p>
    <w:p w:rsidR="00264A44" w:rsidRDefault="00264A44" w:rsidP="00264A44">
      <w:pPr>
        <w:jc w:val="center"/>
        <w:rPr>
          <w:szCs w:val="20"/>
        </w:rPr>
      </w:pPr>
      <w:r>
        <w:rPr>
          <w:szCs w:val="20"/>
        </w:rPr>
        <w:t>Commissioner o</w:t>
      </w:r>
      <w:r w:rsidRPr="00264A44">
        <w:rPr>
          <w:szCs w:val="20"/>
        </w:rPr>
        <w:t xml:space="preserve">f Customs </w:t>
      </w:r>
      <w:r>
        <w:rPr>
          <w:szCs w:val="20"/>
        </w:rPr>
        <w:t>&amp;</w:t>
      </w:r>
      <w:r w:rsidRPr="00264A44">
        <w:rPr>
          <w:szCs w:val="20"/>
        </w:rPr>
        <w:t xml:space="preserve"> Central Excise, Mumbai</w:t>
      </w:r>
    </w:p>
    <w:p w:rsidR="00264A44" w:rsidRPr="00264A44" w:rsidRDefault="00264A44" w:rsidP="00264A44">
      <w:pPr>
        <w:jc w:val="center"/>
        <w:rPr>
          <w:szCs w:val="20"/>
        </w:rPr>
      </w:pPr>
    </w:p>
    <w:p w:rsidR="00264A44" w:rsidRDefault="00264A44" w:rsidP="00264A44">
      <w:pPr>
        <w:jc w:val="center"/>
        <w:rPr>
          <w:szCs w:val="20"/>
        </w:rPr>
      </w:pPr>
      <w:r>
        <w:rPr>
          <w:szCs w:val="20"/>
        </w:rPr>
        <w:t>Vs.</w:t>
      </w:r>
    </w:p>
    <w:p w:rsidR="00264A44" w:rsidRPr="00264A44" w:rsidRDefault="00264A44" w:rsidP="00264A44">
      <w:pPr>
        <w:jc w:val="center"/>
        <w:rPr>
          <w:szCs w:val="20"/>
        </w:rPr>
      </w:pPr>
    </w:p>
    <w:p w:rsidR="00264A44" w:rsidRDefault="00264A44" w:rsidP="00264A44">
      <w:pPr>
        <w:jc w:val="center"/>
        <w:rPr>
          <w:szCs w:val="20"/>
        </w:rPr>
      </w:pPr>
      <w:r w:rsidRPr="00264A44">
        <w:rPr>
          <w:szCs w:val="20"/>
        </w:rPr>
        <w:t>Dharamsi Morarji Chemical Co. Ltd,</w:t>
      </w:r>
    </w:p>
    <w:p w:rsidR="00264A44" w:rsidRPr="00264A44" w:rsidRDefault="00264A44" w:rsidP="00264A44">
      <w:pPr>
        <w:jc w:val="center"/>
        <w:rPr>
          <w:szCs w:val="20"/>
        </w:rPr>
      </w:pPr>
    </w:p>
    <w:p w:rsidR="00264A44" w:rsidRDefault="00264A44" w:rsidP="00264A44">
      <w:pPr>
        <w:jc w:val="center"/>
        <w:rPr>
          <w:szCs w:val="20"/>
        </w:rPr>
      </w:pPr>
      <w:r>
        <w:rPr>
          <w:szCs w:val="20"/>
        </w:rPr>
        <w:t>C.A.No.</w:t>
      </w:r>
      <w:r w:rsidRPr="00264A44">
        <w:rPr>
          <w:szCs w:val="20"/>
        </w:rPr>
        <w:t>1124/2003</w:t>
      </w:r>
    </w:p>
    <w:p w:rsidR="00264A44" w:rsidRDefault="00264A44" w:rsidP="00264A44">
      <w:pPr>
        <w:jc w:val="center"/>
        <w:rPr>
          <w:szCs w:val="20"/>
        </w:rPr>
      </w:pPr>
    </w:p>
    <w:p w:rsidR="00264A44" w:rsidRDefault="00264A44" w:rsidP="00264A44">
      <w:pPr>
        <w:jc w:val="center"/>
        <w:rPr>
          <w:szCs w:val="20"/>
        </w:rPr>
      </w:pPr>
      <w:r>
        <w:rPr>
          <w:szCs w:val="20"/>
        </w:rPr>
        <w:t>( Anil R.Dave and L.Nageswara Rao,JJ.,)</w:t>
      </w:r>
    </w:p>
    <w:p w:rsidR="00264A44" w:rsidRPr="00264A44" w:rsidRDefault="00264A44" w:rsidP="00264A44">
      <w:pPr>
        <w:jc w:val="center"/>
        <w:rPr>
          <w:szCs w:val="20"/>
        </w:rPr>
      </w:pPr>
    </w:p>
    <w:p w:rsidR="00264A44" w:rsidRDefault="00264A44" w:rsidP="00264A44">
      <w:pPr>
        <w:jc w:val="center"/>
        <w:rPr>
          <w:szCs w:val="20"/>
        </w:rPr>
      </w:pPr>
      <w:r>
        <w:rPr>
          <w:szCs w:val="20"/>
        </w:rPr>
        <w:t>29.09.2016</w:t>
      </w:r>
    </w:p>
    <w:p w:rsidR="00264A44" w:rsidRPr="00264A44" w:rsidRDefault="00264A44" w:rsidP="00264A44">
      <w:pPr>
        <w:jc w:val="center"/>
        <w:rPr>
          <w:szCs w:val="20"/>
        </w:rPr>
      </w:pPr>
    </w:p>
    <w:p w:rsidR="00264A44" w:rsidRPr="00264A44" w:rsidRDefault="00264A44" w:rsidP="00264A44">
      <w:pPr>
        <w:jc w:val="center"/>
        <w:rPr>
          <w:b/>
          <w:bCs/>
          <w:szCs w:val="20"/>
        </w:rPr>
      </w:pPr>
      <w:r w:rsidRPr="00264A44">
        <w:rPr>
          <w:b/>
          <w:bCs/>
          <w:szCs w:val="20"/>
        </w:rPr>
        <w:t>JUDGMENT</w:t>
      </w:r>
    </w:p>
    <w:p w:rsidR="00264A44" w:rsidRPr="00264A44" w:rsidRDefault="00264A44" w:rsidP="00264A44">
      <w:pPr>
        <w:jc w:val="both"/>
        <w:rPr>
          <w:b/>
          <w:bCs/>
          <w:szCs w:val="20"/>
        </w:rPr>
      </w:pPr>
    </w:p>
    <w:p w:rsidR="00264A44" w:rsidRPr="00264A44" w:rsidRDefault="00264A44" w:rsidP="00264A44">
      <w:pPr>
        <w:jc w:val="both"/>
        <w:rPr>
          <w:b/>
          <w:bCs/>
          <w:szCs w:val="20"/>
        </w:rPr>
      </w:pPr>
      <w:r w:rsidRPr="00264A44">
        <w:rPr>
          <w:b/>
          <w:bCs/>
          <w:szCs w:val="20"/>
        </w:rPr>
        <w:t>Anil R.Dave,J.,</w:t>
      </w:r>
    </w:p>
    <w:p w:rsidR="00264A44" w:rsidRPr="00264A44" w:rsidRDefault="00264A44" w:rsidP="00264A44">
      <w:pPr>
        <w:jc w:val="both"/>
        <w:rPr>
          <w:szCs w:val="20"/>
        </w:rPr>
      </w:pPr>
    </w:p>
    <w:p w:rsidR="00264A44" w:rsidRDefault="00264A44" w:rsidP="00264A44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264A44">
        <w:rPr>
          <w:szCs w:val="20"/>
        </w:rPr>
        <w:t xml:space="preserve"> Hearing of this appeal was adjourned to await the decision of the Larger Bench in Commnr., Central Excise, Madras v. M/s. Adison &amp; Co. Ltd. (C.A. No.7906 of 2002).</w:t>
      </w:r>
    </w:p>
    <w:p w:rsidR="00264A44" w:rsidRPr="00264A44" w:rsidRDefault="00264A44" w:rsidP="00264A44">
      <w:pPr>
        <w:jc w:val="both"/>
        <w:rPr>
          <w:szCs w:val="20"/>
        </w:rPr>
      </w:pPr>
    </w:p>
    <w:p w:rsidR="00264A44" w:rsidRDefault="00264A44" w:rsidP="00264A44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264A44">
        <w:rPr>
          <w:szCs w:val="20"/>
        </w:rPr>
        <w:t xml:space="preserve"> Now, the judgment of the Larger Bench has been delivered on 29.08.2016.</w:t>
      </w:r>
    </w:p>
    <w:p w:rsidR="00264A44" w:rsidRPr="00264A44" w:rsidRDefault="00264A44" w:rsidP="00264A44">
      <w:pPr>
        <w:jc w:val="both"/>
        <w:rPr>
          <w:szCs w:val="20"/>
        </w:rPr>
      </w:pPr>
    </w:p>
    <w:p w:rsidR="00264A44" w:rsidRDefault="00264A44" w:rsidP="00264A44">
      <w:pPr>
        <w:jc w:val="both"/>
        <w:rPr>
          <w:szCs w:val="20"/>
        </w:rPr>
      </w:pPr>
      <w:r>
        <w:rPr>
          <w:szCs w:val="20"/>
        </w:rPr>
        <w:t>3.</w:t>
      </w:r>
      <w:r w:rsidRPr="00264A44">
        <w:rPr>
          <w:szCs w:val="20"/>
        </w:rPr>
        <w:t xml:space="preserve"> In view of the said judgment, the impugned order is set aside and the appeal is allowed with no orders as to costs.</w:t>
      </w:r>
    </w:p>
    <w:p w:rsidR="00264A44" w:rsidRPr="00264A44" w:rsidRDefault="00264A44" w:rsidP="00264A44">
      <w:pPr>
        <w:jc w:val="both"/>
        <w:rPr>
          <w:szCs w:val="20"/>
        </w:rPr>
      </w:pPr>
    </w:p>
    <w:p w:rsidR="00417510" w:rsidRPr="00264A44" w:rsidRDefault="00417510" w:rsidP="00264A44">
      <w:pPr>
        <w:jc w:val="both"/>
        <w:rPr>
          <w:szCs w:val="20"/>
        </w:rPr>
      </w:pPr>
    </w:p>
    <w:sectPr w:rsidR="00417510" w:rsidRPr="00264A44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53" w:rsidRDefault="002A1553" w:rsidP="00CF3BB7">
      <w:r>
        <w:separator/>
      </w:r>
    </w:p>
  </w:endnote>
  <w:endnote w:type="continuationSeparator" w:id="1">
    <w:p w:rsidR="002A1553" w:rsidRDefault="002A1553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9A60EE" w:rsidRPr="00CF3BB7" w:rsidRDefault="009A60E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Pr="00CF3BB7">
          <w:rPr>
            <w:sz w:val="22"/>
            <w:szCs w:val="22"/>
          </w:rPr>
          <w:fldChar w:fldCharType="separate"/>
        </w:r>
        <w:r w:rsidR="002A1553">
          <w:rPr>
            <w:noProof/>
            <w:sz w:val="22"/>
            <w:szCs w:val="22"/>
          </w:rPr>
          <w:t>1</w:t>
        </w:r>
        <w:r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9A60EE" w:rsidRPr="00CF3BB7" w:rsidRDefault="009A60E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53" w:rsidRDefault="002A1553" w:rsidP="00CF3BB7">
      <w:r>
        <w:separator/>
      </w:r>
    </w:p>
  </w:footnote>
  <w:footnote w:type="continuationSeparator" w:id="1">
    <w:p w:rsidR="002A1553" w:rsidRDefault="002A1553" w:rsidP="00CF3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4586"/>
    <w:rsid w:val="00032DA7"/>
    <w:rsid w:val="00035E36"/>
    <w:rsid w:val="000654DC"/>
    <w:rsid w:val="000745ED"/>
    <w:rsid w:val="000C3881"/>
    <w:rsid w:val="000C66DC"/>
    <w:rsid w:val="000F17B4"/>
    <w:rsid w:val="000F3EF9"/>
    <w:rsid w:val="000F4E5E"/>
    <w:rsid w:val="00105B28"/>
    <w:rsid w:val="001313F1"/>
    <w:rsid w:val="00175AE9"/>
    <w:rsid w:val="001C323F"/>
    <w:rsid w:val="001D3ED1"/>
    <w:rsid w:val="001F2DB7"/>
    <w:rsid w:val="00231FAD"/>
    <w:rsid w:val="00264A44"/>
    <w:rsid w:val="002A1553"/>
    <w:rsid w:val="002E2272"/>
    <w:rsid w:val="00302D71"/>
    <w:rsid w:val="003050EF"/>
    <w:rsid w:val="00310256"/>
    <w:rsid w:val="00320C92"/>
    <w:rsid w:val="00327B9E"/>
    <w:rsid w:val="003557E4"/>
    <w:rsid w:val="0036795D"/>
    <w:rsid w:val="003D0FAE"/>
    <w:rsid w:val="003D280E"/>
    <w:rsid w:val="003E7FC3"/>
    <w:rsid w:val="003F2931"/>
    <w:rsid w:val="00417510"/>
    <w:rsid w:val="0047372E"/>
    <w:rsid w:val="00496ABB"/>
    <w:rsid w:val="004A2554"/>
    <w:rsid w:val="004D7570"/>
    <w:rsid w:val="005668D7"/>
    <w:rsid w:val="005C247F"/>
    <w:rsid w:val="005D317E"/>
    <w:rsid w:val="00603EBC"/>
    <w:rsid w:val="00633C06"/>
    <w:rsid w:val="006556E4"/>
    <w:rsid w:val="0068588D"/>
    <w:rsid w:val="00697D39"/>
    <w:rsid w:val="006A3F2C"/>
    <w:rsid w:val="006B5A8D"/>
    <w:rsid w:val="00724432"/>
    <w:rsid w:val="00775430"/>
    <w:rsid w:val="0078255B"/>
    <w:rsid w:val="00794C55"/>
    <w:rsid w:val="00805119"/>
    <w:rsid w:val="008540B7"/>
    <w:rsid w:val="008711EE"/>
    <w:rsid w:val="008C0EBA"/>
    <w:rsid w:val="008F18D2"/>
    <w:rsid w:val="009067C5"/>
    <w:rsid w:val="00932F91"/>
    <w:rsid w:val="00945D71"/>
    <w:rsid w:val="0095415E"/>
    <w:rsid w:val="00973494"/>
    <w:rsid w:val="00982C77"/>
    <w:rsid w:val="009A60EE"/>
    <w:rsid w:val="00A0264A"/>
    <w:rsid w:val="00A64FA4"/>
    <w:rsid w:val="00A776AD"/>
    <w:rsid w:val="00A8153F"/>
    <w:rsid w:val="00B05DDA"/>
    <w:rsid w:val="00B55C63"/>
    <w:rsid w:val="00B603AD"/>
    <w:rsid w:val="00B65A9C"/>
    <w:rsid w:val="00B95F53"/>
    <w:rsid w:val="00B979A7"/>
    <w:rsid w:val="00B97D17"/>
    <w:rsid w:val="00BB09D0"/>
    <w:rsid w:val="00BB7D6F"/>
    <w:rsid w:val="00BC7460"/>
    <w:rsid w:val="00C73FA1"/>
    <w:rsid w:val="00C7481F"/>
    <w:rsid w:val="00CB1919"/>
    <w:rsid w:val="00CE175D"/>
    <w:rsid w:val="00CF3BB7"/>
    <w:rsid w:val="00CF676F"/>
    <w:rsid w:val="00D13341"/>
    <w:rsid w:val="00D22831"/>
    <w:rsid w:val="00D24090"/>
    <w:rsid w:val="00D27016"/>
    <w:rsid w:val="00D714C8"/>
    <w:rsid w:val="00D7458D"/>
    <w:rsid w:val="00D87DDE"/>
    <w:rsid w:val="00DC4BDB"/>
    <w:rsid w:val="00DF167A"/>
    <w:rsid w:val="00E213B6"/>
    <w:rsid w:val="00E35387"/>
    <w:rsid w:val="00E44FF9"/>
    <w:rsid w:val="00E51D0F"/>
    <w:rsid w:val="00E80987"/>
    <w:rsid w:val="00E9272E"/>
    <w:rsid w:val="00EC2B6E"/>
    <w:rsid w:val="00EE550E"/>
    <w:rsid w:val="00F10F1D"/>
    <w:rsid w:val="00F20074"/>
    <w:rsid w:val="00F2520C"/>
    <w:rsid w:val="00F30677"/>
    <w:rsid w:val="00F75994"/>
    <w:rsid w:val="00F82EB1"/>
    <w:rsid w:val="00F84E30"/>
    <w:rsid w:val="00FA1620"/>
    <w:rsid w:val="00FB1444"/>
    <w:rsid w:val="00FB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2016-10-05T13:52:00Z</cp:lastPrinted>
  <dcterms:created xsi:type="dcterms:W3CDTF">2016-10-05T14:00:00Z</dcterms:created>
  <dcterms:modified xsi:type="dcterms:W3CDTF">2016-10-05T14:00:00Z</dcterms:modified>
</cp:coreProperties>
</file>