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F8" w:rsidRPr="00B773F8" w:rsidRDefault="00B773F8" w:rsidP="00B773F8">
      <w:pPr>
        <w:jc w:val="center"/>
        <w:rPr>
          <w:rFonts w:ascii="Times New Roman" w:hAnsi="Times New Roman" w:cs="Times New Roman"/>
          <w:b/>
        </w:rPr>
      </w:pPr>
      <w:r w:rsidRPr="00B773F8">
        <w:rPr>
          <w:rFonts w:ascii="Times New Roman" w:hAnsi="Times New Roman" w:cs="Times New Roman"/>
          <w:b/>
        </w:rPr>
        <w:t>SUPREME COURT OF INDIA</w:t>
      </w:r>
    </w:p>
    <w:p w:rsidR="00B773F8" w:rsidRPr="00B773F8" w:rsidRDefault="00B773F8" w:rsidP="00B773F8">
      <w:pPr>
        <w:jc w:val="center"/>
        <w:rPr>
          <w:rFonts w:ascii="Times New Roman" w:hAnsi="Times New Roman" w:cs="Times New Roman"/>
        </w:rPr>
      </w:pPr>
    </w:p>
    <w:p w:rsidR="00B773F8" w:rsidRDefault="00B773F8" w:rsidP="00B773F8">
      <w:pPr>
        <w:jc w:val="center"/>
        <w:rPr>
          <w:rFonts w:ascii="Times New Roman" w:hAnsi="Times New Roman" w:cs="Times New Roman"/>
        </w:rPr>
      </w:pPr>
      <w:r w:rsidRPr="00B773F8">
        <w:rPr>
          <w:rFonts w:ascii="Times New Roman" w:hAnsi="Times New Roman" w:cs="Times New Roman"/>
        </w:rPr>
        <w:t>Umarmiya Ismailmi</w:t>
      </w:r>
      <w:r>
        <w:rPr>
          <w:rFonts w:ascii="Times New Roman" w:hAnsi="Times New Roman" w:cs="Times New Roman"/>
        </w:rPr>
        <w:t>ya Saiyed @ Mamumiya Panju Miya</w:t>
      </w:r>
    </w:p>
    <w:p w:rsidR="00B773F8" w:rsidRPr="00B773F8" w:rsidRDefault="00B773F8" w:rsidP="00B773F8">
      <w:pPr>
        <w:jc w:val="center"/>
        <w:rPr>
          <w:rFonts w:ascii="Times New Roman" w:hAnsi="Times New Roman" w:cs="Times New Roman"/>
        </w:rPr>
      </w:pPr>
    </w:p>
    <w:p w:rsidR="00B773F8" w:rsidRDefault="00B773F8" w:rsidP="00B773F8">
      <w:pPr>
        <w:jc w:val="center"/>
        <w:rPr>
          <w:rFonts w:ascii="Times New Roman" w:hAnsi="Times New Roman" w:cs="Times New Roman"/>
        </w:rPr>
      </w:pPr>
      <w:r>
        <w:rPr>
          <w:rFonts w:ascii="Times New Roman" w:hAnsi="Times New Roman" w:cs="Times New Roman"/>
        </w:rPr>
        <w:t>Vs.</w:t>
      </w:r>
    </w:p>
    <w:p w:rsidR="00B773F8" w:rsidRPr="00B773F8" w:rsidRDefault="00B773F8" w:rsidP="00B773F8">
      <w:pPr>
        <w:jc w:val="center"/>
        <w:rPr>
          <w:rFonts w:ascii="Times New Roman" w:hAnsi="Times New Roman" w:cs="Times New Roman"/>
        </w:rPr>
      </w:pPr>
    </w:p>
    <w:p w:rsidR="00B773F8" w:rsidRDefault="00B773F8" w:rsidP="00B773F8">
      <w:pPr>
        <w:jc w:val="center"/>
        <w:rPr>
          <w:rFonts w:ascii="Times New Roman" w:hAnsi="Times New Roman" w:cs="Times New Roman"/>
        </w:rPr>
      </w:pPr>
      <w:r>
        <w:rPr>
          <w:rFonts w:ascii="Times New Roman" w:hAnsi="Times New Roman" w:cs="Times New Roman"/>
        </w:rPr>
        <w:t>State o</w:t>
      </w:r>
      <w:r w:rsidRPr="00B773F8">
        <w:rPr>
          <w:rFonts w:ascii="Times New Roman" w:hAnsi="Times New Roman" w:cs="Times New Roman"/>
        </w:rPr>
        <w:t>f Gujarat</w:t>
      </w:r>
    </w:p>
    <w:p w:rsidR="00B773F8" w:rsidRDefault="00B773F8" w:rsidP="00B773F8">
      <w:pPr>
        <w:jc w:val="center"/>
        <w:rPr>
          <w:rFonts w:ascii="Times New Roman" w:hAnsi="Times New Roman" w:cs="Times New Roman"/>
        </w:rPr>
      </w:pPr>
    </w:p>
    <w:p w:rsidR="00B773F8" w:rsidRDefault="00B773F8" w:rsidP="00B773F8">
      <w:pPr>
        <w:jc w:val="center"/>
        <w:rPr>
          <w:rFonts w:ascii="Times New Roman" w:hAnsi="Times New Roman" w:cs="Times New Roman"/>
        </w:rPr>
      </w:pPr>
      <w:r>
        <w:rPr>
          <w:rFonts w:ascii="Times New Roman" w:hAnsi="Times New Roman" w:cs="Times New Roman"/>
        </w:rPr>
        <w:t>Crl.A.No.</w:t>
      </w:r>
      <w:r w:rsidRPr="00B773F8">
        <w:rPr>
          <w:rFonts w:ascii="Times New Roman" w:hAnsi="Times New Roman" w:cs="Times New Roman"/>
        </w:rPr>
        <w:t>1702 of 2011</w:t>
      </w:r>
    </w:p>
    <w:p w:rsidR="00B773F8" w:rsidRDefault="00B773F8" w:rsidP="00B773F8">
      <w:pPr>
        <w:jc w:val="center"/>
        <w:rPr>
          <w:rFonts w:ascii="Times New Roman" w:hAnsi="Times New Roman" w:cs="Times New Roman"/>
        </w:rPr>
      </w:pPr>
    </w:p>
    <w:p w:rsidR="00B773F8" w:rsidRDefault="00B773F8" w:rsidP="00B773F8">
      <w:pPr>
        <w:jc w:val="center"/>
        <w:rPr>
          <w:rFonts w:ascii="Times New Roman" w:hAnsi="Times New Roman" w:cs="Times New Roman"/>
        </w:rPr>
      </w:pPr>
      <w:r>
        <w:rPr>
          <w:rFonts w:ascii="Times New Roman" w:hAnsi="Times New Roman" w:cs="Times New Roman"/>
        </w:rPr>
        <w:t>(S.A.Bobde and L.Nageswara Rao,JJ.,)</w:t>
      </w:r>
    </w:p>
    <w:p w:rsidR="00B773F8" w:rsidRDefault="00B773F8" w:rsidP="00B773F8">
      <w:pPr>
        <w:jc w:val="center"/>
        <w:rPr>
          <w:rFonts w:ascii="Times New Roman" w:hAnsi="Times New Roman" w:cs="Times New Roman"/>
        </w:rPr>
      </w:pPr>
    </w:p>
    <w:p w:rsidR="00B773F8" w:rsidRDefault="00B773F8" w:rsidP="00B773F8">
      <w:pPr>
        <w:jc w:val="center"/>
        <w:rPr>
          <w:rFonts w:ascii="Times New Roman" w:hAnsi="Times New Roman" w:cs="Times New Roman"/>
        </w:rPr>
      </w:pPr>
      <w:r>
        <w:rPr>
          <w:rFonts w:ascii="Times New Roman" w:hAnsi="Times New Roman" w:cs="Times New Roman"/>
        </w:rPr>
        <w:t>01.02.2017</w:t>
      </w:r>
    </w:p>
    <w:p w:rsidR="00B773F8" w:rsidRPr="00B773F8" w:rsidRDefault="00B773F8" w:rsidP="00B773F8">
      <w:pPr>
        <w:jc w:val="center"/>
        <w:rPr>
          <w:rFonts w:ascii="Times New Roman" w:hAnsi="Times New Roman" w:cs="Times New Roman"/>
        </w:rPr>
      </w:pPr>
    </w:p>
    <w:p w:rsidR="00B773F8" w:rsidRPr="00B773F8" w:rsidRDefault="00B773F8" w:rsidP="00B773F8">
      <w:pPr>
        <w:jc w:val="center"/>
        <w:rPr>
          <w:rFonts w:ascii="Times New Roman" w:hAnsi="Times New Roman" w:cs="Times New Roman"/>
          <w:b/>
        </w:rPr>
      </w:pPr>
      <w:r w:rsidRPr="00B773F8">
        <w:rPr>
          <w:rFonts w:ascii="Times New Roman" w:hAnsi="Times New Roman" w:cs="Times New Roman"/>
          <w:b/>
        </w:rPr>
        <w:t>JUDGMENT</w:t>
      </w:r>
    </w:p>
    <w:p w:rsidR="00B773F8" w:rsidRPr="00B773F8" w:rsidRDefault="00B773F8" w:rsidP="00B773F8">
      <w:pPr>
        <w:jc w:val="both"/>
        <w:rPr>
          <w:rFonts w:ascii="Times New Roman" w:hAnsi="Times New Roman" w:cs="Times New Roman"/>
          <w:b/>
        </w:rPr>
      </w:pPr>
    </w:p>
    <w:p w:rsidR="00B773F8" w:rsidRPr="00B773F8" w:rsidRDefault="00B773F8" w:rsidP="00B773F8">
      <w:pPr>
        <w:jc w:val="both"/>
        <w:rPr>
          <w:rFonts w:ascii="Times New Roman" w:hAnsi="Times New Roman" w:cs="Times New Roman"/>
          <w:b/>
        </w:rPr>
      </w:pPr>
      <w:r w:rsidRPr="00B773F8">
        <w:rPr>
          <w:rFonts w:ascii="Times New Roman" w:hAnsi="Times New Roman" w:cs="Times New Roman"/>
          <w:b/>
        </w:rPr>
        <w:t xml:space="preserve"> L.Nageswara Rao,J.,</w:t>
      </w:r>
    </w:p>
    <w:p w:rsidR="00B773F8" w:rsidRPr="00B773F8" w:rsidRDefault="00B773F8" w:rsidP="00B773F8">
      <w:pPr>
        <w:jc w:val="both"/>
        <w:rPr>
          <w:rFonts w:ascii="Times New Roman" w:hAnsi="Times New Roman" w:cs="Times New Roman"/>
        </w:rPr>
      </w:pPr>
    </w:p>
    <w:p w:rsidR="00B773F8" w:rsidRPr="00B773F8" w:rsidRDefault="00B773F8" w:rsidP="00B773F8">
      <w:pPr>
        <w:jc w:val="both"/>
        <w:rPr>
          <w:rFonts w:ascii="Times New Roman" w:hAnsi="Times New Roman" w:cs="Times New Roman"/>
        </w:rPr>
      </w:pPr>
      <w:r>
        <w:rPr>
          <w:rFonts w:ascii="Times New Roman" w:hAnsi="Times New Roman" w:cs="Times New Roman"/>
        </w:rPr>
        <w:t>1.</w:t>
      </w:r>
      <w:r w:rsidR="00EB5486">
        <w:rPr>
          <w:rFonts w:ascii="Times New Roman" w:hAnsi="Times New Roman" w:cs="Times New Roman"/>
        </w:rPr>
        <w:t xml:space="preserve"> </w:t>
      </w:r>
      <w:r w:rsidRPr="00B773F8">
        <w:rPr>
          <w:rFonts w:ascii="Times New Roman" w:hAnsi="Times New Roman" w:cs="Times New Roman"/>
        </w:rPr>
        <w:t xml:space="preserve">The Court of Designated Judge (TADA) at Jamnagar (hereinafter referred to as the </w:t>
      </w:r>
      <w:r w:rsidRPr="00B773F8">
        <w:rPr>
          <w:rFonts w:ascii="Times New Roman" w:hAnsi="Times New Roman" w:cs="Times New Roman" w:hint="eastAsia"/>
        </w:rPr>
        <w:t>‘</w:t>
      </w:r>
      <w:r w:rsidRPr="00B773F8">
        <w:rPr>
          <w:rFonts w:ascii="Times New Roman" w:hAnsi="Times New Roman" w:cs="Times New Roman"/>
        </w:rPr>
        <w:t>Designated Court) dismissed the bail application of the Appellant by a Judgment dated 31.08.2010 aggrieved by which the Appellant has filed this Criminal Appeal.</w:t>
      </w:r>
    </w:p>
    <w:p w:rsidR="00EB5486"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2. </w:t>
      </w:r>
      <w:r w:rsidR="00B773F8" w:rsidRPr="00B773F8">
        <w:rPr>
          <w:rFonts w:ascii="Times New Roman" w:hAnsi="Times New Roman" w:cs="Times New Roman"/>
        </w:rPr>
        <w:t xml:space="preserve">FIR No.I-151 of 1993 was registered in Jamnagar City </w:t>
      </w:r>
      <w:r w:rsidR="00B773F8" w:rsidRPr="00B773F8">
        <w:rPr>
          <w:rFonts w:ascii="Times New Roman" w:hAnsi="Times New Roman" w:cs="Times New Roman" w:hint="eastAsia"/>
        </w:rPr>
        <w:t>“</w:t>
      </w:r>
      <w:r w:rsidR="00B773F8" w:rsidRPr="00B773F8">
        <w:rPr>
          <w:rFonts w:ascii="Times New Roman" w:hAnsi="Times New Roman" w:cs="Times New Roman"/>
        </w:rPr>
        <w:t>B</w:t>
      </w:r>
      <w:r w:rsidR="00B773F8" w:rsidRPr="00B773F8">
        <w:rPr>
          <w:rFonts w:ascii="Times New Roman" w:hAnsi="Times New Roman" w:cs="Times New Roman" w:hint="eastAsia"/>
        </w:rPr>
        <w:t>”</w:t>
      </w:r>
      <w:r>
        <w:rPr>
          <w:rFonts w:ascii="Times New Roman" w:hAnsi="Times New Roman" w:cs="Times New Roman"/>
        </w:rPr>
        <w:t xml:space="preserve"> </w:t>
      </w:r>
      <w:r w:rsidR="00B773F8" w:rsidRPr="00B773F8">
        <w:rPr>
          <w:rFonts w:ascii="Times New Roman" w:hAnsi="Times New Roman" w:cs="Times New Roman"/>
        </w:rPr>
        <w:t>Division Police Station under Sections 3, 4 and 5 of the</w:t>
      </w:r>
      <w:r>
        <w:rPr>
          <w:rFonts w:ascii="Times New Roman" w:hAnsi="Times New Roman" w:cs="Times New Roman"/>
        </w:rPr>
        <w:t xml:space="preserve"> </w:t>
      </w:r>
      <w:r w:rsidR="00B773F8" w:rsidRPr="00B773F8">
        <w:rPr>
          <w:rFonts w:ascii="Times New Roman" w:hAnsi="Times New Roman" w:cs="Times New Roman"/>
        </w:rPr>
        <w:t>Terrorist and Disruptive Activities (Prevention) Act,</w:t>
      </w:r>
      <w:r>
        <w:rPr>
          <w:rFonts w:ascii="Times New Roman" w:hAnsi="Times New Roman" w:cs="Times New Roman"/>
        </w:rPr>
        <w:t xml:space="preserve"> </w:t>
      </w:r>
      <w:r w:rsidR="00B773F8" w:rsidRPr="00B773F8">
        <w:rPr>
          <w:rFonts w:ascii="Times New Roman" w:hAnsi="Times New Roman" w:cs="Times New Roman"/>
        </w:rPr>
        <w:t xml:space="preserve">1987(hereinafter referred to as </w:t>
      </w:r>
      <w:r w:rsidR="00B773F8" w:rsidRPr="00B773F8">
        <w:rPr>
          <w:rFonts w:ascii="Times New Roman" w:hAnsi="Times New Roman" w:cs="Times New Roman" w:hint="eastAsia"/>
        </w:rPr>
        <w:t>‘</w:t>
      </w:r>
      <w:r w:rsidR="00B773F8" w:rsidRPr="00B773F8">
        <w:rPr>
          <w:rFonts w:ascii="Times New Roman" w:hAnsi="Times New Roman" w:cs="Times New Roman"/>
        </w:rPr>
        <w:t>Act) apart from the</w:t>
      </w:r>
      <w:r>
        <w:rPr>
          <w:rFonts w:ascii="Times New Roman" w:hAnsi="Times New Roman" w:cs="Times New Roman"/>
        </w:rPr>
        <w:t xml:space="preserve"> </w:t>
      </w:r>
      <w:r w:rsidR="00B773F8" w:rsidRPr="00B773F8">
        <w:rPr>
          <w:rFonts w:ascii="Times New Roman" w:hAnsi="Times New Roman" w:cs="Times New Roman"/>
        </w:rPr>
        <w:t>offences punishable under Section 120 B, 121, 122 B, 123</w:t>
      </w:r>
      <w:r>
        <w:rPr>
          <w:rFonts w:ascii="Times New Roman" w:hAnsi="Times New Roman" w:cs="Times New Roman"/>
        </w:rPr>
        <w:t xml:space="preserve"> </w:t>
      </w:r>
      <w:r w:rsidR="00B773F8" w:rsidRPr="00B773F8">
        <w:rPr>
          <w:rFonts w:ascii="Times New Roman" w:hAnsi="Times New Roman" w:cs="Times New Roman"/>
        </w:rPr>
        <w:t>r/w 34 of IPC, Sections Section 25 (1A), (1B) and 25(1AA)</w:t>
      </w:r>
      <w:r>
        <w:rPr>
          <w:rFonts w:ascii="Times New Roman" w:hAnsi="Times New Roman" w:cs="Times New Roman"/>
        </w:rPr>
        <w:t xml:space="preserve"> </w:t>
      </w:r>
      <w:r w:rsidR="00B773F8" w:rsidRPr="00B773F8">
        <w:rPr>
          <w:rFonts w:ascii="Times New Roman" w:hAnsi="Times New Roman" w:cs="Times New Roman"/>
        </w:rPr>
        <w:t>of the Arms Act and Section 9-B of the Explosives Act,</w:t>
      </w:r>
      <w:r>
        <w:rPr>
          <w:rFonts w:ascii="Times New Roman" w:hAnsi="Times New Roman" w:cs="Times New Roman"/>
        </w:rPr>
        <w:t xml:space="preserve"> </w:t>
      </w:r>
      <w:r w:rsidR="00B773F8" w:rsidRPr="00B773F8">
        <w:rPr>
          <w:rFonts w:ascii="Times New Roman" w:hAnsi="Times New Roman" w:cs="Times New Roman"/>
        </w:rPr>
        <w:t>Sections 3, 4, 5, 6 and 9 of the Explosive Substances Act.</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3. </w:t>
      </w:r>
      <w:r w:rsidR="00B773F8" w:rsidRPr="00B773F8">
        <w:rPr>
          <w:rFonts w:ascii="Times New Roman" w:hAnsi="Times New Roman" w:cs="Times New Roman"/>
        </w:rPr>
        <w:t xml:space="preserve">The case of the prosecution is that after demolition of the Babri Masjid in the year 1992, a conspiracy was hatched at Dubai for smuggling of contraband goods, arms and explosives to the sea cost of Gosa Bara near Porbandar. Harun Adam Sanghar, Usman Umar Koreja and others were arrested on the basis of information received by the police. On the basis of their statements, FIR was registered in Jamnagar City </w:t>
      </w:r>
      <w:r w:rsidR="00B773F8" w:rsidRPr="00B773F8">
        <w:rPr>
          <w:rFonts w:ascii="Times New Roman" w:hAnsi="Times New Roman" w:cs="Times New Roman" w:hint="eastAsia"/>
        </w:rPr>
        <w:t>“</w:t>
      </w:r>
      <w:r w:rsidR="00B773F8" w:rsidRPr="00B773F8">
        <w:rPr>
          <w:rFonts w:ascii="Times New Roman" w:hAnsi="Times New Roman" w:cs="Times New Roman"/>
        </w:rPr>
        <w:t>B</w:t>
      </w:r>
      <w:r w:rsidR="00B773F8" w:rsidRPr="00B773F8">
        <w:rPr>
          <w:rFonts w:ascii="Times New Roman" w:hAnsi="Times New Roman" w:cs="Times New Roman" w:hint="eastAsia"/>
        </w:rPr>
        <w:t>”</w:t>
      </w:r>
      <w:r w:rsidR="00B773F8" w:rsidRPr="00B773F8">
        <w:rPr>
          <w:rFonts w:ascii="Times New Roman" w:hAnsi="Times New Roman" w:cs="Times New Roman"/>
        </w:rPr>
        <w:t xml:space="preserve"> Division Police Station vide crime register No.151 of 1993. The Appellant masterminded the conspiracy for smuggling a large quantity of arms and ammunition. After supervising the landing of the ammunition, the Appellant absconded and</w:t>
      </w:r>
      <w:r>
        <w:rPr>
          <w:rFonts w:ascii="Times New Roman" w:hAnsi="Times New Roman" w:cs="Times New Roman"/>
        </w:rPr>
        <w:t xml:space="preserve"> </w:t>
      </w:r>
      <w:r w:rsidR="00B773F8" w:rsidRPr="00B773F8">
        <w:rPr>
          <w:rFonts w:ascii="Times New Roman" w:hAnsi="Times New Roman" w:cs="Times New Roman"/>
        </w:rPr>
        <w:t>was arrested on 12.01.2005.</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4. </w:t>
      </w:r>
      <w:r w:rsidR="00B773F8" w:rsidRPr="00B773F8">
        <w:rPr>
          <w:rFonts w:ascii="Times New Roman" w:hAnsi="Times New Roman" w:cs="Times New Roman"/>
        </w:rPr>
        <w:t xml:space="preserve"> The Appellant filed Criminal Misc (Bail) application No.</w:t>
      </w:r>
      <w:r>
        <w:rPr>
          <w:rFonts w:ascii="Times New Roman" w:hAnsi="Times New Roman" w:cs="Times New Roman"/>
        </w:rPr>
        <w:t xml:space="preserve"> </w:t>
      </w:r>
      <w:r w:rsidR="00B773F8" w:rsidRPr="00B773F8">
        <w:rPr>
          <w:rFonts w:ascii="Times New Roman" w:hAnsi="Times New Roman" w:cs="Times New Roman"/>
        </w:rPr>
        <w:t xml:space="preserve">380 of 2010 on the ground that a prima facie case was not made out against him and prior approval was not taken from the District Superintendent of Police under Section 20A (1) of the Act which vitiated the entire proceedings. The Appellant submitted before the Designated Court that a co-accused Usman Gani Noor Mohamad Merchant alias Munna was granted bail on 13.03.1996 on the ground </w:t>
      </w:r>
      <w:r w:rsidR="00B773F8" w:rsidRPr="00B773F8">
        <w:rPr>
          <w:rFonts w:ascii="Times New Roman" w:hAnsi="Times New Roman" w:cs="Times New Roman"/>
        </w:rPr>
        <w:lastRenderedPageBreak/>
        <w:t>of violation of Section 20A (1) of the Act, which was confirmed by this Court by an order dated 30.04.1996 in</w:t>
      </w:r>
      <w:r>
        <w:rPr>
          <w:rFonts w:ascii="Times New Roman" w:hAnsi="Times New Roman" w:cs="Times New Roman"/>
        </w:rPr>
        <w:t xml:space="preserve"> </w:t>
      </w:r>
      <w:r w:rsidR="00B773F8" w:rsidRPr="00B773F8">
        <w:rPr>
          <w:rFonts w:ascii="Times New Roman" w:hAnsi="Times New Roman" w:cs="Times New Roman"/>
        </w:rPr>
        <w:t>SLP(Crl.) No. 981/96.</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5. </w:t>
      </w:r>
      <w:r w:rsidR="00B773F8" w:rsidRPr="00B773F8">
        <w:rPr>
          <w:rFonts w:ascii="Times New Roman" w:hAnsi="Times New Roman" w:cs="Times New Roman"/>
        </w:rPr>
        <w:t xml:space="preserve"> The Designated Court dismissed the bail application by an</w:t>
      </w:r>
      <w:r>
        <w:rPr>
          <w:rFonts w:ascii="Times New Roman" w:hAnsi="Times New Roman" w:cs="Times New Roman"/>
        </w:rPr>
        <w:t xml:space="preserve"> </w:t>
      </w:r>
      <w:r w:rsidR="00B773F8" w:rsidRPr="00B773F8">
        <w:rPr>
          <w:rFonts w:ascii="Times New Roman" w:hAnsi="Times New Roman" w:cs="Times New Roman"/>
        </w:rPr>
        <w:t>order dated 31.08.2010 on the ground that the Appellant was involved in serious offences and his enlargement on</w:t>
      </w:r>
      <w:r>
        <w:rPr>
          <w:rFonts w:ascii="Times New Roman" w:hAnsi="Times New Roman" w:cs="Times New Roman"/>
        </w:rPr>
        <w:t xml:space="preserve"> </w:t>
      </w:r>
      <w:r w:rsidR="00B773F8" w:rsidRPr="00B773F8">
        <w:rPr>
          <w:rFonts w:ascii="Times New Roman" w:hAnsi="Times New Roman" w:cs="Times New Roman"/>
        </w:rPr>
        <w:t>bail would be detrimental to the interest of the society.</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6. </w:t>
      </w:r>
      <w:r w:rsidR="00B773F8" w:rsidRPr="00B773F8">
        <w:rPr>
          <w:rFonts w:ascii="Times New Roman" w:hAnsi="Times New Roman" w:cs="Times New Roman"/>
        </w:rPr>
        <w:t xml:space="preserve"> The principal contention of Mr. Sushil Kumar, learned</w:t>
      </w:r>
      <w:r>
        <w:rPr>
          <w:rFonts w:ascii="Times New Roman" w:hAnsi="Times New Roman" w:cs="Times New Roman"/>
        </w:rPr>
        <w:t xml:space="preserve"> </w:t>
      </w:r>
      <w:r w:rsidR="00B773F8" w:rsidRPr="00B773F8">
        <w:rPr>
          <w:rFonts w:ascii="Times New Roman" w:hAnsi="Times New Roman" w:cs="Times New Roman"/>
        </w:rPr>
        <w:t xml:space="preserve">Senior Counsel, appearing for the Appellant is that no prior approval of the District Superintendent of Police was taken under Section 20A (1) of the TADA Act before recording the FIR. He relied upon the judgments of this Court in </w:t>
      </w:r>
      <w:r w:rsidR="00B773F8" w:rsidRPr="00EB5486">
        <w:rPr>
          <w:rFonts w:ascii="Times New Roman" w:hAnsi="Times New Roman" w:cs="Times New Roman"/>
          <w:i/>
        </w:rPr>
        <w:t>Izharul Haq Abdul Hamid Shaikh v. State of Gujarat</w:t>
      </w:r>
      <w:r w:rsidRPr="00EB5486">
        <w:rPr>
          <w:rFonts w:ascii="Times New Roman" w:hAnsi="Times New Roman" w:cs="Times New Roman"/>
          <w:i/>
          <w:sz w:val="20"/>
          <w:szCs w:val="20"/>
          <w:vertAlign w:val="superscript"/>
        </w:rPr>
        <w:t>1</w:t>
      </w:r>
      <w:r w:rsidR="00B773F8" w:rsidRPr="00EB5486">
        <w:rPr>
          <w:rFonts w:ascii="Times New Roman" w:hAnsi="Times New Roman" w:cs="Times New Roman"/>
          <w:i/>
        </w:rPr>
        <w:t xml:space="preserve"> Ashrafkhan v. State of Gujarat</w:t>
      </w:r>
      <w:r w:rsidRPr="00EB5486">
        <w:rPr>
          <w:rFonts w:ascii="Times New Roman" w:hAnsi="Times New Roman" w:cs="Times New Roman"/>
          <w:i/>
          <w:sz w:val="20"/>
          <w:szCs w:val="20"/>
          <w:vertAlign w:val="superscript"/>
        </w:rPr>
        <w:t>2</w:t>
      </w:r>
      <w:r w:rsidR="00B773F8" w:rsidRPr="00EB5486">
        <w:rPr>
          <w:rFonts w:ascii="Times New Roman" w:hAnsi="Times New Roman" w:cs="Times New Roman"/>
          <w:i/>
        </w:rPr>
        <w:t xml:space="preserve"> and Hussein Ghadially v. State of Gujarat</w:t>
      </w:r>
      <w:r w:rsidRPr="00EB5486">
        <w:rPr>
          <w:rFonts w:ascii="Times New Roman" w:hAnsi="Times New Roman" w:cs="Times New Roman"/>
          <w:i/>
          <w:sz w:val="20"/>
          <w:szCs w:val="20"/>
          <w:vertAlign w:val="superscript"/>
        </w:rPr>
        <w:t>3</w:t>
      </w:r>
      <w:r w:rsidR="00B773F8" w:rsidRPr="00EB5486">
        <w:rPr>
          <w:rFonts w:ascii="Times New Roman" w:hAnsi="Times New Roman" w:cs="Times New Roman"/>
          <w:i/>
        </w:rPr>
        <w:t xml:space="preserve">. </w:t>
      </w:r>
      <w:r w:rsidR="00B773F8" w:rsidRPr="00B773F8">
        <w:rPr>
          <w:rFonts w:ascii="Times New Roman" w:hAnsi="Times New Roman" w:cs="Times New Roman"/>
        </w:rPr>
        <w:t>The Counsel further submitted that the Appellant is entitled to be released on bail. He further submitted that the FIR was registered on 16.07.1993 and after a lapse of more than 23 years</w:t>
      </w:r>
      <w:r>
        <w:rPr>
          <w:rFonts w:ascii="Times New Roman" w:hAnsi="Times New Roman" w:cs="Times New Roman"/>
        </w:rPr>
        <w:t xml:space="preserve"> </w:t>
      </w:r>
      <w:r w:rsidR="00B773F8" w:rsidRPr="00B773F8">
        <w:rPr>
          <w:rFonts w:ascii="Times New Roman" w:hAnsi="Times New Roman" w:cs="Times New Roman"/>
        </w:rPr>
        <w:t>charges have not been framed till date.</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7. </w:t>
      </w:r>
      <w:r w:rsidR="00B773F8" w:rsidRPr="00B773F8">
        <w:rPr>
          <w:rFonts w:ascii="Times New Roman" w:hAnsi="Times New Roman" w:cs="Times New Roman"/>
        </w:rPr>
        <w:t>Mr.Yashank Adhyaru, learned Senior Counsel appearing</w:t>
      </w:r>
      <w:r>
        <w:rPr>
          <w:rFonts w:ascii="Times New Roman" w:hAnsi="Times New Roman" w:cs="Times New Roman"/>
        </w:rPr>
        <w:t xml:space="preserve"> </w:t>
      </w:r>
      <w:r w:rsidR="00B773F8" w:rsidRPr="00B773F8">
        <w:rPr>
          <w:rFonts w:ascii="Times New Roman" w:hAnsi="Times New Roman" w:cs="Times New Roman"/>
        </w:rPr>
        <w:t xml:space="preserve">for the Respondent-State of Gujarat submitted that the Appellant is not entitled for being released on bail in view of his involvement in serious offences under TADA, IPC, </w:t>
      </w:r>
      <w:r>
        <w:rPr>
          <w:rFonts w:ascii="Times New Roman" w:hAnsi="Times New Roman" w:cs="Times New Roman"/>
        </w:rPr>
        <w:t xml:space="preserve"> </w:t>
      </w:r>
      <w:r w:rsidR="00B773F8" w:rsidRPr="00B773F8">
        <w:rPr>
          <w:rFonts w:ascii="Times New Roman" w:hAnsi="Times New Roman" w:cs="Times New Roman"/>
        </w:rPr>
        <w:t>Arms Act, Explosives Act and Explosive Substances Act.</w:t>
      </w:r>
      <w:r>
        <w:rPr>
          <w:rFonts w:ascii="Times New Roman" w:hAnsi="Times New Roman" w:cs="Times New Roman"/>
        </w:rPr>
        <w:t xml:space="preserve"> </w:t>
      </w:r>
      <w:r w:rsidR="00B773F8" w:rsidRPr="00B773F8">
        <w:rPr>
          <w:rFonts w:ascii="Times New Roman" w:hAnsi="Times New Roman" w:cs="Times New Roman"/>
        </w:rPr>
        <w:t>He further submitted that the Appellant absconded for a period of 10 years and in the event of his being released on bail, there is every likelihood of his fleeing from justice.</w:t>
      </w:r>
      <w:r>
        <w:rPr>
          <w:rFonts w:ascii="Times New Roman" w:hAnsi="Times New Roman" w:cs="Times New Roman"/>
        </w:rPr>
        <w:t xml:space="preserve"> </w:t>
      </w:r>
      <w:r w:rsidR="00B773F8" w:rsidRPr="00B773F8">
        <w:rPr>
          <w:rFonts w:ascii="Times New Roman" w:hAnsi="Times New Roman" w:cs="Times New Roman"/>
        </w:rPr>
        <w:t>He also expressed his apprehension that the Appellant would indulge in tampering with the evidence and witnesses which would result in obstruction of justice. Mr.Adhyaru justified the delay in the framing of charges on the ground that the record has been lying in this Court</w:t>
      </w:r>
      <w:r>
        <w:rPr>
          <w:rFonts w:ascii="Times New Roman" w:hAnsi="Times New Roman" w:cs="Times New Roman"/>
        </w:rPr>
        <w:t xml:space="preserve"> </w:t>
      </w:r>
      <w:r w:rsidR="00B773F8" w:rsidRPr="00B773F8">
        <w:rPr>
          <w:rFonts w:ascii="Times New Roman" w:hAnsi="Times New Roman" w:cs="Times New Roman"/>
        </w:rPr>
        <w:t>for the past five years.</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8. </w:t>
      </w:r>
      <w:r w:rsidR="00B773F8" w:rsidRPr="00B773F8">
        <w:rPr>
          <w:rFonts w:ascii="Times New Roman" w:hAnsi="Times New Roman" w:cs="Times New Roman"/>
        </w:rPr>
        <w:t xml:space="preserve"> We have considered the submissions made by the</w:t>
      </w:r>
      <w:r>
        <w:rPr>
          <w:rFonts w:ascii="Times New Roman" w:hAnsi="Times New Roman" w:cs="Times New Roman"/>
        </w:rPr>
        <w:t xml:space="preserve"> </w:t>
      </w:r>
      <w:r w:rsidR="00B773F8" w:rsidRPr="00B773F8">
        <w:rPr>
          <w:rFonts w:ascii="Times New Roman" w:hAnsi="Times New Roman" w:cs="Times New Roman"/>
        </w:rPr>
        <w:t>counsels appearing for the parties. As per the law declared by this Court, Section 20A is mandatory and any violation of the procedure prescribed therein would vitiate the entire proceedings with respect to the TADA offences.</w:t>
      </w:r>
      <w:r>
        <w:rPr>
          <w:rFonts w:ascii="Times New Roman" w:hAnsi="Times New Roman" w:cs="Times New Roman"/>
        </w:rPr>
        <w:t xml:space="preserve"> </w:t>
      </w:r>
      <w:r w:rsidR="00B773F8" w:rsidRPr="00B773F8">
        <w:rPr>
          <w:rFonts w:ascii="Times New Roman" w:hAnsi="Times New Roman" w:cs="Times New Roman"/>
        </w:rPr>
        <w:t xml:space="preserve">This Court in </w:t>
      </w:r>
      <w:r w:rsidR="00B773F8" w:rsidRPr="00EB5486">
        <w:rPr>
          <w:rFonts w:ascii="Times New Roman" w:hAnsi="Times New Roman" w:cs="Times New Roman"/>
          <w:i/>
        </w:rPr>
        <w:t>Izharul Haq Abdul Hamid Shaikh v. State of Gujarat reported in</w:t>
      </w:r>
      <w:r w:rsidRPr="00EB5486">
        <w:rPr>
          <w:rFonts w:ascii="Times New Roman" w:hAnsi="Times New Roman" w:cs="Times New Roman"/>
          <w:i/>
          <w:sz w:val="20"/>
          <w:szCs w:val="20"/>
          <w:vertAlign w:val="superscript"/>
        </w:rPr>
        <w:t>4</w:t>
      </w:r>
      <w:r w:rsidR="00B773F8" w:rsidRPr="00B773F8">
        <w:rPr>
          <w:rFonts w:ascii="Times New Roman" w:hAnsi="Times New Roman" w:cs="Times New Roman"/>
        </w:rPr>
        <w:t>released the Appellant therein on bail on the ground that Section 20A</w:t>
      </w:r>
      <w:r>
        <w:rPr>
          <w:rFonts w:ascii="Times New Roman" w:hAnsi="Times New Roman" w:cs="Times New Roman"/>
        </w:rPr>
        <w:t xml:space="preserve"> </w:t>
      </w:r>
      <w:r w:rsidR="00B773F8" w:rsidRPr="00B773F8">
        <w:rPr>
          <w:rFonts w:ascii="Times New Roman" w:hAnsi="Times New Roman" w:cs="Times New Roman"/>
        </w:rPr>
        <w:t>(1) was violated.</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9. </w:t>
      </w:r>
      <w:r w:rsidR="00B773F8" w:rsidRPr="00B773F8">
        <w:rPr>
          <w:rFonts w:ascii="Times New Roman" w:hAnsi="Times New Roman" w:cs="Times New Roman"/>
        </w:rPr>
        <w:t xml:space="preserve"> Without expressing any opinion on the merits of the</w:t>
      </w:r>
      <w:r>
        <w:rPr>
          <w:rFonts w:ascii="Times New Roman" w:hAnsi="Times New Roman" w:cs="Times New Roman"/>
        </w:rPr>
        <w:t xml:space="preserve"> </w:t>
      </w:r>
      <w:r w:rsidR="00B773F8" w:rsidRPr="00B773F8">
        <w:rPr>
          <w:rFonts w:ascii="Times New Roman" w:hAnsi="Times New Roman" w:cs="Times New Roman"/>
        </w:rPr>
        <w:t>matter, we are of the opinion that the Appellant is entitled to be released on bail only on the ground that the FIR was registered on 16.07.1993 in violation of the procedure</w:t>
      </w:r>
      <w:r>
        <w:rPr>
          <w:rFonts w:ascii="Times New Roman" w:hAnsi="Times New Roman" w:cs="Times New Roman"/>
        </w:rPr>
        <w:t xml:space="preserve"> </w:t>
      </w:r>
      <w:r w:rsidR="00B773F8" w:rsidRPr="00B773F8">
        <w:rPr>
          <w:rFonts w:ascii="Times New Roman" w:hAnsi="Times New Roman" w:cs="Times New Roman"/>
        </w:rPr>
        <w:t xml:space="preserve">prescribed under Section 20A (1) of the TADA Act. There is no dispute about the fact that the Appellant has been in jail for more than 12 years and charges are not framed till date which itself is a ground for bail. (See: </w:t>
      </w:r>
      <w:r w:rsidR="00B773F8" w:rsidRPr="00EB5486">
        <w:rPr>
          <w:rFonts w:ascii="Times New Roman" w:hAnsi="Times New Roman" w:cs="Times New Roman"/>
          <w:i/>
        </w:rPr>
        <w:t>Sanghian Pandian Rajkumar v C.B.I</w:t>
      </w:r>
      <w:r w:rsidRPr="00EB5486">
        <w:rPr>
          <w:rFonts w:ascii="Times New Roman" w:hAnsi="Times New Roman" w:cs="Times New Roman"/>
          <w:i/>
          <w:sz w:val="20"/>
          <w:szCs w:val="20"/>
          <w:vertAlign w:val="superscript"/>
        </w:rPr>
        <w:t>5</w:t>
      </w:r>
      <w:r w:rsidR="00B773F8" w:rsidRPr="00EB5486">
        <w:rPr>
          <w:rFonts w:ascii="Times New Roman" w:hAnsi="Times New Roman" w:cs="Times New Roman"/>
          <w:i/>
        </w:rPr>
        <w:t xml:space="preserve"> Bal Krishna Pandey Alias Vidur V State of U.P. (2003)12SCC186; Dipak Shubha.sh.ch.an.dra Mehta v. CBI</w:t>
      </w:r>
      <w:r w:rsidRPr="00EB5486">
        <w:rPr>
          <w:rFonts w:ascii="Times New Roman" w:hAnsi="Times New Roman" w:cs="Times New Roman"/>
          <w:i/>
          <w:sz w:val="20"/>
          <w:szCs w:val="20"/>
          <w:vertAlign w:val="superscript"/>
        </w:rPr>
        <w:t>6</w:t>
      </w:r>
      <w:r w:rsidR="00B773F8" w:rsidRPr="00EB5486">
        <w:rPr>
          <w:rFonts w:ascii="Times New Roman" w:hAnsi="Times New Roman" w:cs="Times New Roman"/>
          <w:i/>
        </w:rPr>
        <w:t>,;</w:t>
      </w:r>
    </w:p>
    <w:p w:rsidR="00EB5486" w:rsidRPr="00B773F8" w:rsidRDefault="00EB5486" w:rsidP="00B773F8">
      <w:pPr>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10. </w:t>
      </w:r>
      <w:r w:rsidR="00B773F8" w:rsidRPr="00B773F8">
        <w:rPr>
          <w:rFonts w:ascii="Times New Roman" w:hAnsi="Times New Roman" w:cs="Times New Roman"/>
        </w:rPr>
        <w:t>Taking note of the above and the fact that the Appellant has been granted bail by this court in Criminal Appeal No. 1650 of 2011, we grant relief of bail to the Appellant subject to the following conditions:</w:t>
      </w:r>
    </w:p>
    <w:p w:rsidR="00EB5486" w:rsidRPr="00B773F8" w:rsidRDefault="00EB5486" w:rsidP="00B773F8">
      <w:pPr>
        <w:jc w:val="both"/>
        <w:rPr>
          <w:rFonts w:ascii="Times New Roman" w:hAnsi="Times New Roman" w:cs="Times New Roman"/>
        </w:rPr>
      </w:pPr>
    </w:p>
    <w:p w:rsidR="00B773F8" w:rsidRDefault="00EB5486" w:rsidP="00EB5486">
      <w:pPr>
        <w:ind w:left="720"/>
        <w:jc w:val="both"/>
        <w:rPr>
          <w:rFonts w:ascii="Times New Roman" w:hAnsi="Times New Roman" w:cs="Times New Roman"/>
        </w:rPr>
      </w:pPr>
      <w:r>
        <w:rPr>
          <w:rFonts w:ascii="Times New Roman" w:hAnsi="Times New Roman" w:cs="Times New Roman"/>
        </w:rPr>
        <w:t xml:space="preserve">“a. </w:t>
      </w:r>
      <w:r w:rsidR="00B773F8" w:rsidRPr="00B773F8">
        <w:rPr>
          <w:rFonts w:ascii="Times New Roman" w:hAnsi="Times New Roman" w:cs="Times New Roman"/>
        </w:rPr>
        <w:t xml:space="preserve"> The Appellant will furnish a bail bond in the sum of Rs.1 lakh (One Lakh only) with one surety for a similar amount.</w:t>
      </w:r>
    </w:p>
    <w:p w:rsidR="00EB5486" w:rsidRPr="00B773F8" w:rsidRDefault="00EB5486" w:rsidP="00EB5486">
      <w:pPr>
        <w:ind w:left="720"/>
        <w:jc w:val="both"/>
        <w:rPr>
          <w:rFonts w:ascii="Times New Roman" w:hAnsi="Times New Roman" w:cs="Times New Roman"/>
        </w:rPr>
      </w:pPr>
    </w:p>
    <w:p w:rsidR="00B773F8" w:rsidRDefault="00EB5486" w:rsidP="00EB5486">
      <w:pPr>
        <w:ind w:left="720"/>
        <w:jc w:val="both"/>
        <w:rPr>
          <w:rFonts w:ascii="Times New Roman" w:hAnsi="Times New Roman" w:cs="Times New Roman"/>
        </w:rPr>
      </w:pPr>
      <w:r>
        <w:rPr>
          <w:rFonts w:ascii="Times New Roman" w:hAnsi="Times New Roman" w:cs="Times New Roman"/>
        </w:rPr>
        <w:t xml:space="preserve">b. </w:t>
      </w:r>
      <w:r w:rsidR="00B773F8" w:rsidRPr="00B773F8">
        <w:rPr>
          <w:rFonts w:ascii="Times New Roman" w:hAnsi="Times New Roman" w:cs="Times New Roman"/>
        </w:rPr>
        <w:t xml:space="preserve"> The Appellant will reside at Porbandar and report daily to the City </w:t>
      </w:r>
      <w:r w:rsidR="00B773F8" w:rsidRPr="00B773F8">
        <w:rPr>
          <w:rFonts w:ascii="Times New Roman" w:hAnsi="Times New Roman" w:cs="Times New Roman" w:hint="eastAsia"/>
        </w:rPr>
        <w:t>‘</w:t>
      </w:r>
      <w:r w:rsidR="00B773F8" w:rsidRPr="00B773F8">
        <w:rPr>
          <w:rFonts w:ascii="Times New Roman" w:hAnsi="Times New Roman" w:cs="Times New Roman"/>
        </w:rPr>
        <w:t>B</w:t>
      </w:r>
      <w:r w:rsidR="00B773F8" w:rsidRPr="00B773F8">
        <w:rPr>
          <w:rFonts w:ascii="Times New Roman" w:hAnsi="Times New Roman" w:cs="Times New Roman" w:hint="eastAsia"/>
        </w:rPr>
        <w:t>’</w:t>
      </w:r>
      <w:r w:rsidR="00B773F8" w:rsidRPr="00B773F8">
        <w:rPr>
          <w:rFonts w:ascii="Times New Roman" w:hAnsi="Times New Roman" w:cs="Times New Roman"/>
        </w:rPr>
        <w:t xml:space="preserve"> Division Police Station, Porbandar at</w:t>
      </w:r>
      <w:r>
        <w:rPr>
          <w:rFonts w:ascii="Times New Roman" w:hAnsi="Times New Roman" w:cs="Times New Roman"/>
        </w:rPr>
        <w:t xml:space="preserve"> </w:t>
      </w:r>
      <w:r w:rsidR="00B773F8" w:rsidRPr="00B773F8">
        <w:rPr>
          <w:rFonts w:ascii="Times New Roman" w:hAnsi="Times New Roman" w:cs="Times New Roman"/>
        </w:rPr>
        <w:t>6:00PM. He shall not leave the territory of Porbandar.</w:t>
      </w:r>
    </w:p>
    <w:p w:rsidR="00EB5486" w:rsidRPr="00B773F8" w:rsidRDefault="00EB5486" w:rsidP="00EB5486">
      <w:pPr>
        <w:ind w:left="720"/>
        <w:jc w:val="both"/>
        <w:rPr>
          <w:rFonts w:ascii="Times New Roman" w:hAnsi="Times New Roman" w:cs="Times New Roman"/>
        </w:rPr>
      </w:pPr>
    </w:p>
    <w:p w:rsidR="00B773F8" w:rsidRPr="00B773F8" w:rsidRDefault="00EB5486" w:rsidP="00EB5486">
      <w:pPr>
        <w:ind w:left="720"/>
        <w:jc w:val="both"/>
        <w:rPr>
          <w:rFonts w:ascii="Times New Roman" w:hAnsi="Times New Roman" w:cs="Times New Roman"/>
        </w:rPr>
      </w:pPr>
      <w:r>
        <w:rPr>
          <w:rFonts w:ascii="Times New Roman" w:hAnsi="Times New Roman" w:cs="Times New Roman"/>
        </w:rPr>
        <w:t xml:space="preserve">c. </w:t>
      </w:r>
      <w:r w:rsidR="00B773F8" w:rsidRPr="00B773F8">
        <w:rPr>
          <w:rFonts w:ascii="Times New Roman" w:hAnsi="Times New Roman" w:cs="Times New Roman"/>
        </w:rPr>
        <w:t xml:space="preserve"> Whenever the Appellant is required to attend</w:t>
      </w:r>
      <w:r>
        <w:rPr>
          <w:rFonts w:ascii="Times New Roman" w:hAnsi="Times New Roman" w:cs="Times New Roman"/>
        </w:rPr>
        <w:t xml:space="preserve"> </w:t>
      </w:r>
      <w:r w:rsidR="00B773F8" w:rsidRPr="00B773F8">
        <w:rPr>
          <w:rFonts w:ascii="Times New Roman" w:hAnsi="Times New Roman" w:cs="Times New Roman"/>
        </w:rPr>
        <w:t xml:space="preserve">proceedings before the Designated Court for the purposes of Special TADA case No. 2 of 2005 arising from C.R. No.II-151/93 received at Jamnagar City </w:t>
      </w:r>
      <w:r w:rsidR="00B773F8" w:rsidRPr="00B773F8">
        <w:rPr>
          <w:rFonts w:ascii="Times New Roman" w:hAnsi="Times New Roman" w:cs="Times New Roman" w:hint="eastAsia"/>
        </w:rPr>
        <w:t>“</w:t>
      </w:r>
      <w:r w:rsidR="00B773F8" w:rsidRPr="00B773F8">
        <w:rPr>
          <w:rFonts w:ascii="Times New Roman" w:hAnsi="Times New Roman" w:cs="Times New Roman"/>
        </w:rPr>
        <w:t>B</w:t>
      </w:r>
      <w:r w:rsidR="00B773F8" w:rsidRPr="00B773F8">
        <w:rPr>
          <w:rFonts w:ascii="Times New Roman" w:hAnsi="Times New Roman" w:cs="Times New Roman" w:hint="eastAsia"/>
        </w:rPr>
        <w:t>”</w:t>
      </w:r>
      <w:r w:rsidR="00B773F8" w:rsidRPr="00B773F8">
        <w:rPr>
          <w:rFonts w:ascii="Times New Roman" w:hAnsi="Times New Roman" w:cs="Times New Roman"/>
        </w:rPr>
        <w:t xml:space="preserve"> Division Police Station dated 16.07.93, the Appellant</w:t>
      </w:r>
      <w:r w:rsidR="00B773F8" w:rsidRPr="00B773F8">
        <w:rPr>
          <w:rFonts w:ascii="Times New Roman" w:hAnsi="Times New Roman" w:cs="Times New Roman" w:hint="eastAsia"/>
        </w:rPr>
        <w:t>’</w:t>
      </w:r>
      <w:r w:rsidR="00B773F8" w:rsidRPr="00B773F8">
        <w:rPr>
          <w:rFonts w:ascii="Times New Roman" w:hAnsi="Times New Roman" w:cs="Times New Roman"/>
        </w:rPr>
        <w:t>s attendance may be secured through video conferencing which has to be organized by the State. If video conferencing cannot be arranged, the Appellant will be produced before the Designated Court or any other</w:t>
      </w:r>
      <w:r>
        <w:rPr>
          <w:rFonts w:ascii="Times New Roman" w:hAnsi="Times New Roman" w:cs="Times New Roman"/>
        </w:rPr>
        <w:t xml:space="preserve"> </w:t>
      </w:r>
      <w:r w:rsidR="00B773F8" w:rsidRPr="00B773F8">
        <w:rPr>
          <w:rFonts w:ascii="Times New Roman" w:hAnsi="Times New Roman" w:cs="Times New Roman"/>
        </w:rPr>
        <w:t>court, if necessary, through Escort by the Police.</w:t>
      </w:r>
    </w:p>
    <w:p w:rsidR="00EB5486" w:rsidRDefault="00EB5486" w:rsidP="00EB5486">
      <w:pPr>
        <w:ind w:left="720"/>
        <w:jc w:val="both"/>
        <w:rPr>
          <w:rFonts w:ascii="Times New Roman" w:hAnsi="Times New Roman" w:cs="Times New Roman"/>
        </w:rPr>
      </w:pPr>
    </w:p>
    <w:p w:rsidR="00B773F8" w:rsidRPr="00B773F8" w:rsidRDefault="00EB5486" w:rsidP="00EB5486">
      <w:pPr>
        <w:ind w:left="720"/>
        <w:jc w:val="both"/>
        <w:rPr>
          <w:rFonts w:ascii="Times New Roman" w:hAnsi="Times New Roman" w:cs="Times New Roman"/>
        </w:rPr>
      </w:pPr>
      <w:r>
        <w:rPr>
          <w:rFonts w:ascii="Times New Roman" w:hAnsi="Times New Roman" w:cs="Times New Roman"/>
        </w:rPr>
        <w:t>d.</w:t>
      </w:r>
      <w:r w:rsidR="00B773F8" w:rsidRPr="00B773F8">
        <w:rPr>
          <w:rFonts w:ascii="Times New Roman" w:hAnsi="Times New Roman" w:cs="Times New Roman"/>
        </w:rPr>
        <w:t xml:space="preserve"> The Passport of the Appellant shall be surrendered</w:t>
      </w:r>
      <w:r>
        <w:rPr>
          <w:rFonts w:ascii="Times New Roman" w:hAnsi="Times New Roman" w:cs="Times New Roman"/>
        </w:rPr>
        <w:t xml:space="preserve"> </w:t>
      </w:r>
      <w:r w:rsidR="00B773F8" w:rsidRPr="00B773F8">
        <w:rPr>
          <w:rFonts w:ascii="Times New Roman" w:hAnsi="Times New Roman" w:cs="Times New Roman"/>
        </w:rPr>
        <w:t>before the Court of Designated Judge (TADA) at Porbandar.</w:t>
      </w:r>
    </w:p>
    <w:p w:rsidR="00EB5486" w:rsidRDefault="00EB5486" w:rsidP="00EB5486">
      <w:pPr>
        <w:ind w:left="720"/>
        <w:jc w:val="both"/>
        <w:rPr>
          <w:rFonts w:ascii="Times New Roman" w:hAnsi="Times New Roman" w:cs="Times New Roman"/>
        </w:rPr>
      </w:pPr>
    </w:p>
    <w:p w:rsidR="00B773F8" w:rsidRPr="00B773F8" w:rsidRDefault="00EB5486" w:rsidP="00EB5486">
      <w:pPr>
        <w:ind w:left="720"/>
        <w:jc w:val="both"/>
        <w:rPr>
          <w:rFonts w:ascii="Times New Roman" w:hAnsi="Times New Roman" w:cs="Times New Roman"/>
        </w:rPr>
      </w:pPr>
      <w:r>
        <w:rPr>
          <w:rFonts w:ascii="Times New Roman" w:hAnsi="Times New Roman" w:cs="Times New Roman"/>
        </w:rPr>
        <w:t>e.</w:t>
      </w:r>
      <w:r w:rsidR="00B773F8" w:rsidRPr="00B773F8">
        <w:rPr>
          <w:rFonts w:ascii="Times New Roman" w:hAnsi="Times New Roman" w:cs="Times New Roman"/>
        </w:rPr>
        <w:t xml:space="preserve"> The Appellant shall not indulge in tampering of evidence</w:t>
      </w:r>
      <w:r>
        <w:rPr>
          <w:rFonts w:ascii="Times New Roman" w:hAnsi="Times New Roman" w:cs="Times New Roman"/>
        </w:rPr>
        <w:t xml:space="preserve"> </w:t>
      </w:r>
      <w:r w:rsidR="00B773F8" w:rsidRPr="00B773F8">
        <w:rPr>
          <w:rFonts w:ascii="Times New Roman" w:hAnsi="Times New Roman" w:cs="Times New Roman"/>
        </w:rPr>
        <w:t>and influencing of witnesses.</w:t>
      </w:r>
    </w:p>
    <w:p w:rsidR="00EB5486" w:rsidRDefault="00EB5486" w:rsidP="00EB5486">
      <w:pPr>
        <w:ind w:left="720"/>
        <w:jc w:val="both"/>
        <w:rPr>
          <w:rFonts w:ascii="Times New Roman" w:hAnsi="Times New Roman" w:cs="Times New Roman"/>
        </w:rPr>
      </w:pPr>
    </w:p>
    <w:p w:rsidR="00B773F8" w:rsidRDefault="00EB5486" w:rsidP="00EB5486">
      <w:pPr>
        <w:ind w:left="720"/>
        <w:jc w:val="both"/>
        <w:rPr>
          <w:rFonts w:ascii="Times New Roman" w:hAnsi="Times New Roman" w:cs="Times New Roman"/>
        </w:rPr>
      </w:pPr>
      <w:r>
        <w:rPr>
          <w:rFonts w:ascii="Times New Roman" w:hAnsi="Times New Roman" w:cs="Times New Roman"/>
        </w:rPr>
        <w:t>f.</w:t>
      </w:r>
      <w:r w:rsidR="00B773F8" w:rsidRPr="00B773F8">
        <w:rPr>
          <w:rFonts w:ascii="Times New Roman" w:hAnsi="Times New Roman" w:cs="Times New Roman"/>
        </w:rPr>
        <w:t xml:space="preserve"> The State is at liberty to move for cancellation of bail, if</w:t>
      </w:r>
      <w:r>
        <w:rPr>
          <w:rFonts w:ascii="Times New Roman" w:hAnsi="Times New Roman" w:cs="Times New Roman"/>
        </w:rPr>
        <w:t xml:space="preserve"> </w:t>
      </w:r>
      <w:r w:rsidR="00B773F8" w:rsidRPr="00B773F8">
        <w:rPr>
          <w:rFonts w:ascii="Times New Roman" w:hAnsi="Times New Roman" w:cs="Times New Roman"/>
        </w:rPr>
        <w:t>the Appellant is found to be tampering with the evidence or causing hindrance to the progress of the trial.</w:t>
      </w:r>
    </w:p>
    <w:p w:rsidR="00EB5486" w:rsidRPr="00B773F8" w:rsidRDefault="00EB5486" w:rsidP="00EB5486">
      <w:pPr>
        <w:ind w:left="720"/>
        <w:jc w:val="both"/>
        <w:rPr>
          <w:rFonts w:ascii="Times New Roman" w:hAnsi="Times New Roman" w:cs="Times New Roman"/>
        </w:rPr>
      </w:pPr>
    </w:p>
    <w:p w:rsidR="00B773F8" w:rsidRDefault="00EB5486" w:rsidP="00B773F8">
      <w:pPr>
        <w:jc w:val="both"/>
        <w:rPr>
          <w:rFonts w:ascii="Times New Roman" w:hAnsi="Times New Roman" w:cs="Times New Roman"/>
        </w:rPr>
      </w:pPr>
      <w:r>
        <w:rPr>
          <w:rFonts w:ascii="Times New Roman" w:hAnsi="Times New Roman" w:cs="Times New Roman"/>
        </w:rPr>
        <w:t xml:space="preserve">11. </w:t>
      </w:r>
      <w:r w:rsidR="00B773F8" w:rsidRPr="00B773F8">
        <w:rPr>
          <w:rFonts w:ascii="Times New Roman" w:hAnsi="Times New Roman" w:cs="Times New Roman"/>
        </w:rPr>
        <w:t>The Registry is directed to transmit the record to the Designated Court immediately. The Designated Court is directed to frame charges at the earliest and dispose of the matter expeditiously. With the above directions, the Appeal is allowed.</w:t>
      </w:r>
    </w:p>
    <w:p w:rsidR="00EB5486" w:rsidRDefault="00EB5486" w:rsidP="00B773F8">
      <w:pPr>
        <w:jc w:val="both"/>
        <w:rPr>
          <w:rFonts w:ascii="Times New Roman" w:hAnsi="Times New Roman" w:cs="Times New Roman"/>
        </w:rPr>
      </w:pPr>
    </w:p>
    <w:p w:rsidR="00EB5486" w:rsidRDefault="00EB5486" w:rsidP="00B773F8">
      <w:pPr>
        <w:jc w:val="both"/>
        <w:rPr>
          <w:rFonts w:ascii="Times New Roman" w:hAnsi="Times New Roman" w:cs="Times New Roman"/>
        </w:rPr>
      </w:pPr>
      <w:r>
        <w:rPr>
          <w:rFonts w:ascii="Times New Roman" w:hAnsi="Times New Roman" w:cs="Times New Roman"/>
        </w:rPr>
        <w:t>Judgment Referred.</w:t>
      </w:r>
    </w:p>
    <w:p w:rsidR="00EB5486" w:rsidRPr="00EB5486" w:rsidRDefault="00EB5486" w:rsidP="00B773F8">
      <w:pPr>
        <w:jc w:val="both"/>
        <w:rPr>
          <w:rFonts w:ascii="Times New Roman" w:hAnsi="Times New Roman" w:cs="Times New Roman"/>
          <w:i/>
        </w:rPr>
      </w:pPr>
    </w:p>
    <w:p w:rsidR="00EB5486" w:rsidRPr="00EB5486" w:rsidRDefault="00EB5486" w:rsidP="00EB5486">
      <w:pPr>
        <w:jc w:val="both"/>
        <w:rPr>
          <w:rFonts w:ascii="Times New Roman" w:hAnsi="Times New Roman" w:cs="Times New Roman"/>
          <w:i/>
          <w:sz w:val="20"/>
          <w:szCs w:val="20"/>
        </w:rPr>
      </w:pPr>
      <w:r w:rsidRPr="00EB5486">
        <w:rPr>
          <w:rFonts w:ascii="Times New Roman" w:hAnsi="Times New Roman" w:cs="Times New Roman"/>
          <w:i/>
          <w:sz w:val="20"/>
          <w:szCs w:val="20"/>
          <w:vertAlign w:val="superscript"/>
        </w:rPr>
        <w:t>1</w:t>
      </w:r>
      <w:r w:rsidRPr="00EB5486">
        <w:rPr>
          <w:rFonts w:ascii="Times New Roman" w:hAnsi="Times New Roman" w:cs="Times New Roman"/>
          <w:i/>
          <w:sz w:val="20"/>
          <w:szCs w:val="20"/>
        </w:rPr>
        <w:t>(2009) 5 SCC 0283</w:t>
      </w:r>
    </w:p>
    <w:p w:rsidR="00EB5486" w:rsidRPr="00EB5486" w:rsidRDefault="00EB5486" w:rsidP="00EB5486">
      <w:pPr>
        <w:jc w:val="both"/>
        <w:rPr>
          <w:rFonts w:ascii="Times New Roman" w:hAnsi="Times New Roman" w:cs="Times New Roman"/>
          <w:i/>
          <w:sz w:val="20"/>
          <w:szCs w:val="20"/>
        </w:rPr>
      </w:pPr>
      <w:r w:rsidRPr="00EB5486">
        <w:rPr>
          <w:rFonts w:ascii="Times New Roman" w:hAnsi="Times New Roman" w:cs="Times New Roman"/>
          <w:i/>
          <w:sz w:val="20"/>
          <w:szCs w:val="20"/>
          <w:vertAlign w:val="superscript"/>
        </w:rPr>
        <w:t>2</w:t>
      </w:r>
      <w:r w:rsidRPr="00EB5486">
        <w:rPr>
          <w:rFonts w:ascii="Times New Roman" w:hAnsi="Times New Roman" w:cs="Times New Roman"/>
          <w:i/>
          <w:sz w:val="20"/>
          <w:szCs w:val="20"/>
        </w:rPr>
        <w:t xml:space="preserve">(2012) 11 SCC 0606 </w:t>
      </w:r>
    </w:p>
    <w:p w:rsidR="00EB5486" w:rsidRPr="00EB5486" w:rsidRDefault="00EB5486" w:rsidP="00EB5486">
      <w:pPr>
        <w:jc w:val="both"/>
        <w:rPr>
          <w:rFonts w:ascii="Times New Roman" w:hAnsi="Times New Roman" w:cs="Times New Roman"/>
          <w:i/>
          <w:sz w:val="20"/>
          <w:szCs w:val="20"/>
        </w:rPr>
      </w:pPr>
      <w:r w:rsidRPr="00EB5486">
        <w:rPr>
          <w:rFonts w:ascii="Times New Roman" w:hAnsi="Times New Roman" w:cs="Times New Roman"/>
          <w:i/>
          <w:sz w:val="20"/>
          <w:szCs w:val="20"/>
          <w:vertAlign w:val="superscript"/>
        </w:rPr>
        <w:t>3</w:t>
      </w:r>
      <w:r w:rsidRPr="00EB5486">
        <w:rPr>
          <w:rFonts w:ascii="Times New Roman" w:hAnsi="Times New Roman" w:cs="Times New Roman"/>
          <w:i/>
          <w:sz w:val="20"/>
          <w:szCs w:val="20"/>
        </w:rPr>
        <w:t>(2014) 8 SCC 0425</w:t>
      </w:r>
    </w:p>
    <w:p w:rsidR="00EB5486" w:rsidRPr="00EB5486" w:rsidRDefault="00EB5486" w:rsidP="00EB5486">
      <w:pPr>
        <w:jc w:val="both"/>
        <w:rPr>
          <w:rFonts w:ascii="Times New Roman" w:hAnsi="Times New Roman" w:cs="Times New Roman"/>
          <w:i/>
          <w:sz w:val="20"/>
          <w:szCs w:val="20"/>
        </w:rPr>
      </w:pPr>
      <w:r w:rsidRPr="00EB5486">
        <w:rPr>
          <w:rFonts w:ascii="Times New Roman" w:hAnsi="Times New Roman" w:cs="Times New Roman"/>
          <w:i/>
          <w:sz w:val="20"/>
          <w:szCs w:val="20"/>
          <w:vertAlign w:val="superscript"/>
        </w:rPr>
        <w:t>4</w:t>
      </w:r>
      <w:r w:rsidRPr="00EB5486">
        <w:rPr>
          <w:rFonts w:ascii="Times New Roman" w:hAnsi="Times New Roman" w:cs="Times New Roman"/>
          <w:i/>
          <w:sz w:val="20"/>
          <w:szCs w:val="20"/>
        </w:rPr>
        <w:t xml:space="preserve">(2009) 5 SCC 0283 </w:t>
      </w:r>
    </w:p>
    <w:p w:rsidR="00EB5486" w:rsidRPr="00EB5486" w:rsidRDefault="00EB5486" w:rsidP="00EB5486">
      <w:pPr>
        <w:jc w:val="both"/>
        <w:rPr>
          <w:rFonts w:ascii="Times New Roman" w:hAnsi="Times New Roman" w:cs="Times New Roman"/>
          <w:i/>
          <w:sz w:val="20"/>
          <w:szCs w:val="20"/>
        </w:rPr>
      </w:pPr>
      <w:r w:rsidRPr="00EB5486">
        <w:rPr>
          <w:rFonts w:ascii="Times New Roman" w:hAnsi="Times New Roman" w:cs="Times New Roman"/>
          <w:i/>
          <w:sz w:val="20"/>
          <w:szCs w:val="20"/>
          <w:vertAlign w:val="superscript"/>
        </w:rPr>
        <w:t>5</w:t>
      </w:r>
      <w:r w:rsidRPr="00EB5486">
        <w:rPr>
          <w:rFonts w:ascii="Times New Roman" w:hAnsi="Times New Roman" w:cs="Times New Roman"/>
          <w:i/>
          <w:sz w:val="20"/>
          <w:szCs w:val="20"/>
        </w:rPr>
        <w:t>(2014)4 SCALE 0074</w:t>
      </w:r>
    </w:p>
    <w:p w:rsidR="00B773F8" w:rsidRPr="00EB5486" w:rsidRDefault="00EB5486" w:rsidP="00EB5486">
      <w:pPr>
        <w:jc w:val="both"/>
        <w:rPr>
          <w:rFonts w:ascii="Times New Roman" w:hAnsi="Times New Roman" w:cs="Times New Roman"/>
          <w:i/>
          <w:sz w:val="20"/>
          <w:szCs w:val="20"/>
        </w:rPr>
      </w:pPr>
      <w:r w:rsidRPr="00EB5486">
        <w:rPr>
          <w:rFonts w:ascii="Times New Roman" w:hAnsi="Times New Roman" w:cs="Times New Roman"/>
          <w:i/>
          <w:sz w:val="20"/>
          <w:szCs w:val="20"/>
          <w:vertAlign w:val="superscript"/>
        </w:rPr>
        <w:t>6</w:t>
      </w:r>
      <w:r w:rsidRPr="00EB5486">
        <w:rPr>
          <w:rFonts w:ascii="Times New Roman" w:hAnsi="Times New Roman" w:cs="Times New Roman"/>
          <w:i/>
          <w:sz w:val="20"/>
          <w:szCs w:val="20"/>
        </w:rPr>
        <w:t>(2012) 4 SCC 0134</w:t>
      </w:r>
    </w:p>
    <w:sectPr w:rsidR="00B773F8" w:rsidRPr="00EB548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CA8" w:rsidRDefault="00302CA8" w:rsidP="00CF3BB7">
      <w:r>
        <w:separator/>
      </w:r>
    </w:p>
  </w:endnote>
  <w:endnote w:type="continuationSeparator" w:id="1">
    <w:p w:rsidR="00302CA8" w:rsidRDefault="00302CA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EB5486">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CA8" w:rsidRDefault="00302CA8" w:rsidP="00CF3BB7">
      <w:r>
        <w:separator/>
      </w:r>
    </w:p>
  </w:footnote>
  <w:footnote w:type="continuationSeparator" w:id="1">
    <w:p w:rsidR="00302CA8" w:rsidRDefault="00302CA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2017-02-02T05:28:00Z</cp:lastPrinted>
  <dcterms:created xsi:type="dcterms:W3CDTF">2017-02-02T05:35:00Z</dcterms:created>
  <dcterms:modified xsi:type="dcterms:W3CDTF">2017-02-02T05:35:00Z</dcterms:modified>
</cp:coreProperties>
</file>