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1A2" w:rsidRPr="00F131A2" w:rsidRDefault="00F131A2" w:rsidP="00F131A2">
      <w:pPr>
        <w:jc w:val="center"/>
        <w:rPr>
          <w:rFonts w:ascii="Times New Roman" w:hAnsi="Times New Roman" w:cs="Times New Roman"/>
          <w:b/>
        </w:rPr>
      </w:pPr>
      <w:r w:rsidRPr="00F131A2">
        <w:rPr>
          <w:rFonts w:ascii="Times New Roman" w:hAnsi="Times New Roman" w:cs="Times New Roman"/>
          <w:b/>
        </w:rPr>
        <w:t>SUPREME COURT OF INDIA</w:t>
      </w:r>
    </w:p>
    <w:p w:rsidR="00F131A2" w:rsidRPr="00F131A2" w:rsidRDefault="00F131A2" w:rsidP="00F131A2">
      <w:pPr>
        <w:jc w:val="center"/>
        <w:rPr>
          <w:rFonts w:ascii="Times New Roman" w:hAnsi="Times New Roman" w:cs="Times New Roman"/>
        </w:rPr>
      </w:pPr>
    </w:p>
    <w:p w:rsidR="00F131A2" w:rsidRDefault="00F131A2" w:rsidP="00F131A2">
      <w:pPr>
        <w:jc w:val="center"/>
        <w:rPr>
          <w:rFonts w:ascii="Times New Roman" w:hAnsi="Times New Roman" w:cs="Times New Roman"/>
        </w:rPr>
      </w:pPr>
      <w:r w:rsidRPr="00F131A2">
        <w:rPr>
          <w:rFonts w:ascii="Times New Roman" w:hAnsi="Times New Roman" w:cs="Times New Roman"/>
        </w:rPr>
        <w:t>Sangita Vilas Ingle</w:t>
      </w:r>
    </w:p>
    <w:p w:rsidR="00F131A2" w:rsidRDefault="00F131A2" w:rsidP="00F131A2">
      <w:pPr>
        <w:jc w:val="center"/>
        <w:rPr>
          <w:rFonts w:ascii="Times New Roman" w:hAnsi="Times New Roman" w:cs="Times New Roman"/>
        </w:rPr>
      </w:pPr>
    </w:p>
    <w:p w:rsidR="00F131A2" w:rsidRDefault="00F131A2" w:rsidP="00F131A2">
      <w:pPr>
        <w:jc w:val="center"/>
        <w:rPr>
          <w:rFonts w:ascii="Times New Roman" w:hAnsi="Times New Roman" w:cs="Times New Roman"/>
        </w:rPr>
      </w:pPr>
      <w:r>
        <w:rPr>
          <w:rFonts w:ascii="Times New Roman" w:hAnsi="Times New Roman" w:cs="Times New Roman"/>
        </w:rPr>
        <w:t>Vs.</w:t>
      </w:r>
    </w:p>
    <w:p w:rsidR="00F131A2" w:rsidRPr="00F131A2" w:rsidRDefault="00F131A2" w:rsidP="00F131A2">
      <w:pPr>
        <w:jc w:val="center"/>
        <w:rPr>
          <w:rFonts w:ascii="Times New Roman" w:hAnsi="Times New Roman" w:cs="Times New Roman"/>
        </w:rPr>
      </w:pPr>
    </w:p>
    <w:p w:rsidR="00F131A2" w:rsidRDefault="00F131A2" w:rsidP="00F131A2">
      <w:pPr>
        <w:jc w:val="center"/>
        <w:rPr>
          <w:rFonts w:ascii="Times New Roman" w:hAnsi="Times New Roman" w:cs="Times New Roman"/>
        </w:rPr>
      </w:pPr>
      <w:r w:rsidRPr="00F131A2">
        <w:rPr>
          <w:rFonts w:ascii="Times New Roman" w:hAnsi="Times New Roman" w:cs="Times New Roman"/>
        </w:rPr>
        <w:t>State of Maharashtra</w:t>
      </w:r>
    </w:p>
    <w:p w:rsidR="00F131A2" w:rsidRDefault="00F131A2" w:rsidP="00F131A2">
      <w:pPr>
        <w:jc w:val="center"/>
        <w:rPr>
          <w:rFonts w:ascii="Times New Roman" w:hAnsi="Times New Roman" w:cs="Times New Roman"/>
        </w:rPr>
      </w:pPr>
    </w:p>
    <w:p w:rsidR="00F131A2" w:rsidRDefault="00F131A2" w:rsidP="00F131A2">
      <w:pPr>
        <w:jc w:val="center"/>
        <w:rPr>
          <w:rFonts w:ascii="Times New Roman" w:hAnsi="Times New Roman" w:cs="Times New Roman"/>
        </w:rPr>
      </w:pPr>
      <w:r>
        <w:rPr>
          <w:rFonts w:ascii="Times New Roman" w:hAnsi="Times New Roman" w:cs="Times New Roman"/>
        </w:rPr>
        <w:t>Crl.A.No.242 of</w:t>
      </w:r>
      <w:r w:rsidRPr="00F131A2">
        <w:rPr>
          <w:rFonts w:ascii="Times New Roman" w:hAnsi="Times New Roman" w:cs="Times New Roman"/>
        </w:rPr>
        <w:t xml:space="preserve"> 2017</w:t>
      </w:r>
    </w:p>
    <w:p w:rsidR="00F131A2" w:rsidRDefault="00F131A2" w:rsidP="00F131A2">
      <w:pPr>
        <w:jc w:val="center"/>
        <w:rPr>
          <w:rFonts w:ascii="Times New Roman" w:hAnsi="Times New Roman" w:cs="Times New Roman"/>
        </w:rPr>
      </w:pPr>
    </w:p>
    <w:p w:rsidR="00F131A2" w:rsidRDefault="00F131A2" w:rsidP="00F131A2">
      <w:pPr>
        <w:jc w:val="center"/>
        <w:rPr>
          <w:rFonts w:ascii="Times New Roman" w:hAnsi="Times New Roman" w:cs="Times New Roman"/>
        </w:rPr>
      </w:pPr>
      <w:r>
        <w:rPr>
          <w:rFonts w:ascii="Times New Roman" w:hAnsi="Times New Roman" w:cs="Times New Roman"/>
        </w:rPr>
        <w:t>(Kurian Joseph and A.M.Khanwilkar,JJ.,)</w:t>
      </w:r>
    </w:p>
    <w:p w:rsidR="00F131A2" w:rsidRDefault="00F131A2" w:rsidP="00F131A2">
      <w:pPr>
        <w:jc w:val="center"/>
        <w:rPr>
          <w:rFonts w:ascii="Times New Roman" w:hAnsi="Times New Roman" w:cs="Times New Roman"/>
        </w:rPr>
      </w:pPr>
    </w:p>
    <w:p w:rsidR="00F131A2" w:rsidRDefault="00F131A2" w:rsidP="00F131A2">
      <w:pPr>
        <w:jc w:val="center"/>
        <w:rPr>
          <w:rFonts w:ascii="Times New Roman" w:hAnsi="Times New Roman" w:cs="Times New Roman"/>
        </w:rPr>
      </w:pPr>
      <w:r>
        <w:rPr>
          <w:rFonts w:ascii="Times New Roman" w:hAnsi="Times New Roman" w:cs="Times New Roman"/>
        </w:rPr>
        <w:t>06.02.2017</w:t>
      </w:r>
    </w:p>
    <w:p w:rsidR="00F131A2" w:rsidRDefault="00F131A2" w:rsidP="00F131A2">
      <w:pPr>
        <w:jc w:val="center"/>
        <w:rPr>
          <w:rFonts w:ascii="Times New Roman" w:hAnsi="Times New Roman" w:cs="Times New Roman"/>
        </w:rPr>
      </w:pPr>
    </w:p>
    <w:p w:rsidR="00F131A2" w:rsidRPr="00F131A2" w:rsidRDefault="00F131A2" w:rsidP="00F131A2">
      <w:pPr>
        <w:jc w:val="center"/>
        <w:rPr>
          <w:rFonts w:ascii="Times New Roman" w:hAnsi="Times New Roman" w:cs="Times New Roman"/>
          <w:b/>
        </w:rPr>
      </w:pPr>
      <w:r w:rsidRPr="00F131A2">
        <w:rPr>
          <w:rFonts w:ascii="Times New Roman" w:hAnsi="Times New Roman" w:cs="Times New Roman"/>
          <w:b/>
        </w:rPr>
        <w:t>JUDGMENT</w:t>
      </w:r>
    </w:p>
    <w:p w:rsidR="00F131A2" w:rsidRPr="00F131A2" w:rsidRDefault="00F131A2" w:rsidP="00F131A2">
      <w:pPr>
        <w:jc w:val="both"/>
        <w:rPr>
          <w:rFonts w:ascii="Times New Roman" w:hAnsi="Times New Roman" w:cs="Times New Roman"/>
          <w:b/>
        </w:rPr>
      </w:pPr>
    </w:p>
    <w:p w:rsidR="00F131A2" w:rsidRPr="00F131A2" w:rsidRDefault="00F131A2" w:rsidP="00F131A2">
      <w:pPr>
        <w:jc w:val="both"/>
        <w:rPr>
          <w:rFonts w:ascii="Times New Roman" w:hAnsi="Times New Roman" w:cs="Times New Roman"/>
          <w:b/>
        </w:rPr>
      </w:pPr>
      <w:r w:rsidRPr="00F131A2">
        <w:rPr>
          <w:rFonts w:ascii="Times New Roman" w:hAnsi="Times New Roman" w:cs="Times New Roman"/>
          <w:b/>
        </w:rPr>
        <w:t>Kurian Joseph,J.,</w:t>
      </w:r>
    </w:p>
    <w:p w:rsidR="00F131A2" w:rsidRDefault="00F131A2" w:rsidP="00F131A2">
      <w:pPr>
        <w:jc w:val="both"/>
        <w:rPr>
          <w:rFonts w:ascii="Times New Roman" w:hAnsi="Times New Roman" w:cs="Times New Roman"/>
        </w:rPr>
      </w:pPr>
    </w:p>
    <w:p w:rsidR="00F131A2" w:rsidRDefault="00F131A2" w:rsidP="00F131A2">
      <w:pPr>
        <w:jc w:val="both"/>
        <w:rPr>
          <w:rFonts w:ascii="Times New Roman" w:hAnsi="Times New Roman" w:cs="Times New Roman"/>
        </w:rPr>
      </w:pPr>
      <w:r>
        <w:rPr>
          <w:rFonts w:ascii="Times New Roman" w:hAnsi="Times New Roman" w:cs="Times New Roman"/>
        </w:rPr>
        <w:t>SLP(Crl.)No.9587 of 2013</w:t>
      </w:r>
    </w:p>
    <w:p w:rsidR="00F131A2" w:rsidRPr="00F131A2" w:rsidRDefault="00F131A2" w:rsidP="00F131A2">
      <w:pPr>
        <w:jc w:val="both"/>
        <w:rPr>
          <w:rFonts w:ascii="Times New Roman" w:hAnsi="Times New Roman" w:cs="Times New Roman"/>
        </w:rPr>
      </w:pPr>
    </w:p>
    <w:p w:rsidR="00F131A2" w:rsidRDefault="00F131A2" w:rsidP="00F131A2">
      <w:pPr>
        <w:jc w:val="both"/>
        <w:rPr>
          <w:rFonts w:ascii="Times New Roman" w:hAnsi="Times New Roman" w:cs="Times New Roman"/>
        </w:rPr>
      </w:pPr>
      <w:r>
        <w:rPr>
          <w:rFonts w:ascii="Times New Roman" w:hAnsi="Times New Roman" w:cs="Times New Roman"/>
        </w:rPr>
        <w:t xml:space="preserve">1. </w:t>
      </w:r>
      <w:r w:rsidRPr="00F131A2">
        <w:rPr>
          <w:rFonts w:ascii="Times New Roman" w:hAnsi="Times New Roman" w:cs="Times New Roman"/>
        </w:rPr>
        <w:t>Leave granted.</w:t>
      </w:r>
    </w:p>
    <w:p w:rsidR="00F131A2" w:rsidRPr="00F131A2" w:rsidRDefault="00F131A2" w:rsidP="00F131A2">
      <w:pPr>
        <w:jc w:val="both"/>
        <w:rPr>
          <w:rFonts w:ascii="Times New Roman" w:hAnsi="Times New Roman" w:cs="Times New Roman"/>
        </w:rPr>
      </w:pPr>
    </w:p>
    <w:p w:rsidR="00F131A2" w:rsidRDefault="00F131A2" w:rsidP="00F131A2">
      <w:pPr>
        <w:jc w:val="both"/>
        <w:rPr>
          <w:rFonts w:ascii="Times New Roman" w:hAnsi="Times New Roman" w:cs="Times New Roman"/>
        </w:rPr>
      </w:pPr>
      <w:r>
        <w:rPr>
          <w:rFonts w:ascii="Times New Roman" w:hAnsi="Times New Roman" w:cs="Times New Roman"/>
        </w:rPr>
        <w:t xml:space="preserve">2. </w:t>
      </w:r>
      <w:r w:rsidRPr="00F131A2">
        <w:rPr>
          <w:rFonts w:ascii="Times New Roman" w:hAnsi="Times New Roman" w:cs="Times New Roman"/>
        </w:rPr>
        <w:t>The appellant is aggrieved by the summary dismissal of the Criminal Writ Petition No.53 of 2013 filed by her.</w:t>
      </w:r>
    </w:p>
    <w:p w:rsidR="00F131A2" w:rsidRPr="00F131A2" w:rsidRDefault="00F131A2" w:rsidP="00F131A2">
      <w:pPr>
        <w:jc w:val="both"/>
        <w:rPr>
          <w:rFonts w:ascii="Times New Roman" w:hAnsi="Times New Roman" w:cs="Times New Roman"/>
        </w:rPr>
      </w:pPr>
    </w:p>
    <w:p w:rsidR="00F131A2" w:rsidRDefault="00F131A2" w:rsidP="00F131A2">
      <w:pPr>
        <w:jc w:val="both"/>
        <w:rPr>
          <w:rFonts w:ascii="Times New Roman" w:hAnsi="Times New Roman" w:cs="Times New Roman"/>
        </w:rPr>
      </w:pPr>
      <w:r>
        <w:rPr>
          <w:rFonts w:ascii="Times New Roman" w:hAnsi="Times New Roman" w:cs="Times New Roman"/>
        </w:rPr>
        <w:t xml:space="preserve">3. </w:t>
      </w:r>
      <w:r w:rsidRPr="00F131A2">
        <w:rPr>
          <w:rFonts w:ascii="Times New Roman" w:hAnsi="Times New Roman" w:cs="Times New Roman"/>
        </w:rPr>
        <w:t>The judgment dated 17th June, 2013 expressed in</w:t>
      </w:r>
      <w:r>
        <w:rPr>
          <w:rFonts w:ascii="Times New Roman" w:hAnsi="Times New Roman" w:cs="Times New Roman"/>
        </w:rPr>
        <w:t xml:space="preserve"> </w:t>
      </w:r>
      <w:r w:rsidRPr="00F131A2">
        <w:rPr>
          <w:rFonts w:ascii="Times New Roman" w:hAnsi="Times New Roman" w:cs="Times New Roman"/>
        </w:rPr>
        <w:t>cryptic words reads as follows:-</w:t>
      </w:r>
    </w:p>
    <w:p w:rsidR="00F131A2" w:rsidRPr="00F131A2" w:rsidRDefault="00F131A2" w:rsidP="00F131A2">
      <w:pPr>
        <w:jc w:val="both"/>
        <w:rPr>
          <w:rFonts w:ascii="Times New Roman" w:hAnsi="Times New Roman" w:cs="Times New Roman"/>
        </w:rPr>
      </w:pPr>
    </w:p>
    <w:p w:rsidR="00F131A2" w:rsidRDefault="00F131A2" w:rsidP="00F131A2">
      <w:pPr>
        <w:ind w:left="720"/>
        <w:jc w:val="both"/>
        <w:rPr>
          <w:rFonts w:ascii="Times New Roman" w:hAnsi="Times New Roman" w:cs="Times New Roman"/>
        </w:rPr>
      </w:pPr>
      <w:r w:rsidRPr="00F131A2">
        <w:rPr>
          <w:rFonts w:ascii="Times New Roman" w:hAnsi="Times New Roman" w:cs="Times New Roman"/>
        </w:rPr>
        <w:t>"The petition involves various disputed questions of fact. As such we are not inclined to invoke extraordinary jurisdiction either under Article 226 of the Constitution of India or under Section 482 of the Code of Criminal Procedure.</w:t>
      </w:r>
      <w:r>
        <w:rPr>
          <w:rFonts w:ascii="Times New Roman" w:hAnsi="Times New Roman" w:cs="Times New Roman"/>
        </w:rPr>
        <w:t xml:space="preserve"> </w:t>
      </w:r>
      <w:r w:rsidRPr="00F131A2">
        <w:rPr>
          <w:rFonts w:ascii="Times New Roman" w:hAnsi="Times New Roman" w:cs="Times New Roman"/>
        </w:rPr>
        <w:t>In any case, the petitioner has efficacious and adequate remedy of filling complaint before the learned Judicial Magistrate, First Class.</w:t>
      </w:r>
      <w:r>
        <w:rPr>
          <w:rFonts w:ascii="Times New Roman" w:hAnsi="Times New Roman" w:cs="Times New Roman"/>
        </w:rPr>
        <w:t xml:space="preserve"> </w:t>
      </w:r>
      <w:r w:rsidRPr="00F131A2">
        <w:rPr>
          <w:rFonts w:ascii="Times New Roman" w:hAnsi="Times New Roman" w:cs="Times New Roman"/>
        </w:rPr>
        <w:t>In that view of the matter, we are not inclined to entertain this petition. The petition is rejected relegating the petitioner to alternate remedy available in law."</w:t>
      </w:r>
    </w:p>
    <w:p w:rsidR="00F131A2" w:rsidRPr="00F131A2" w:rsidRDefault="00F131A2" w:rsidP="00F131A2">
      <w:pPr>
        <w:jc w:val="both"/>
        <w:rPr>
          <w:rFonts w:ascii="Times New Roman" w:hAnsi="Times New Roman" w:cs="Times New Roman"/>
        </w:rPr>
      </w:pPr>
    </w:p>
    <w:p w:rsidR="00F131A2" w:rsidRDefault="00F131A2" w:rsidP="00F131A2">
      <w:pPr>
        <w:jc w:val="both"/>
        <w:rPr>
          <w:rFonts w:ascii="Times New Roman" w:hAnsi="Times New Roman" w:cs="Times New Roman"/>
        </w:rPr>
      </w:pPr>
      <w:r>
        <w:rPr>
          <w:rFonts w:ascii="Times New Roman" w:hAnsi="Times New Roman" w:cs="Times New Roman"/>
        </w:rPr>
        <w:t xml:space="preserve">4. </w:t>
      </w:r>
      <w:r w:rsidRPr="00F131A2">
        <w:rPr>
          <w:rFonts w:ascii="Times New Roman" w:hAnsi="Times New Roman" w:cs="Times New Roman"/>
        </w:rPr>
        <w:t>The prayers made in the writ petition are as</w:t>
      </w:r>
      <w:r>
        <w:rPr>
          <w:rFonts w:ascii="Times New Roman" w:hAnsi="Times New Roman" w:cs="Times New Roman"/>
        </w:rPr>
        <w:t xml:space="preserve"> </w:t>
      </w:r>
      <w:r w:rsidRPr="00F131A2">
        <w:rPr>
          <w:rFonts w:ascii="Times New Roman" w:hAnsi="Times New Roman" w:cs="Times New Roman"/>
        </w:rPr>
        <w:t>follows:</w:t>
      </w:r>
    </w:p>
    <w:p w:rsidR="00F131A2" w:rsidRPr="00F131A2" w:rsidRDefault="00F131A2" w:rsidP="00F131A2">
      <w:pPr>
        <w:jc w:val="both"/>
        <w:rPr>
          <w:rFonts w:ascii="Times New Roman" w:hAnsi="Times New Roman" w:cs="Times New Roman"/>
        </w:rPr>
      </w:pPr>
    </w:p>
    <w:p w:rsidR="00F131A2" w:rsidRPr="00F131A2" w:rsidRDefault="00F131A2" w:rsidP="00F131A2">
      <w:pPr>
        <w:ind w:left="720"/>
        <w:jc w:val="both"/>
        <w:rPr>
          <w:rFonts w:ascii="Times New Roman" w:hAnsi="Times New Roman" w:cs="Times New Roman"/>
        </w:rPr>
      </w:pPr>
      <w:r w:rsidRPr="00F131A2">
        <w:rPr>
          <w:rFonts w:ascii="Times New Roman" w:hAnsi="Times New Roman" w:cs="Times New Roman"/>
        </w:rPr>
        <w:t>"a) This Hon’ble Court be pleased to issue a writ of mandamus and/or writ, order or direction in the nature of mandamus directing that officers of Respondent No.5 to provide the petitioner and her family with protection at state expenses.</w:t>
      </w:r>
    </w:p>
    <w:p w:rsidR="00F131A2" w:rsidRDefault="00F131A2" w:rsidP="00F131A2">
      <w:pPr>
        <w:ind w:left="720"/>
        <w:jc w:val="both"/>
        <w:rPr>
          <w:rFonts w:ascii="Times New Roman" w:hAnsi="Times New Roman" w:cs="Times New Roman"/>
        </w:rPr>
      </w:pPr>
    </w:p>
    <w:p w:rsidR="00F131A2" w:rsidRPr="00F131A2" w:rsidRDefault="00F131A2" w:rsidP="00F131A2">
      <w:pPr>
        <w:ind w:left="720"/>
        <w:jc w:val="both"/>
        <w:rPr>
          <w:rFonts w:ascii="Times New Roman" w:hAnsi="Times New Roman" w:cs="Times New Roman"/>
        </w:rPr>
      </w:pPr>
      <w:r>
        <w:rPr>
          <w:rFonts w:ascii="Times New Roman" w:hAnsi="Times New Roman" w:cs="Times New Roman"/>
        </w:rPr>
        <w:t xml:space="preserve">b) </w:t>
      </w:r>
      <w:r w:rsidRPr="00F131A2">
        <w:rPr>
          <w:rFonts w:ascii="Times New Roman" w:hAnsi="Times New Roman" w:cs="Times New Roman"/>
        </w:rPr>
        <w:t xml:space="preserve"> This Hon’ble Court be pleased to issue a writ of mandamus and/or writ, o</w:t>
      </w:r>
      <w:r>
        <w:rPr>
          <w:rFonts w:ascii="Times New Roman" w:hAnsi="Times New Roman" w:cs="Times New Roman"/>
        </w:rPr>
        <w:t xml:space="preserve">rder or direction in the nature of mandamus directing </w:t>
      </w:r>
      <w:r w:rsidRPr="00F131A2">
        <w:rPr>
          <w:rFonts w:ascii="Times New Roman" w:hAnsi="Times New Roman" w:cs="Times New Roman"/>
        </w:rPr>
        <w:t>that</w:t>
      </w:r>
      <w:r w:rsidRPr="00F131A2">
        <w:rPr>
          <w:rFonts w:ascii="Times New Roman" w:hAnsi="Times New Roman" w:cs="Times New Roman"/>
        </w:rPr>
        <w:tab/>
      </w:r>
      <w:r>
        <w:rPr>
          <w:rFonts w:ascii="Times New Roman" w:hAnsi="Times New Roman" w:cs="Times New Roman"/>
        </w:rPr>
        <w:t xml:space="preserve"> officers </w:t>
      </w:r>
      <w:r w:rsidRPr="00F131A2">
        <w:rPr>
          <w:rFonts w:ascii="Times New Roman" w:hAnsi="Times New Roman" w:cs="Times New Roman"/>
        </w:rPr>
        <w:t>of</w:t>
      </w:r>
      <w:r>
        <w:rPr>
          <w:rFonts w:ascii="Times New Roman" w:hAnsi="Times New Roman" w:cs="Times New Roman"/>
        </w:rPr>
        <w:t xml:space="preserve"> </w:t>
      </w:r>
      <w:r w:rsidRPr="00F131A2">
        <w:rPr>
          <w:rFonts w:ascii="Times New Roman" w:hAnsi="Times New Roman" w:cs="Times New Roman"/>
        </w:rPr>
        <w:t>Respondent No.1 be prosecuted for subjecting the petitioner and her family to cruel and inhumane acts amounting to torture;</w:t>
      </w:r>
    </w:p>
    <w:p w:rsidR="00F131A2" w:rsidRPr="00F131A2" w:rsidRDefault="00F131A2" w:rsidP="00F131A2">
      <w:pPr>
        <w:ind w:left="720"/>
        <w:jc w:val="both"/>
        <w:rPr>
          <w:rFonts w:ascii="Times New Roman" w:hAnsi="Times New Roman" w:cs="Times New Roman"/>
        </w:rPr>
      </w:pPr>
      <w:r>
        <w:rPr>
          <w:rFonts w:ascii="Times New Roman" w:hAnsi="Times New Roman" w:cs="Times New Roman"/>
        </w:rPr>
        <w:lastRenderedPageBreak/>
        <w:t xml:space="preserve">c) </w:t>
      </w:r>
      <w:r w:rsidRPr="00F131A2">
        <w:rPr>
          <w:rFonts w:ascii="Times New Roman" w:hAnsi="Times New Roman" w:cs="Times New Roman"/>
        </w:rPr>
        <w:t xml:space="preserve"> This Hon’ble Court be pleased to issue a writ of mandamus and/or writ, o</w:t>
      </w:r>
      <w:r>
        <w:rPr>
          <w:rFonts w:ascii="Times New Roman" w:hAnsi="Times New Roman" w:cs="Times New Roman"/>
        </w:rPr>
        <w:t xml:space="preserve">rder or direction in the nature of mandamus directing </w:t>
      </w:r>
      <w:r w:rsidRPr="00F131A2">
        <w:rPr>
          <w:rFonts w:ascii="Times New Roman" w:hAnsi="Times New Roman" w:cs="Times New Roman"/>
        </w:rPr>
        <w:t>that</w:t>
      </w:r>
      <w:r w:rsidRPr="00F131A2">
        <w:rPr>
          <w:rFonts w:ascii="Times New Roman" w:hAnsi="Times New Roman" w:cs="Times New Roman"/>
        </w:rPr>
        <w:tab/>
      </w:r>
      <w:r>
        <w:rPr>
          <w:rFonts w:ascii="Times New Roman" w:hAnsi="Times New Roman" w:cs="Times New Roman"/>
        </w:rPr>
        <w:t xml:space="preserve"> </w:t>
      </w:r>
      <w:r w:rsidRPr="00F131A2">
        <w:rPr>
          <w:rFonts w:ascii="Times New Roman" w:hAnsi="Times New Roman" w:cs="Times New Roman"/>
        </w:rPr>
        <w:t>officers</w:t>
      </w:r>
      <w:r>
        <w:rPr>
          <w:rFonts w:ascii="Times New Roman" w:hAnsi="Times New Roman" w:cs="Times New Roman"/>
        </w:rPr>
        <w:t xml:space="preserve"> </w:t>
      </w:r>
      <w:r w:rsidRPr="00F131A2">
        <w:rPr>
          <w:rFonts w:ascii="Times New Roman" w:hAnsi="Times New Roman" w:cs="Times New Roman"/>
        </w:rPr>
        <w:t>of</w:t>
      </w:r>
      <w:r>
        <w:rPr>
          <w:rFonts w:ascii="Times New Roman" w:hAnsi="Times New Roman" w:cs="Times New Roman"/>
        </w:rPr>
        <w:t xml:space="preserve"> </w:t>
      </w:r>
      <w:r w:rsidRPr="00F131A2">
        <w:rPr>
          <w:rFonts w:ascii="Times New Roman" w:hAnsi="Times New Roman" w:cs="Times New Roman"/>
        </w:rPr>
        <w:t>Respondent No.1 be prosecuted for detaining master Ajay Saurabh and Miss Sukeshini.</w:t>
      </w:r>
    </w:p>
    <w:p w:rsidR="00F131A2" w:rsidRDefault="00F131A2" w:rsidP="00F131A2">
      <w:pPr>
        <w:ind w:left="720"/>
        <w:jc w:val="both"/>
        <w:rPr>
          <w:rFonts w:ascii="Times New Roman" w:hAnsi="Times New Roman" w:cs="Times New Roman"/>
        </w:rPr>
      </w:pPr>
    </w:p>
    <w:p w:rsidR="00F131A2" w:rsidRPr="00F131A2" w:rsidRDefault="00F131A2" w:rsidP="00F131A2">
      <w:pPr>
        <w:ind w:left="720"/>
        <w:jc w:val="both"/>
        <w:rPr>
          <w:rFonts w:ascii="Times New Roman" w:hAnsi="Times New Roman" w:cs="Times New Roman"/>
        </w:rPr>
      </w:pPr>
      <w:r>
        <w:rPr>
          <w:rFonts w:ascii="Times New Roman" w:hAnsi="Times New Roman" w:cs="Times New Roman"/>
        </w:rPr>
        <w:t xml:space="preserve">d) </w:t>
      </w:r>
      <w:r w:rsidRPr="00F131A2">
        <w:rPr>
          <w:rFonts w:ascii="Times New Roman" w:hAnsi="Times New Roman" w:cs="Times New Roman"/>
        </w:rPr>
        <w:t>This Hon’ble Court be pleased to issue a writ of mandamus and/or writ, o</w:t>
      </w:r>
      <w:r>
        <w:rPr>
          <w:rFonts w:ascii="Times New Roman" w:hAnsi="Times New Roman" w:cs="Times New Roman"/>
        </w:rPr>
        <w:t xml:space="preserve">rder or direction in the nature of mandamus directing </w:t>
      </w:r>
      <w:r w:rsidRPr="00F131A2">
        <w:rPr>
          <w:rFonts w:ascii="Times New Roman" w:hAnsi="Times New Roman" w:cs="Times New Roman"/>
        </w:rPr>
        <w:t>that</w:t>
      </w:r>
      <w:r w:rsidRPr="00F131A2">
        <w:rPr>
          <w:rFonts w:ascii="Times New Roman" w:hAnsi="Times New Roman" w:cs="Times New Roman"/>
        </w:rPr>
        <w:tab/>
      </w:r>
      <w:r>
        <w:rPr>
          <w:rFonts w:ascii="Times New Roman" w:hAnsi="Times New Roman" w:cs="Times New Roman"/>
        </w:rPr>
        <w:t xml:space="preserve"> officers </w:t>
      </w:r>
      <w:r w:rsidRPr="00F131A2">
        <w:rPr>
          <w:rFonts w:ascii="Times New Roman" w:hAnsi="Times New Roman" w:cs="Times New Roman"/>
        </w:rPr>
        <w:t>of</w:t>
      </w:r>
      <w:r>
        <w:rPr>
          <w:rFonts w:ascii="Times New Roman" w:hAnsi="Times New Roman" w:cs="Times New Roman"/>
        </w:rPr>
        <w:t xml:space="preserve"> </w:t>
      </w:r>
      <w:r w:rsidRPr="00F131A2">
        <w:rPr>
          <w:rFonts w:ascii="Times New Roman" w:hAnsi="Times New Roman" w:cs="Times New Roman"/>
        </w:rPr>
        <w:t>Respondent No.1 be prosecuted for illegally handcuffing the Petitioner, her husband and mother Sudhabai;</w:t>
      </w:r>
    </w:p>
    <w:p w:rsidR="00F131A2" w:rsidRDefault="00F131A2" w:rsidP="00F131A2">
      <w:pPr>
        <w:ind w:left="720"/>
        <w:jc w:val="both"/>
        <w:rPr>
          <w:rFonts w:ascii="Times New Roman" w:hAnsi="Times New Roman" w:cs="Times New Roman"/>
        </w:rPr>
      </w:pPr>
    </w:p>
    <w:p w:rsidR="00F131A2" w:rsidRPr="00F131A2" w:rsidRDefault="00F131A2" w:rsidP="00F131A2">
      <w:pPr>
        <w:ind w:left="720"/>
        <w:jc w:val="both"/>
        <w:rPr>
          <w:rFonts w:ascii="Times New Roman" w:hAnsi="Times New Roman" w:cs="Times New Roman"/>
        </w:rPr>
      </w:pPr>
      <w:r>
        <w:rPr>
          <w:rFonts w:ascii="Times New Roman" w:hAnsi="Times New Roman" w:cs="Times New Roman"/>
        </w:rPr>
        <w:t xml:space="preserve">e) </w:t>
      </w:r>
      <w:r w:rsidRPr="00F131A2">
        <w:rPr>
          <w:rFonts w:ascii="Times New Roman" w:hAnsi="Times New Roman" w:cs="Times New Roman"/>
        </w:rPr>
        <w:t xml:space="preserve"> This Hon’ble Court be pleased to issue a writ of mandamus and/or writ, order or direction in the nature of mandamus directing that the officials of Respondent</w:t>
      </w:r>
      <w:r w:rsidRPr="00F131A2">
        <w:rPr>
          <w:rFonts w:ascii="Times New Roman" w:hAnsi="Times New Roman" w:cs="Times New Roman"/>
        </w:rPr>
        <w:tab/>
        <w:t>No.1</w:t>
      </w:r>
      <w:r>
        <w:rPr>
          <w:rFonts w:ascii="Times New Roman" w:hAnsi="Times New Roman" w:cs="Times New Roman"/>
        </w:rPr>
        <w:t xml:space="preserve"> to initiate </w:t>
      </w:r>
      <w:r w:rsidRPr="00F131A2">
        <w:rPr>
          <w:rFonts w:ascii="Times New Roman" w:hAnsi="Times New Roman" w:cs="Times New Roman"/>
        </w:rPr>
        <w:t>appropriate</w:t>
      </w:r>
      <w:r>
        <w:rPr>
          <w:rFonts w:ascii="Times New Roman" w:hAnsi="Times New Roman" w:cs="Times New Roman"/>
        </w:rPr>
        <w:t xml:space="preserve"> proceedings</w:t>
      </w:r>
      <w:r>
        <w:rPr>
          <w:rFonts w:ascii="Times New Roman" w:hAnsi="Times New Roman" w:cs="Times New Roman"/>
        </w:rPr>
        <w:tab/>
        <w:t xml:space="preserve">against its officers and </w:t>
      </w:r>
      <w:r w:rsidRPr="00F131A2">
        <w:rPr>
          <w:rFonts w:ascii="Times New Roman" w:hAnsi="Times New Roman" w:cs="Times New Roman"/>
        </w:rPr>
        <w:t>Haridas</w:t>
      </w:r>
      <w:r>
        <w:rPr>
          <w:rFonts w:ascii="Times New Roman" w:hAnsi="Times New Roman" w:cs="Times New Roman"/>
        </w:rPr>
        <w:t xml:space="preserve"> </w:t>
      </w:r>
      <w:r w:rsidRPr="00F131A2">
        <w:rPr>
          <w:rFonts w:ascii="Times New Roman" w:hAnsi="Times New Roman" w:cs="Times New Roman"/>
        </w:rPr>
        <w:t>Kuchake and his associate and file an action taken report, with this Hon’ble Court.</w:t>
      </w:r>
    </w:p>
    <w:p w:rsidR="00F131A2" w:rsidRDefault="00F131A2" w:rsidP="00F131A2">
      <w:pPr>
        <w:ind w:left="720"/>
        <w:jc w:val="both"/>
        <w:rPr>
          <w:rFonts w:ascii="Times New Roman" w:hAnsi="Times New Roman" w:cs="Times New Roman"/>
        </w:rPr>
      </w:pPr>
    </w:p>
    <w:p w:rsidR="00F131A2" w:rsidRDefault="00F131A2" w:rsidP="00F131A2">
      <w:pPr>
        <w:ind w:left="720"/>
        <w:jc w:val="both"/>
        <w:rPr>
          <w:rFonts w:ascii="Times New Roman" w:hAnsi="Times New Roman" w:cs="Times New Roman"/>
        </w:rPr>
      </w:pPr>
      <w:r>
        <w:rPr>
          <w:rFonts w:ascii="Times New Roman" w:hAnsi="Times New Roman" w:cs="Times New Roman"/>
        </w:rPr>
        <w:t xml:space="preserve">f) </w:t>
      </w:r>
      <w:r w:rsidRPr="00F131A2">
        <w:rPr>
          <w:rFonts w:ascii="Times New Roman" w:hAnsi="Times New Roman" w:cs="Times New Roman"/>
        </w:rPr>
        <w:t xml:space="preserve"> This Hon’ble Court be pleased to issue a writ of</w:t>
      </w:r>
      <w:r>
        <w:rPr>
          <w:rFonts w:ascii="Times New Roman" w:hAnsi="Times New Roman" w:cs="Times New Roman"/>
        </w:rPr>
        <w:t xml:space="preserve"> mandamus</w:t>
      </w:r>
      <w:r>
        <w:rPr>
          <w:rFonts w:ascii="Times New Roman" w:hAnsi="Times New Roman" w:cs="Times New Roman"/>
        </w:rPr>
        <w:tab/>
        <w:t>and/or</w:t>
      </w:r>
      <w:r>
        <w:rPr>
          <w:rFonts w:ascii="Times New Roman" w:hAnsi="Times New Roman" w:cs="Times New Roman"/>
        </w:rPr>
        <w:tab/>
        <w:t>writ,</w:t>
      </w:r>
      <w:r>
        <w:rPr>
          <w:rFonts w:ascii="Times New Roman" w:hAnsi="Times New Roman" w:cs="Times New Roman"/>
        </w:rPr>
        <w:tab/>
        <w:t xml:space="preserve">order or of </w:t>
      </w:r>
      <w:r w:rsidRPr="00F131A2">
        <w:rPr>
          <w:rFonts w:ascii="Times New Roman" w:hAnsi="Times New Roman" w:cs="Times New Roman"/>
        </w:rPr>
        <w:t>mandamus</w:t>
      </w:r>
      <w:r>
        <w:rPr>
          <w:rFonts w:ascii="Times New Roman" w:hAnsi="Times New Roman" w:cs="Times New Roman"/>
        </w:rPr>
        <w:t xml:space="preserve"> </w:t>
      </w:r>
      <w:r w:rsidRPr="00F131A2">
        <w:rPr>
          <w:rFonts w:ascii="Times New Roman" w:hAnsi="Times New Roman" w:cs="Times New Roman"/>
        </w:rPr>
        <w:t>directing that monetary compensation as this Hon’ble Court may</w:t>
      </w:r>
      <w:r>
        <w:rPr>
          <w:rFonts w:ascii="Times New Roman" w:hAnsi="Times New Roman" w:cs="Times New Roman"/>
        </w:rPr>
        <w:t xml:space="preserve"> </w:t>
      </w:r>
      <w:r w:rsidRPr="00F131A2">
        <w:rPr>
          <w:rFonts w:ascii="Times New Roman" w:hAnsi="Times New Roman" w:cs="Times New Roman"/>
        </w:rPr>
        <w:t>deem</w:t>
      </w:r>
      <w:r w:rsidRPr="00F131A2">
        <w:rPr>
          <w:rFonts w:ascii="Times New Roman" w:hAnsi="Times New Roman" w:cs="Times New Roman"/>
        </w:rPr>
        <w:tab/>
        <w:t>fit be</w:t>
      </w:r>
      <w:r w:rsidRPr="00F131A2">
        <w:rPr>
          <w:rFonts w:ascii="Times New Roman" w:hAnsi="Times New Roman" w:cs="Times New Roman"/>
        </w:rPr>
        <w:tab/>
        <w:t>paid</w:t>
      </w:r>
      <w:r w:rsidRPr="00F131A2">
        <w:rPr>
          <w:rFonts w:ascii="Times New Roman" w:hAnsi="Times New Roman" w:cs="Times New Roman"/>
        </w:rPr>
        <w:tab/>
        <w:t>by the</w:t>
      </w:r>
      <w:r>
        <w:rPr>
          <w:rFonts w:ascii="Times New Roman" w:hAnsi="Times New Roman" w:cs="Times New Roman"/>
        </w:rPr>
        <w:t xml:space="preserve"> </w:t>
      </w:r>
      <w:r w:rsidRPr="00F131A2">
        <w:rPr>
          <w:rFonts w:ascii="Times New Roman" w:hAnsi="Times New Roman" w:cs="Times New Roman"/>
        </w:rPr>
        <w:t>Respondents collectively to the Petitioner for the violation of his fundamental rights and the fundamental rights of her son daughter, mother and husband;</w:t>
      </w:r>
    </w:p>
    <w:p w:rsidR="00F131A2" w:rsidRPr="00F131A2" w:rsidRDefault="00F131A2" w:rsidP="00F131A2">
      <w:pPr>
        <w:ind w:left="720"/>
        <w:jc w:val="both"/>
        <w:rPr>
          <w:rFonts w:ascii="Times New Roman" w:hAnsi="Times New Roman" w:cs="Times New Roman"/>
        </w:rPr>
      </w:pPr>
    </w:p>
    <w:p w:rsidR="00F131A2" w:rsidRDefault="00F131A2" w:rsidP="00F131A2">
      <w:pPr>
        <w:ind w:left="720"/>
        <w:jc w:val="both"/>
        <w:rPr>
          <w:rFonts w:ascii="Times New Roman" w:hAnsi="Times New Roman" w:cs="Times New Roman"/>
        </w:rPr>
      </w:pPr>
      <w:r>
        <w:rPr>
          <w:rFonts w:ascii="Times New Roman" w:hAnsi="Times New Roman" w:cs="Times New Roman"/>
        </w:rPr>
        <w:t xml:space="preserve">g) </w:t>
      </w:r>
      <w:r w:rsidRPr="00F131A2">
        <w:rPr>
          <w:rFonts w:ascii="Times New Roman" w:hAnsi="Times New Roman" w:cs="Times New Roman"/>
        </w:rPr>
        <w:t xml:space="preserve"> This Hon’</w:t>
      </w:r>
      <w:r>
        <w:rPr>
          <w:rFonts w:ascii="Times New Roman" w:hAnsi="Times New Roman" w:cs="Times New Roman"/>
        </w:rPr>
        <w:t>ble Court be pleased</w:t>
      </w:r>
      <w:r>
        <w:rPr>
          <w:rFonts w:ascii="Times New Roman" w:hAnsi="Times New Roman" w:cs="Times New Roman"/>
        </w:rPr>
        <w:tab/>
        <w:t xml:space="preserve">to issue </w:t>
      </w:r>
      <w:r w:rsidRPr="00F131A2">
        <w:rPr>
          <w:rFonts w:ascii="Times New Roman" w:hAnsi="Times New Roman" w:cs="Times New Roman"/>
        </w:rPr>
        <w:t>a writ</w:t>
      </w:r>
      <w:r>
        <w:rPr>
          <w:rFonts w:ascii="Times New Roman" w:hAnsi="Times New Roman" w:cs="Times New Roman"/>
        </w:rPr>
        <w:t xml:space="preserve"> </w:t>
      </w:r>
      <w:r w:rsidRPr="00F131A2">
        <w:rPr>
          <w:rFonts w:ascii="Times New Roman" w:hAnsi="Times New Roman" w:cs="Times New Roman"/>
        </w:rPr>
        <w:t>of mandamus</w:t>
      </w:r>
      <w:r w:rsidRPr="00F131A2">
        <w:rPr>
          <w:rFonts w:ascii="Times New Roman" w:hAnsi="Times New Roman" w:cs="Times New Roman"/>
        </w:rPr>
        <w:tab/>
        <w:t>and/or writ, order or</w:t>
      </w:r>
      <w:r>
        <w:rPr>
          <w:rFonts w:ascii="Times New Roman" w:hAnsi="Times New Roman" w:cs="Times New Roman"/>
        </w:rPr>
        <w:t xml:space="preserve"> direction </w:t>
      </w:r>
      <w:r w:rsidRPr="00F131A2">
        <w:rPr>
          <w:rFonts w:ascii="Times New Roman" w:hAnsi="Times New Roman" w:cs="Times New Roman"/>
        </w:rPr>
        <w:t>in the</w:t>
      </w:r>
      <w:r>
        <w:rPr>
          <w:rFonts w:ascii="Times New Roman" w:hAnsi="Times New Roman" w:cs="Times New Roman"/>
        </w:rPr>
        <w:t xml:space="preserve"> </w:t>
      </w:r>
      <w:r w:rsidRPr="00F131A2">
        <w:rPr>
          <w:rFonts w:ascii="Times New Roman" w:hAnsi="Times New Roman" w:cs="Times New Roman"/>
        </w:rPr>
        <w:t>nature of mandamus directing to Dean of Akola Government Medical College to provide counseling through a psychologist to the the Master So</w:t>
      </w:r>
      <w:r>
        <w:rPr>
          <w:rFonts w:ascii="Times New Roman" w:hAnsi="Times New Roman" w:cs="Times New Roman"/>
        </w:rPr>
        <w:t xml:space="preserve">urabh and Miss Sukeshini and to conduct </w:t>
      </w:r>
      <w:r w:rsidRPr="00F131A2">
        <w:rPr>
          <w:rFonts w:ascii="Times New Roman" w:hAnsi="Times New Roman" w:cs="Times New Roman"/>
        </w:rPr>
        <w:t>their</w:t>
      </w:r>
      <w:r>
        <w:rPr>
          <w:rFonts w:ascii="Times New Roman" w:hAnsi="Times New Roman" w:cs="Times New Roman"/>
        </w:rPr>
        <w:t xml:space="preserve"> </w:t>
      </w:r>
      <w:r w:rsidRPr="00F131A2">
        <w:rPr>
          <w:rFonts w:ascii="Times New Roman" w:hAnsi="Times New Roman" w:cs="Times New Roman"/>
        </w:rPr>
        <w:t>psychological test and to analyse trauma suffered by children and its impact on their growth, if any.</w:t>
      </w:r>
    </w:p>
    <w:p w:rsidR="00F131A2" w:rsidRPr="00F131A2" w:rsidRDefault="00F131A2" w:rsidP="00F131A2">
      <w:pPr>
        <w:ind w:left="720"/>
        <w:jc w:val="both"/>
        <w:rPr>
          <w:rFonts w:ascii="Times New Roman" w:hAnsi="Times New Roman" w:cs="Times New Roman"/>
        </w:rPr>
      </w:pPr>
    </w:p>
    <w:p w:rsidR="00F131A2" w:rsidRPr="00F131A2" w:rsidRDefault="00F131A2" w:rsidP="00F131A2">
      <w:pPr>
        <w:ind w:left="720"/>
        <w:jc w:val="both"/>
        <w:rPr>
          <w:rFonts w:ascii="Times New Roman" w:hAnsi="Times New Roman" w:cs="Times New Roman"/>
        </w:rPr>
      </w:pPr>
      <w:r>
        <w:rPr>
          <w:rFonts w:ascii="Times New Roman" w:hAnsi="Times New Roman" w:cs="Times New Roman"/>
        </w:rPr>
        <w:t xml:space="preserve">h) </w:t>
      </w:r>
      <w:r w:rsidRPr="00F131A2">
        <w:rPr>
          <w:rFonts w:ascii="Times New Roman" w:hAnsi="Times New Roman" w:cs="Times New Roman"/>
        </w:rPr>
        <w:t>This Hon’ble Court be pleased to issue a writ of mandamus and/or writ, orde</w:t>
      </w:r>
      <w:r>
        <w:rPr>
          <w:rFonts w:ascii="Times New Roman" w:hAnsi="Times New Roman" w:cs="Times New Roman"/>
        </w:rPr>
        <w:t xml:space="preserve">r or direction in the nature of mandamus directing </w:t>
      </w:r>
      <w:r w:rsidRPr="00F131A2">
        <w:rPr>
          <w:rFonts w:ascii="Times New Roman" w:hAnsi="Times New Roman" w:cs="Times New Roman"/>
        </w:rPr>
        <w:t>Dean of</w:t>
      </w:r>
      <w:r w:rsidRPr="00F131A2">
        <w:rPr>
          <w:rFonts w:ascii="Times New Roman" w:hAnsi="Times New Roman" w:cs="Times New Roman"/>
        </w:rPr>
        <w:tab/>
        <w:t>Akola</w:t>
      </w:r>
      <w:r>
        <w:rPr>
          <w:rFonts w:ascii="Times New Roman" w:hAnsi="Times New Roman" w:cs="Times New Roman"/>
        </w:rPr>
        <w:t xml:space="preserve"> </w:t>
      </w:r>
      <w:r w:rsidRPr="00F131A2">
        <w:rPr>
          <w:rFonts w:ascii="Times New Roman" w:hAnsi="Times New Roman" w:cs="Times New Roman"/>
        </w:rPr>
        <w:t>Government Medical College to conduct thorough medical examination of the petitioners husband and assess the harm suffered by him, physically and mentally, through experts.</w:t>
      </w:r>
    </w:p>
    <w:p w:rsidR="00F131A2" w:rsidRDefault="00F131A2" w:rsidP="00F131A2">
      <w:pPr>
        <w:ind w:left="720"/>
        <w:jc w:val="both"/>
        <w:rPr>
          <w:rFonts w:ascii="Times New Roman" w:hAnsi="Times New Roman" w:cs="Times New Roman"/>
        </w:rPr>
      </w:pPr>
    </w:p>
    <w:p w:rsidR="00F131A2" w:rsidRPr="00F131A2" w:rsidRDefault="00F131A2" w:rsidP="00F131A2">
      <w:pPr>
        <w:ind w:left="720"/>
        <w:jc w:val="both"/>
        <w:rPr>
          <w:rFonts w:ascii="Times New Roman" w:hAnsi="Times New Roman" w:cs="Times New Roman"/>
        </w:rPr>
      </w:pPr>
      <w:r>
        <w:rPr>
          <w:rFonts w:ascii="Times New Roman" w:hAnsi="Times New Roman" w:cs="Times New Roman"/>
        </w:rPr>
        <w:t xml:space="preserve">i) </w:t>
      </w:r>
      <w:r w:rsidRPr="00F131A2">
        <w:rPr>
          <w:rFonts w:ascii="Times New Roman" w:hAnsi="Times New Roman" w:cs="Times New Roman"/>
        </w:rPr>
        <w:t xml:space="preserve"> This Hon’ble Court be pleased to issue a writ of mandamus and/or writ, order or direction in the nature of mandamus directing to initiate proceeding against the erring officers under provisions of Indian Penal Code and SC ST Prevention of Atrocity act, for parading the petitioner, her children and her mother in the village Hatha.</w:t>
      </w:r>
    </w:p>
    <w:p w:rsidR="00F131A2" w:rsidRDefault="00F131A2" w:rsidP="00F131A2">
      <w:pPr>
        <w:ind w:left="720"/>
        <w:jc w:val="both"/>
        <w:rPr>
          <w:rFonts w:ascii="Times New Roman" w:hAnsi="Times New Roman" w:cs="Times New Roman"/>
        </w:rPr>
      </w:pPr>
    </w:p>
    <w:p w:rsidR="00F131A2" w:rsidRDefault="00F131A2" w:rsidP="00F131A2">
      <w:pPr>
        <w:ind w:left="720"/>
        <w:jc w:val="both"/>
        <w:rPr>
          <w:rFonts w:ascii="Times New Roman" w:hAnsi="Times New Roman" w:cs="Times New Roman"/>
        </w:rPr>
      </w:pPr>
      <w:r w:rsidRPr="00F131A2">
        <w:rPr>
          <w:rFonts w:ascii="Times New Roman" w:hAnsi="Times New Roman" w:cs="Times New Roman"/>
        </w:rPr>
        <w:t>j) This Hon’ble Court be pleased to issue a writ of mandamus and/or writ, order or direction in the nature of mandamus directing to initiate proceeding under Indian Penal Code and SC ST Prevention of Atrocity Act for publicly insulting the petitioner and her family;</w:t>
      </w:r>
    </w:p>
    <w:p w:rsidR="00F131A2" w:rsidRPr="00F131A2" w:rsidRDefault="00F131A2" w:rsidP="00F131A2">
      <w:pPr>
        <w:ind w:left="720"/>
        <w:jc w:val="both"/>
        <w:rPr>
          <w:rFonts w:ascii="Times New Roman" w:hAnsi="Times New Roman" w:cs="Times New Roman"/>
        </w:rPr>
      </w:pPr>
    </w:p>
    <w:p w:rsidR="00F131A2" w:rsidRDefault="00F131A2" w:rsidP="00F131A2">
      <w:pPr>
        <w:ind w:left="720"/>
        <w:jc w:val="both"/>
        <w:rPr>
          <w:rFonts w:ascii="Times New Roman" w:hAnsi="Times New Roman" w:cs="Times New Roman"/>
        </w:rPr>
      </w:pPr>
      <w:r w:rsidRPr="00F131A2">
        <w:rPr>
          <w:rFonts w:ascii="Times New Roman" w:hAnsi="Times New Roman" w:cs="Times New Roman"/>
        </w:rPr>
        <w:t xml:space="preserve">k) This Hon’ble Court be pleased to issue a writ of certiorari and/o writ, order or direction in the nature of certiorari quashing and setting aside the FIR no.89252 crime no 2 of 13 k.k.i. This Hon’ble Court be pleased to issue a writ of certiorari and/or writ, order or direction in the nature of certiorari, quashing and setting aside the Chargesheet No.15 of 2013 at Annexure F1 and unnumbered and undated </w:t>
      </w:r>
      <w:r w:rsidRPr="00F131A2">
        <w:rPr>
          <w:rFonts w:ascii="Times New Roman" w:hAnsi="Times New Roman" w:cs="Times New Roman"/>
        </w:rPr>
        <w:lastRenderedPageBreak/>
        <w:t xml:space="preserve">Chargesheet arising out of FIR no.3001 of 2013. </w:t>
      </w:r>
      <w:r>
        <w:rPr>
          <w:rFonts w:ascii="Times New Roman" w:hAnsi="Times New Roman" w:cs="Times New Roman"/>
        </w:rPr>
        <w:t xml:space="preserve"> k.ii. This </w:t>
      </w:r>
      <w:r w:rsidRPr="00F131A2">
        <w:rPr>
          <w:rFonts w:ascii="Times New Roman" w:hAnsi="Times New Roman" w:cs="Times New Roman"/>
        </w:rPr>
        <w:t>Hon’ble Court be pleased</w:t>
      </w:r>
      <w:r>
        <w:rPr>
          <w:rFonts w:ascii="Times New Roman" w:hAnsi="Times New Roman" w:cs="Times New Roman"/>
        </w:rPr>
        <w:t xml:space="preserve"> to </w:t>
      </w:r>
      <w:r w:rsidRPr="00F131A2">
        <w:rPr>
          <w:rFonts w:ascii="Times New Roman" w:hAnsi="Times New Roman" w:cs="Times New Roman"/>
        </w:rPr>
        <w:t>quash and</w:t>
      </w:r>
      <w:r>
        <w:rPr>
          <w:rFonts w:ascii="Times New Roman" w:hAnsi="Times New Roman" w:cs="Times New Roman"/>
        </w:rPr>
        <w:t xml:space="preserve"> set aside the Chargesheet No.15 </w:t>
      </w:r>
      <w:r w:rsidRPr="00F131A2">
        <w:rPr>
          <w:rFonts w:ascii="Times New Roman" w:hAnsi="Times New Roman" w:cs="Times New Roman"/>
        </w:rPr>
        <w:t>of</w:t>
      </w:r>
      <w:r w:rsidRPr="00F131A2">
        <w:rPr>
          <w:rFonts w:ascii="Times New Roman" w:hAnsi="Times New Roman" w:cs="Times New Roman"/>
        </w:rPr>
        <w:tab/>
      </w:r>
      <w:r>
        <w:rPr>
          <w:rFonts w:ascii="Times New Roman" w:hAnsi="Times New Roman" w:cs="Times New Roman"/>
        </w:rPr>
        <w:t xml:space="preserve"> 2013 </w:t>
      </w:r>
      <w:r w:rsidRPr="00F131A2">
        <w:rPr>
          <w:rFonts w:ascii="Times New Roman" w:hAnsi="Times New Roman" w:cs="Times New Roman"/>
        </w:rPr>
        <w:t>at</w:t>
      </w:r>
      <w:r>
        <w:rPr>
          <w:rFonts w:ascii="Times New Roman" w:hAnsi="Times New Roman" w:cs="Times New Roman"/>
        </w:rPr>
        <w:t xml:space="preserve"> </w:t>
      </w:r>
      <w:r w:rsidRPr="00F131A2">
        <w:rPr>
          <w:rFonts w:ascii="Times New Roman" w:hAnsi="Times New Roman" w:cs="Times New Roman"/>
        </w:rPr>
        <w:t>Annexure F1 and unnumbered and undated Chargesheet arising out of FIR no.3001 of 2013</w:t>
      </w:r>
      <w:r>
        <w:rPr>
          <w:rFonts w:ascii="Times New Roman" w:hAnsi="Times New Roman" w:cs="Times New Roman"/>
        </w:rPr>
        <w:t xml:space="preserve"> at Annexure F2, exercising the inherent power of</w:t>
      </w:r>
      <w:r>
        <w:rPr>
          <w:rFonts w:ascii="Times New Roman" w:hAnsi="Times New Roman" w:cs="Times New Roman"/>
        </w:rPr>
        <w:tab/>
        <w:t xml:space="preserve">this </w:t>
      </w:r>
      <w:r w:rsidRPr="00F131A2">
        <w:rPr>
          <w:rFonts w:ascii="Times New Roman" w:hAnsi="Times New Roman" w:cs="Times New Roman"/>
        </w:rPr>
        <w:t>Hon’ble</w:t>
      </w:r>
      <w:r>
        <w:rPr>
          <w:rFonts w:ascii="Times New Roman" w:hAnsi="Times New Roman" w:cs="Times New Roman"/>
        </w:rPr>
        <w:t xml:space="preserve"> Court provided under section 482</w:t>
      </w:r>
      <w:r>
        <w:rPr>
          <w:rFonts w:ascii="Times New Roman" w:hAnsi="Times New Roman" w:cs="Times New Roman"/>
        </w:rPr>
        <w:tab/>
        <w:t xml:space="preserve">of </w:t>
      </w:r>
      <w:r w:rsidRPr="00F131A2">
        <w:rPr>
          <w:rFonts w:ascii="Times New Roman" w:hAnsi="Times New Roman" w:cs="Times New Roman"/>
        </w:rPr>
        <w:t>Criminal</w:t>
      </w:r>
      <w:r>
        <w:rPr>
          <w:rFonts w:ascii="Times New Roman" w:hAnsi="Times New Roman" w:cs="Times New Roman"/>
        </w:rPr>
        <w:t xml:space="preserve"> </w:t>
      </w:r>
      <w:r w:rsidRPr="00F131A2">
        <w:rPr>
          <w:rFonts w:ascii="Times New Roman" w:hAnsi="Times New Roman" w:cs="Times New Roman"/>
        </w:rPr>
        <w:t>Procedure Code.</w:t>
      </w:r>
    </w:p>
    <w:p w:rsidR="00F131A2" w:rsidRPr="00F131A2" w:rsidRDefault="00F131A2" w:rsidP="00F131A2">
      <w:pPr>
        <w:ind w:left="720"/>
        <w:jc w:val="both"/>
        <w:rPr>
          <w:rFonts w:ascii="Times New Roman" w:hAnsi="Times New Roman" w:cs="Times New Roman"/>
        </w:rPr>
      </w:pPr>
    </w:p>
    <w:p w:rsidR="00F131A2" w:rsidRDefault="00F131A2" w:rsidP="00F131A2">
      <w:pPr>
        <w:ind w:left="720"/>
        <w:jc w:val="both"/>
        <w:rPr>
          <w:rFonts w:ascii="Times New Roman" w:hAnsi="Times New Roman" w:cs="Times New Roman"/>
        </w:rPr>
      </w:pPr>
      <w:r w:rsidRPr="00F131A2">
        <w:rPr>
          <w:rFonts w:ascii="Times New Roman" w:hAnsi="Times New Roman" w:cs="Times New Roman"/>
        </w:rPr>
        <w:t xml:space="preserve">l) That this Hon’ble Court be pleased to appoint a </w:t>
      </w:r>
      <w:r>
        <w:rPr>
          <w:rFonts w:ascii="Times New Roman" w:hAnsi="Times New Roman" w:cs="Times New Roman"/>
        </w:rPr>
        <w:t>commissioner to investigate</w:t>
      </w:r>
      <w:r>
        <w:rPr>
          <w:rFonts w:ascii="Times New Roman" w:hAnsi="Times New Roman" w:cs="Times New Roman"/>
        </w:rPr>
        <w:tab/>
        <w:t xml:space="preserve">ther torture of </w:t>
      </w:r>
      <w:r w:rsidRPr="00F131A2">
        <w:rPr>
          <w:rFonts w:ascii="Times New Roman" w:hAnsi="Times New Roman" w:cs="Times New Roman"/>
        </w:rPr>
        <w:t>the</w:t>
      </w:r>
      <w:r>
        <w:rPr>
          <w:rFonts w:ascii="Times New Roman" w:hAnsi="Times New Roman" w:cs="Times New Roman"/>
        </w:rPr>
        <w:t xml:space="preserve"> </w:t>
      </w:r>
      <w:r w:rsidRPr="00F131A2">
        <w:rPr>
          <w:rFonts w:ascii="Times New Roman" w:hAnsi="Times New Roman" w:cs="Times New Roman"/>
        </w:rPr>
        <w:t>Ingale family at the hands of the police officers of Police Station Ural</w:t>
      </w:r>
      <w:r>
        <w:rPr>
          <w:rFonts w:ascii="Times New Roman" w:hAnsi="Times New Roman" w:cs="Times New Roman"/>
        </w:rPr>
        <w:t xml:space="preserve">and those that acted </w:t>
      </w:r>
      <w:r w:rsidRPr="00F131A2">
        <w:rPr>
          <w:rFonts w:ascii="Times New Roman" w:hAnsi="Times New Roman" w:cs="Times New Roman"/>
        </w:rPr>
        <w:t>in</w:t>
      </w:r>
      <w:r>
        <w:rPr>
          <w:rFonts w:ascii="Times New Roman" w:hAnsi="Times New Roman" w:cs="Times New Roman"/>
        </w:rPr>
        <w:t xml:space="preserve"> </w:t>
      </w:r>
      <w:r w:rsidRPr="00F131A2">
        <w:rPr>
          <w:rFonts w:ascii="Times New Roman" w:hAnsi="Times New Roman" w:cs="Times New Roman"/>
        </w:rPr>
        <w:t>concert with them, and file an appropriate report with this Hon’ble Court."</w:t>
      </w:r>
    </w:p>
    <w:p w:rsidR="00F131A2" w:rsidRPr="00F131A2" w:rsidRDefault="00F131A2" w:rsidP="00F131A2">
      <w:pPr>
        <w:ind w:left="720"/>
        <w:jc w:val="both"/>
        <w:rPr>
          <w:rFonts w:ascii="Times New Roman" w:hAnsi="Times New Roman" w:cs="Times New Roman"/>
        </w:rPr>
      </w:pPr>
    </w:p>
    <w:p w:rsidR="00F131A2" w:rsidRDefault="00F131A2" w:rsidP="00F131A2">
      <w:pPr>
        <w:jc w:val="both"/>
        <w:rPr>
          <w:rFonts w:ascii="Times New Roman" w:hAnsi="Times New Roman" w:cs="Times New Roman"/>
        </w:rPr>
      </w:pPr>
      <w:r w:rsidRPr="00F131A2">
        <w:rPr>
          <w:rFonts w:ascii="Times New Roman" w:hAnsi="Times New Roman" w:cs="Times New Roman"/>
        </w:rPr>
        <w:t>5.</w:t>
      </w:r>
      <w:r>
        <w:rPr>
          <w:rFonts w:ascii="Times New Roman" w:hAnsi="Times New Roman" w:cs="Times New Roman"/>
        </w:rPr>
        <w:t xml:space="preserve"> </w:t>
      </w:r>
      <w:r w:rsidRPr="00F131A2">
        <w:rPr>
          <w:rFonts w:ascii="Times New Roman" w:hAnsi="Times New Roman" w:cs="Times New Roman"/>
        </w:rPr>
        <w:t xml:space="preserve"> Having regard to the prayers extracted above, the High Court was not justified in dismissing the writ petition only on the ground</w:t>
      </w:r>
      <w:r w:rsidRPr="00F131A2">
        <w:rPr>
          <w:rFonts w:ascii="Times New Roman" w:hAnsi="Times New Roman" w:cs="Times New Roman"/>
        </w:rPr>
        <w:tab/>
        <w:t>that</w:t>
      </w:r>
      <w:r w:rsidRPr="00F131A2">
        <w:rPr>
          <w:rFonts w:ascii="Times New Roman" w:hAnsi="Times New Roman" w:cs="Times New Roman"/>
        </w:rPr>
        <w:tab/>
        <w:t>some disputed question</w:t>
      </w:r>
      <w:r>
        <w:rPr>
          <w:rFonts w:ascii="Times New Roman" w:hAnsi="Times New Roman" w:cs="Times New Roman"/>
        </w:rPr>
        <w:t xml:space="preserve"> Of </w:t>
      </w:r>
      <w:r w:rsidRPr="00F131A2">
        <w:rPr>
          <w:rFonts w:ascii="Times New Roman" w:hAnsi="Times New Roman" w:cs="Times New Roman"/>
        </w:rPr>
        <w:t>fact were invol</w:t>
      </w:r>
      <w:r>
        <w:rPr>
          <w:rFonts w:ascii="Times New Roman" w:hAnsi="Times New Roman" w:cs="Times New Roman"/>
        </w:rPr>
        <w:t>ved. The</w:t>
      </w:r>
      <w:r>
        <w:rPr>
          <w:rFonts w:ascii="Times New Roman" w:hAnsi="Times New Roman" w:cs="Times New Roman"/>
        </w:rPr>
        <w:tab/>
        <w:t xml:space="preserve">writ petition requires to </w:t>
      </w:r>
      <w:r w:rsidRPr="00F131A2">
        <w:rPr>
          <w:rFonts w:ascii="Times New Roman" w:hAnsi="Times New Roman" w:cs="Times New Roman"/>
        </w:rPr>
        <w:t>be</w:t>
      </w:r>
      <w:r>
        <w:rPr>
          <w:rFonts w:ascii="Times New Roman" w:hAnsi="Times New Roman" w:cs="Times New Roman"/>
        </w:rPr>
        <w:t xml:space="preserve"> </w:t>
      </w:r>
      <w:r w:rsidRPr="00F131A2">
        <w:rPr>
          <w:rFonts w:ascii="Times New Roman" w:hAnsi="Times New Roman" w:cs="Times New Roman"/>
        </w:rPr>
        <w:t>considered on merits.</w:t>
      </w:r>
    </w:p>
    <w:p w:rsidR="00F131A2" w:rsidRPr="00F131A2" w:rsidRDefault="00F131A2" w:rsidP="00F131A2">
      <w:pPr>
        <w:jc w:val="both"/>
        <w:rPr>
          <w:rFonts w:ascii="Times New Roman" w:hAnsi="Times New Roman" w:cs="Times New Roman"/>
        </w:rPr>
      </w:pPr>
    </w:p>
    <w:p w:rsidR="00F131A2" w:rsidRPr="00F131A2" w:rsidRDefault="00F131A2" w:rsidP="00F131A2">
      <w:pPr>
        <w:jc w:val="both"/>
        <w:rPr>
          <w:rFonts w:ascii="Times New Roman" w:hAnsi="Times New Roman" w:cs="Times New Roman"/>
        </w:rPr>
      </w:pPr>
      <w:r>
        <w:rPr>
          <w:rFonts w:ascii="Times New Roman" w:hAnsi="Times New Roman" w:cs="Times New Roman"/>
        </w:rPr>
        <w:t xml:space="preserve">6. </w:t>
      </w:r>
      <w:r w:rsidRPr="00F131A2">
        <w:rPr>
          <w:rFonts w:ascii="Times New Roman" w:hAnsi="Times New Roman" w:cs="Times New Roman"/>
        </w:rPr>
        <w:t xml:space="preserve"> Accordingly, we allow the appeal and set aside the impugned judgment. The writ petition is remanded to the High Court and we request the High Court to take up the writ petition expeditiously, consider and dispose of the same on merits, preferably within a period of one year.</w:t>
      </w:r>
    </w:p>
    <w:p w:rsidR="00F131A2" w:rsidRPr="00F131A2" w:rsidRDefault="00F131A2" w:rsidP="00F131A2">
      <w:pPr>
        <w:jc w:val="both"/>
        <w:rPr>
          <w:rFonts w:ascii="Times New Roman" w:hAnsi="Times New Roman" w:cs="Times New Roman"/>
        </w:rPr>
      </w:pPr>
    </w:p>
    <w:sectPr w:rsidR="00F131A2" w:rsidRPr="00F131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F9B" w:rsidRDefault="000D0F9B" w:rsidP="00CF3BB7">
      <w:r>
        <w:separator/>
      </w:r>
    </w:p>
  </w:endnote>
  <w:endnote w:type="continuationSeparator" w:id="1">
    <w:p w:rsidR="000D0F9B" w:rsidRDefault="000D0F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82E39" w:rsidRPr="00CF3BB7">
          <w:rPr>
            <w:sz w:val="22"/>
            <w:szCs w:val="22"/>
          </w:rPr>
          <w:fldChar w:fldCharType="begin"/>
        </w:r>
        <w:r w:rsidRPr="00CF3BB7">
          <w:rPr>
            <w:sz w:val="22"/>
            <w:szCs w:val="22"/>
          </w:rPr>
          <w:instrText xml:space="preserve"> PAGE   \* MERGEFORMAT </w:instrText>
        </w:r>
        <w:r w:rsidR="00A82E39" w:rsidRPr="00CF3BB7">
          <w:rPr>
            <w:sz w:val="22"/>
            <w:szCs w:val="22"/>
          </w:rPr>
          <w:fldChar w:fldCharType="separate"/>
        </w:r>
        <w:r w:rsidR="00F131A2">
          <w:rPr>
            <w:noProof/>
            <w:sz w:val="22"/>
            <w:szCs w:val="22"/>
          </w:rPr>
          <w:t>1</w:t>
        </w:r>
        <w:r w:rsidR="00A82E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F9B" w:rsidRDefault="000D0F9B" w:rsidP="00CF3BB7">
      <w:r>
        <w:separator/>
      </w:r>
    </w:p>
  </w:footnote>
  <w:footnote w:type="continuationSeparator" w:id="1">
    <w:p w:rsidR="000D0F9B" w:rsidRDefault="000D0F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D0F9B"/>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2E39"/>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131A2"/>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2017-02-10T08:42:00Z</dcterms:created>
  <dcterms:modified xsi:type="dcterms:W3CDTF">2017-02-10T08:42:00Z</dcterms:modified>
</cp:coreProperties>
</file>