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89A" w:rsidRPr="0099789A" w:rsidRDefault="0099789A" w:rsidP="0099789A">
      <w:pPr>
        <w:jc w:val="center"/>
        <w:rPr>
          <w:b/>
        </w:rPr>
      </w:pPr>
      <w:r w:rsidRPr="0099789A">
        <w:rPr>
          <w:b/>
        </w:rPr>
        <w:t>SUPREME COURT OF INDIA</w:t>
      </w:r>
    </w:p>
    <w:p w:rsidR="0099789A" w:rsidRDefault="0099789A" w:rsidP="0099789A">
      <w:pPr>
        <w:jc w:val="center"/>
      </w:pPr>
    </w:p>
    <w:p w:rsidR="0099789A" w:rsidRDefault="0099789A" w:rsidP="0099789A">
      <w:pPr>
        <w:jc w:val="center"/>
      </w:pPr>
      <w:r>
        <w:t>Mahendra Popatlal Shah</w:t>
      </w:r>
    </w:p>
    <w:p w:rsidR="0099789A" w:rsidRDefault="0099789A" w:rsidP="0099789A">
      <w:pPr>
        <w:jc w:val="center"/>
      </w:pPr>
    </w:p>
    <w:p w:rsidR="0099789A" w:rsidRDefault="0099789A" w:rsidP="0099789A">
      <w:pPr>
        <w:jc w:val="center"/>
      </w:pPr>
      <w:r>
        <w:t>Vs.</w:t>
      </w:r>
    </w:p>
    <w:p w:rsidR="0099789A" w:rsidRDefault="0099789A" w:rsidP="0099789A">
      <w:pPr>
        <w:jc w:val="center"/>
      </w:pPr>
    </w:p>
    <w:p w:rsidR="0099789A" w:rsidRDefault="0099789A" w:rsidP="0099789A">
      <w:pPr>
        <w:jc w:val="center"/>
      </w:pPr>
      <w:r>
        <w:t>Jethanand</w:t>
      </w:r>
    </w:p>
    <w:p w:rsidR="0099789A" w:rsidRDefault="0099789A" w:rsidP="0099789A">
      <w:pPr>
        <w:jc w:val="center"/>
      </w:pPr>
    </w:p>
    <w:p w:rsidR="0099789A" w:rsidRDefault="0099789A" w:rsidP="0099789A">
      <w:pPr>
        <w:jc w:val="center"/>
      </w:pPr>
      <w:r>
        <w:t>C.A.No.3580/2006</w:t>
      </w:r>
    </w:p>
    <w:p w:rsidR="0099789A" w:rsidRDefault="0099789A" w:rsidP="0099789A">
      <w:pPr>
        <w:jc w:val="center"/>
      </w:pPr>
    </w:p>
    <w:p w:rsidR="0099789A" w:rsidRDefault="0099789A" w:rsidP="0099789A">
      <w:pPr>
        <w:jc w:val="center"/>
      </w:pPr>
      <w:r>
        <w:t>(Kurian Joseph and A.M.Khanwilkar,JJ.,)</w:t>
      </w:r>
    </w:p>
    <w:p w:rsidR="0099789A" w:rsidRDefault="0099789A" w:rsidP="0099789A">
      <w:pPr>
        <w:jc w:val="center"/>
      </w:pPr>
    </w:p>
    <w:p w:rsidR="0099789A" w:rsidRDefault="0099789A" w:rsidP="0099789A">
      <w:pPr>
        <w:jc w:val="center"/>
      </w:pPr>
      <w:r>
        <w:t>14.02.2017</w:t>
      </w:r>
    </w:p>
    <w:p w:rsidR="0099789A" w:rsidRDefault="0099789A" w:rsidP="0099789A">
      <w:pPr>
        <w:jc w:val="center"/>
      </w:pPr>
    </w:p>
    <w:p w:rsidR="0099789A" w:rsidRPr="0099789A" w:rsidRDefault="0099789A" w:rsidP="0099789A">
      <w:pPr>
        <w:jc w:val="center"/>
        <w:rPr>
          <w:b/>
        </w:rPr>
      </w:pPr>
      <w:r w:rsidRPr="0099789A">
        <w:rPr>
          <w:b/>
        </w:rPr>
        <w:t>JUDGMENT</w:t>
      </w:r>
    </w:p>
    <w:p w:rsidR="0099789A" w:rsidRPr="0099789A" w:rsidRDefault="0099789A" w:rsidP="0099789A">
      <w:pPr>
        <w:jc w:val="both"/>
        <w:rPr>
          <w:b/>
        </w:rPr>
      </w:pPr>
    </w:p>
    <w:p w:rsidR="0099789A" w:rsidRPr="0099789A" w:rsidRDefault="0099789A" w:rsidP="0099789A">
      <w:pPr>
        <w:jc w:val="both"/>
        <w:rPr>
          <w:b/>
        </w:rPr>
      </w:pPr>
      <w:r w:rsidRPr="0099789A">
        <w:rPr>
          <w:b/>
        </w:rPr>
        <w:t>Kurian Joseph,J.,</w:t>
      </w:r>
    </w:p>
    <w:p w:rsidR="0099789A" w:rsidRDefault="0099789A" w:rsidP="0099789A">
      <w:pPr>
        <w:jc w:val="both"/>
      </w:pPr>
    </w:p>
    <w:p w:rsidR="0099789A" w:rsidRDefault="0099789A" w:rsidP="0099789A">
      <w:pPr>
        <w:jc w:val="both"/>
      </w:pPr>
      <w:r>
        <w:t>1.  Learned counsel appearing for both the parties submit that the parties have settled the matter outside the Court and the settlement terms have been reduced to writing. The said consent terms agreed between the parties and filed on 02.07.2016 are taken on record and they shall form part of the decree.</w:t>
      </w:r>
    </w:p>
    <w:p w:rsidR="0099789A" w:rsidRDefault="0099789A" w:rsidP="0099789A">
      <w:pPr>
        <w:jc w:val="both"/>
      </w:pPr>
    </w:p>
    <w:p w:rsidR="0099789A" w:rsidRDefault="0099789A" w:rsidP="0099789A">
      <w:pPr>
        <w:jc w:val="both"/>
      </w:pPr>
      <w:r>
        <w:t>2.  The appeal is disposed of in terms of the settlement.</w:t>
      </w:r>
    </w:p>
    <w:p w:rsidR="0099789A" w:rsidRPr="00F773D0" w:rsidRDefault="0099789A" w:rsidP="0099789A">
      <w:pPr>
        <w:jc w:val="both"/>
      </w:pPr>
    </w:p>
    <w:sectPr w:rsidR="0099789A" w:rsidRPr="00F773D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0071" w:rsidRDefault="00660071" w:rsidP="00CF3BB7">
      <w:r>
        <w:separator/>
      </w:r>
    </w:p>
  </w:endnote>
  <w:endnote w:type="continuationSeparator" w:id="1">
    <w:p w:rsidR="00660071" w:rsidRDefault="0066007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715725" w:rsidRPr="00CF3BB7">
          <w:rPr>
            <w:sz w:val="22"/>
            <w:szCs w:val="22"/>
          </w:rPr>
          <w:fldChar w:fldCharType="begin"/>
        </w:r>
        <w:r w:rsidRPr="00CF3BB7">
          <w:rPr>
            <w:sz w:val="22"/>
            <w:szCs w:val="22"/>
          </w:rPr>
          <w:instrText xml:space="preserve"> PAGE   \* MERGEFORMAT </w:instrText>
        </w:r>
        <w:r w:rsidR="00715725" w:rsidRPr="00CF3BB7">
          <w:rPr>
            <w:sz w:val="22"/>
            <w:szCs w:val="22"/>
          </w:rPr>
          <w:fldChar w:fldCharType="separate"/>
        </w:r>
        <w:r w:rsidR="0099789A">
          <w:rPr>
            <w:noProof/>
            <w:sz w:val="22"/>
            <w:szCs w:val="22"/>
          </w:rPr>
          <w:t>1</w:t>
        </w:r>
        <w:r w:rsidR="0071572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0071" w:rsidRDefault="00660071" w:rsidP="00CF3BB7">
      <w:r>
        <w:separator/>
      </w:r>
    </w:p>
  </w:footnote>
  <w:footnote w:type="continuationSeparator" w:id="1">
    <w:p w:rsidR="00660071" w:rsidRDefault="0066007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2272"/>
    <w:rsid w:val="002E3079"/>
    <w:rsid w:val="002F460C"/>
    <w:rsid w:val="00302CA8"/>
    <w:rsid w:val="00302D71"/>
    <w:rsid w:val="0030455B"/>
    <w:rsid w:val="003050EF"/>
    <w:rsid w:val="003076D5"/>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3F2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60071"/>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725"/>
    <w:rsid w:val="00715ACB"/>
    <w:rsid w:val="00715CEB"/>
    <w:rsid w:val="00717A39"/>
    <w:rsid w:val="00722205"/>
    <w:rsid w:val="00724432"/>
    <w:rsid w:val="00725273"/>
    <w:rsid w:val="00725D6B"/>
    <w:rsid w:val="007368AC"/>
    <w:rsid w:val="007371D9"/>
    <w:rsid w:val="00744659"/>
    <w:rsid w:val="007464A1"/>
    <w:rsid w:val="00746ED7"/>
    <w:rsid w:val="00751158"/>
    <w:rsid w:val="00755D29"/>
    <w:rsid w:val="007573AD"/>
    <w:rsid w:val="00772E2E"/>
    <w:rsid w:val="00775430"/>
    <w:rsid w:val="0077605F"/>
    <w:rsid w:val="00781CAF"/>
    <w:rsid w:val="00781DC1"/>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3B1F"/>
    <w:rsid w:val="0095415E"/>
    <w:rsid w:val="00955903"/>
    <w:rsid w:val="00964F36"/>
    <w:rsid w:val="00972723"/>
    <w:rsid w:val="00973494"/>
    <w:rsid w:val="00976FBB"/>
    <w:rsid w:val="0097729A"/>
    <w:rsid w:val="009822CF"/>
    <w:rsid w:val="00982C77"/>
    <w:rsid w:val="0099789A"/>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A72D4"/>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D36"/>
    <w:rsid w:val="00CE175D"/>
    <w:rsid w:val="00CE41C9"/>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773D0"/>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2017-02-20T12:48:00Z</cp:lastPrinted>
  <dcterms:created xsi:type="dcterms:W3CDTF">2017-02-20T12:50:00Z</dcterms:created>
  <dcterms:modified xsi:type="dcterms:W3CDTF">2017-02-20T12:50:00Z</dcterms:modified>
</cp:coreProperties>
</file>