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00B" w:rsidRPr="003C100B" w:rsidRDefault="003C100B" w:rsidP="003C100B">
      <w:pPr>
        <w:jc w:val="center"/>
        <w:rPr>
          <w:rFonts w:ascii="Times New Roman" w:hAnsi="Times New Roman" w:cs="Times New Roman"/>
          <w:b/>
        </w:rPr>
      </w:pPr>
      <w:r w:rsidRPr="003C100B">
        <w:rPr>
          <w:rFonts w:ascii="Times New Roman" w:hAnsi="Times New Roman" w:cs="Times New Roman"/>
          <w:b/>
        </w:rPr>
        <w:t>SUPREME COURT OF INDIA</w:t>
      </w:r>
    </w:p>
    <w:p w:rsidR="003C100B" w:rsidRPr="003C100B" w:rsidRDefault="003C100B" w:rsidP="003C100B">
      <w:pPr>
        <w:jc w:val="center"/>
        <w:rPr>
          <w:rFonts w:ascii="Times New Roman" w:hAnsi="Times New Roman" w:cs="Times New Roman"/>
        </w:rPr>
      </w:pPr>
    </w:p>
    <w:p w:rsidR="003C100B" w:rsidRDefault="003C100B" w:rsidP="003C100B">
      <w:pPr>
        <w:jc w:val="center"/>
        <w:rPr>
          <w:rFonts w:ascii="Times New Roman" w:hAnsi="Times New Roman" w:cs="Times New Roman"/>
        </w:rPr>
      </w:pPr>
      <w:r>
        <w:rPr>
          <w:rFonts w:ascii="Times New Roman" w:hAnsi="Times New Roman" w:cs="Times New Roman"/>
        </w:rPr>
        <w:t>Management of State Bank o</w:t>
      </w:r>
      <w:r w:rsidRPr="003C100B">
        <w:rPr>
          <w:rFonts w:ascii="Times New Roman" w:hAnsi="Times New Roman" w:cs="Times New Roman"/>
        </w:rPr>
        <w:t>f India</w:t>
      </w:r>
    </w:p>
    <w:p w:rsidR="003C100B" w:rsidRDefault="003C100B" w:rsidP="003C100B">
      <w:pPr>
        <w:jc w:val="center"/>
        <w:rPr>
          <w:rFonts w:ascii="Times New Roman" w:hAnsi="Times New Roman" w:cs="Times New Roman"/>
        </w:rPr>
      </w:pPr>
    </w:p>
    <w:p w:rsidR="003C100B" w:rsidRDefault="003C100B" w:rsidP="003C100B">
      <w:pPr>
        <w:jc w:val="center"/>
        <w:rPr>
          <w:rFonts w:ascii="Times New Roman" w:hAnsi="Times New Roman" w:cs="Times New Roman"/>
        </w:rPr>
      </w:pPr>
      <w:r>
        <w:rPr>
          <w:rFonts w:ascii="Times New Roman" w:hAnsi="Times New Roman" w:cs="Times New Roman"/>
        </w:rPr>
        <w:t>Vs</w:t>
      </w:r>
    </w:p>
    <w:p w:rsidR="003C100B" w:rsidRPr="003C100B" w:rsidRDefault="003C100B" w:rsidP="003C100B">
      <w:pPr>
        <w:jc w:val="center"/>
        <w:rPr>
          <w:rFonts w:ascii="Times New Roman" w:hAnsi="Times New Roman" w:cs="Times New Roman"/>
        </w:rPr>
      </w:pPr>
    </w:p>
    <w:p w:rsidR="003C100B" w:rsidRDefault="003C100B" w:rsidP="003C100B">
      <w:pPr>
        <w:jc w:val="center"/>
        <w:rPr>
          <w:rFonts w:ascii="Times New Roman" w:hAnsi="Times New Roman" w:cs="Times New Roman"/>
        </w:rPr>
      </w:pPr>
      <w:r w:rsidRPr="003C100B">
        <w:rPr>
          <w:rFonts w:ascii="Times New Roman" w:hAnsi="Times New Roman" w:cs="Times New Roman"/>
        </w:rPr>
        <w:t>Smita Sharad Deshmukh</w:t>
      </w:r>
    </w:p>
    <w:p w:rsidR="003C100B" w:rsidRDefault="003C100B" w:rsidP="003C100B">
      <w:pPr>
        <w:jc w:val="center"/>
        <w:rPr>
          <w:rFonts w:ascii="Times New Roman" w:hAnsi="Times New Roman" w:cs="Times New Roman"/>
        </w:rPr>
      </w:pPr>
    </w:p>
    <w:p w:rsidR="003C100B" w:rsidRDefault="003C100B" w:rsidP="003C100B">
      <w:pPr>
        <w:jc w:val="center"/>
        <w:rPr>
          <w:rFonts w:ascii="Times New Roman" w:hAnsi="Times New Roman" w:cs="Times New Roman"/>
        </w:rPr>
      </w:pPr>
      <w:r>
        <w:rPr>
          <w:rFonts w:ascii="Times New Roman" w:hAnsi="Times New Roman" w:cs="Times New Roman"/>
        </w:rPr>
        <w:t xml:space="preserve">C.A.No.3423 of </w:t>
      </w:r>
      <w:r w:rsidRPr="003C100B">
        <w:rPr>
          <w:rFonts w:ascii="Times New Roman" w:hAnsi="Times New Roman" w:cs="Times New Roman"/>
        </w:rPr>
        <w:t>2017</w:t>
      </w:r>
    </w:p>
    <w:p w:rsidR="003C100B" w:rsidRDefault="003C100B" w:rsidP="003C100B">
      <w:pPr>
        <w:jc w:val="center"/>
        <w:rPr>
          <w:rFonts w:ascii="Times New Roman" w:hAnsi="Times New Roman" w:cs="Times New Roman"/>
        </w:rPr>
      </w:pPr>
    </w:p>
    <w:p w:rsidR="003C100B" w:rsidRDefault="003C100B" w:rsidP="003C100B">
      <w:pPr>
        <w:jc w:val="center"/>
        <w:rPr>
          <w:rFonts w:ascii="Times New Roman" w:hAnsi="Times New Roman" w:cs="Times New Roman"/>
        </w:rPr>
      </w:pPr>
      <w:r>
        <w:rPr>
          <w:rFonts w:ascii="Times New Roman" w:hAnsi="Times New Roman" w:cs="Times New Roman"/>
        </w:rPr>
        <w:t>(Kurian Joseph and A.M.Khanwilkar,JJ.,)</w:t>
      </w:r>
    </w:p>
    <w:p w:rsidR="003C100B" w:rsidRDefault="003C100B" w:rsidP="003C100B">
      <w:pPr>
        <w:jc w:val="center"/>
        <w:rPr>
          <w:rFonts w:ascii="Times New Roman" w:hAnsi="Times New Roman" w:cs="Times New Roman"/>
        </w:rPr>
      </w:pPr>
    </w:p>
    <w:p w:rsidR="003C100B" w:rsidRDefault="003C100B" w:rsidP="003C100B">
      <w:pPr>
        <w:jc w:val="center"/>
        <w:rPr>
          <w:rFonts w:ascii="Times New Roman" w:hAnsi="Times New Roman" w:cs="Times New Roman"/>
        </w:rPr>
      </w:pPr>
      <w:r>
        <w:rPr>
          <w:rFonts w:ascii="Times New Roman" w:hAnsi="Times New Roman" w:cs="Times New Roman"/>
        </w:rPr>
        <w:t>01.03.2017</w:t>
      </w:r>
    </w:p>
    <w:p w:rsidR="003C100B" w:rsidRDefault="003C100B" w:rsidP="003C100B">
      <w:pPr>
        <w:jc w:val="center"/>
        <w:rPr>
          <w:rFonts w:ascii="Times New Roman" w:hAnsi="Times New Roman" w:cs="Times New Roman"/>
        </w:rPr>
      </w:pPr>
    </w:p>
    <w:p w:rsidR="003C100B" w:rsidRPr="003C100B" w:rsidRDefault="003C100B" w:rsidP="003C100B">
      <w:pPr>
        <w:jc w:val="center"/>
        <w:rPr>
          <w:rFonts w:ascii="Times New Roman" w:hAnsi="Times New Roman" w:cs="Times New Roman"/>
          <w:b/>
        </w:rPr>
      </w:pPr>
      <w:r w:rsidRPr="003C100B">
        <w:rPr>
          <w:rFonts w:ascii="Times New Roman" w:hAnsi="Times New Roman" w:cs="Times New Roman"/>
          <w:b/>
        </w:rPr>
        <w:t>JUDGMENT</w:t>
      </w:r>
    </w:p>
    <w:p w:rsidR="003C100B" w:rsidRPr="003C100B" w:rsidRDefault="003C100B" w:rsidP="003C100B">
      <w:pPr>
        <w:jc w:val="both"/>
        <w:rPr>
          <w:rFonts w:ascii="Times New Roman" w:hAnsi="Times New Roman" w:cs="Times New Roman"/>
          <w:b/>
        </w:rPr>
      </w:pPr>
    </w:p>
    <w:p w:rsidR="003C100B" w:rsidRPr="003C100B" w:rsidRDefault="003C100B" w:rsidP="003C100B">
      <w:pPr>
        <w:jc w:val="both"/>
        <w:rPr>
          <w:rFonts w:ascii="Times New Roman" w:hAnsi="Times New Roman" w:cs="Times New Roman"/>
          <w:b/>
        </w:rPr>
      </w:pPr>
      <w:r w:rsidRPr="003C100B">
        <w:rPr>
          <w:rFonts w:ascii="Times New Roman" w:hAnsi="Times New Roman" w:cs="Times New Roman"/>
          <w:b/>
        </w:rPr>
        <w:t>Kurian Joseph,J.,</w:t>
      </w:r>
    </w:p>
    <w:p w:rsidR="003C100B" w:rsidRDefault="003C100B" w:rsidP="003C100B">
      <w:pPr>
        <w:jc w:val="both"/>
        <w:rPr>
          <w:rFonts w:ascii="Times New Roman" w:hAnsi="Times New Roman" w:cs="Times New Roman"/>
        </w:rPr>
      </w:pPr>
    </w:p>
    <w:p w:rsidR="003C100B" w:rsidRDefault="003C100B" w:rsidP="003C100B">
      <w:pPr>
        <w:jc w:val="both"/>
        <w:rPr>
          <w:rFonts w:ascii="Times New Roman" w:hAnsi="Times New Roman" w:cs="Times New Roman"/>
        </w:rPr>
      </w:pPr>
      <w:r>
        <w:rPr>
          <w:rFonts w:ascii="Times New Roman" w:hAnsi="Times New Roman" w:cs="Times New Roman"/>
        </w:rPr>
        <w:t>SLP(Civil)No.33070/2013</w:t>
      </w:r>
    </w:p>
    <w:p w:rsidR="003C100B" w:rsidRPr="003C100B" w:rsidRDefault="003C100B" w:rsidP="003C100B">
      <w:pPr>
        <w:jc w:val="both"/>
        <w:rPr>
          <w:rFonts w:ascii="Times New Roman" w:hAnsi="Times New Roman" w:cs="Times New Roman"/>
        </w:rPr>
      </w:pPr>
    </w:p>
    <w:p w:rsidR="003C100B" w:rsidRDefault="003C100B" w:rsidP="003C100B">
      <w:pPr>
        <w:jc w:val="both"/>
        <w:rPr>
          <w:rFonts w:ascii="Times New Roman" w:hAnsi="Times New Roman" w:cs="Times New Roman"/>
        </w:rPr>
      </w:pPr>
      <w:r>
        <w:rPr>
          <w:rFonts w:ascii="Times New Roman" w:hAnsi="Times New Roman" w:cs="Times New Roman"/>
        </w:rPr>
        <w:t xml:space="preserve">1. </w:t>
      </w:r>
      <w:r w:rsidRPr="003C100B">
        <w:rPr>
          <w:rFonts w:ascii="Times New Roman" w:hAnsi="Times New Roman" w:cs="Times New Roman"/>
        </w:rPr>
        <w:t>Leave granted.</w:t>
      </w:r>
    </w:p>
    <w:p w:rsidR="003C100B" w:rsidRPr="003C100B" w:rsidRDefault="003C100B" w:rsidP="003C100B">
      <w:pPr>
        <w:jc w:val="both"/>
        <w:rPr>
          <w:rFonts w:ascii="Times New Roman" w:hAnsi="Times New Roman" w:cs="Times New Roman"/>
        </w:rPr>
      </w:pPr>
    </w:p>
    <w:p w:rsidR="003C100B" w:rsidRDefault="003C100B" w:rsidP="003C100B">
      <w:pPr>
        <w:jc w:val="both"/>
        <w:rPr>
          <w:rFonts w:ascii="Times New Roman" w:hAnsi="Times New Roman" w:cs="Times New Roman"/>
        </w:rPr>
      </w:pPr>
      <w:r>
        <w:rPr>
          <w:rFonts w:ascii="Times New Roman" w:hAnsi="Times New Roman" w:cs="Times New Roman"/>
        </w:rPr>
        <w:t xml:space="preserve">2. </w:t>
      </w:r>
      <w:r w:rsidRPr="003C100B">
        <w:rPr>
          <w:rFonts w:ascii="Times New Roman" w:hAnsi="Times New Roman" w:cs="Times New Roman"/>
        </w:rPr>
        <w:t>The appellant (hereinafter referred to as "the Management") is aggrieved by the impugned judgment of the High Court whereby the first respondent (hereinafter referred to as "the employee") was directed to be reinstated in service with 50 per cent back wages, reversing the order passed by the Industrial Tribunal-cum-Labour Court. The employee, while</w:t>
      </w:r>
      <w:r>
        <w:rPr>
          <w:rFonts w:ascii="Times New Roman" w:hAnsi="Times New Roman" w:cs="Times New Roman"/>
        </w:rPr>
        <w:t xml:space="preserve"> </w:t>
      </w:r>
      <w:r w:rsidRPr="003C100B">
        <w:rPr>
          <w:rFonts w:ascii="Times New Roman" w:hAnsi="Times New Roman" w:cs="Times New Roman"/>
        </w:rPr>
        <w:t>working with the Management, submitted a certificate purportedly issued by the Indian Institute of Bankers claiming that she had passed the CAIIB Part-II Examination, and on that basis, started drawing additional monetary benefits. The Disciplinary Authority, based on the finding in a domestic enquiry that the certificate was a forged one, dismissed her from service on 01.08.2003. The punishment was upheld by the Appellate Authority vide order dated 10.06.2006. The Industrial Tribunal-cum-Labour Court declined to grant any relief. However, the High Court ordered reinstatement with 50 per cent back wages, and thus aggrieved, the Management has filed the appeal.</w:t>
      </w:r>
    </w:p>
    <w:p w:rsidR="003C100B" w:rsidRPr="003C100B" w:rsidRDefault="003C100B" w:rsidP="003C100B">
      <w:pPr>
        <w:jc w:val="both"/>
        <w:rPr>
          <w:rFonts w:ascii="Times New Roman" w:hAnsi="Times New Roman" w:cs="Times New Roman"/>
        </w:rPr>
      </w:pPr>
    </w:p>
    <w:p w:rsidR="003C100B" w:rsidRDefault="003C100B" w:rsidP="003C100B">
      <w:pPr>
        <w:jc w:val="both"/>
        <w:rPr>
          <w:rFonts w:ascii="Times New Roman" w:hAnsi="Times New Roman" w:cs="Times New Roman"/>
        </w:rPr>
      </w:pPr>
      <w:r>
        <w:rPr>
          <w:rFonts w:ascii="Times New Roman" w:hAnsi="Times New Roman" w:cs="Times New Roman"/>
        </w:rPr>
        <w:t xml:space="preserve">3. </w:t>
      </w:r>
      <w:r w:rsidRPr="003C100B">
        <w:rPr>
          <w:rFonts w:ascii="Times New Roman" w:hAnsi="Times New Roman" w:cs="Times New Roman"/>
        </w:rPr>
        <w:t>The only ground on which the High Court interfered with</w:t>
      </w:r>
      <w:r>
        <w:rPr>
          <w:rFonts w:ascii="Times New Roman" w:hAnsi="Times New Roman" w:cs="Times New Roman"/>
        </w:rPr>
        <w:t xml:space="preserve"> </w:t>
      </w:r>
      <w:r w:rsidRPr="003C100B">
        <w:rPr>
          <w:rFonts w:ascii="Times New Roman" w:hAnsi="Times New Roman" w:cs="Times New Roman"/>
        </w:rPr>
        <w:t>the award was that the Management had not established, by</w:t>
      </w:r>
      <w:r>
        <w:rPr>
          <w:rFonts w:ascii="Times New Roman" w:hAnsi="Times New Roman" w:cs="Times New Roman"/>
        </w:rPr>
        <w:t xml:space="preserve"> </w:t>
      </w:r>
      <w:r w:rsidRPr="003C100B">
        <w:rPr>
          <w:rFonts w:ascii="Times New Roman" w:hAnsi="Times New Roman" w:cs="Times New Roman"/>
        </w:rPr>
        <w:t>leading evidence, that the employee was aware of the fact that</w:t>
      </w:r>
      <w:r>
        <w:rPr>
          <w:rFonts w:ascii="Times New Roman" w:hAnsi="Times New Roman" w:cs="Times New Roman"/>
        </w:rPr>
        <w:t xml:space="preserve"> </w:t>
      </w:r>
      <w:r w:rsidRPr="003C100B">
        <w:rPr>
          <w:rFonts w:ascii="Times New Roman" w:hAnsi="Times New Roman" w:cs="Times New Roman"/>
        </w:rPr>
        <w:t>the certificate produced before the Management was forged. To</w:t>
      </w:r>
      <w:r>
        <w:rPr>
          <w:rFonts w:ascii="Times New Roman" w:hAnsi="Times New Roman" w:cs="Times New Roman"/>
        </w:rPr>
        <w:t xml:space="preserve"> </w:t>
      </w:r>
      <w:r w:rsidRPr="003C100B">
        <w:rPr>
          <w:rFonts w:ascii="Times New Roman" w:hAnsi="Times New Roman" w:cs="Times New Roman"/>
        </w:rPr>
        <w:t>quote from impugned judgment:</w:t>
      </w:r>
    </w:p>
    <w:p w:rsidR="003C100B" w:rsidRPr="003C100B" w:rsidRDefault="003C100B" w:rsidP="003C100B">
      <w:pPr>
        <w:jc w:val="both"/>
        <w:rPr>
          <w:rFonts w:ascii="Times New Roman" w:hAnsi="Times New Roman" w:cs="Times New Roman"/>
        </w:rPr>
      </w:pPr>
    </w:p>
    <w:p w:rsidR="003C100B" w:rsidRDefault="003C100B" w:rsidP="003C100B">
      <w:pPr>
        <w:ind w:left="720"/>
        <w:jc w:val="both"/>
        <w:rPr>
          <w:rFonts w:ascii="Times New Roman" w:hAnsi="Times New Roman" w:cs="Times New Roman"/>
        </w:rPr>
      </w:pPr>
      <w:r w:rsidRPr="003C100B">
        <w:rPr>
          <w:rFonts w:ascii="Times New Roman" w:hAnsi="Times New Roman" w:cs="Times New Roman"/>
        </w:rPr>
        <w:t>"6. The question, therefore, before the Enquiry Officer was whether the petitioner knew at the time of submission of the forged document that it was forged one. The Presenting Officer in the domestic enquiry did not lead any evidence to prove the</w:t>
      </w:r>
      <w:r>
        <w:rPr>
          <w:rFonts w:ascii="Times New Roman" w:hAnsi="Times New Roman" w:cs="Times New Roman"/>
        </w:rPr>
        <w:t xml:space="preserve"> </w:t>
      </w:r>
      <w:r w:rsidRPr="003C100B">
        <w:rPr>
          <w:rFonts w:ascii="Times New Roman" w:hAnsi="Times New Roman" w:cs="Times New Roman"/>
        </w:rPr>
        <w:t xml:space="preserve">knowledge and it appears that everyone went on presuming that the petitioner knew about the forgery since prior to its production before the employer. Due to the fact </w:t>
      </w:r>
      <w:r w:rsidRPr="003C100B">
        <w:rPr>
          <w:rFonts w:ascii="Times New Roman" w:hAnsi="Times New Roman" w:cs="Times New Roman"/>
        </w:rPr>
        <w:lastRenderedPageBreak/>
        <w:t>that she produced it on the employer's record and that she received monetary benefits because of such production, every one believed that she ought to know that it was a forgery. This conclusion of the Enquiry Officer is grossly incorrect because it is based on guess work. He could have said that there is strong doubt in his mind that the petitioner knew before hand that the certificate was a forgery. But, he ought to have asked the Presenting Officer to lead further evidence to prove that the petitioner knew that the document she produced was forgery. Neither the Presenting Officer realised this gross lacuna in their case. On the basis of this guess and doubt, the enquiry officer held the petitioner guilty of misconduct. This, in my view was grossly incorrect decision."</w:t>
      </w:r>
    </w:p>
    <w:p w:rsidR="003C100B" w:rsidRPr="003C100B" w:rsidRDefault="003C100B" w:rsidP="003C100B">
      <w:pPr>
        <w:jc w:val="both"/>
        <w:rPr>
          <w:rFonts w:ascii="Times New Roman" w:hAnsi="Times New Roman" w:cs="Times New Roman"/>
        </w:rPr>
      </w:pPr>
    </w:p>
    <w:p w:rsidR="003C100B" w:rsidRDefault="003C100B" w:rsidP="003C100B">
      <w:pPr>
        <w:jc w:val="both"/>
        <w:rPr>
          <w:rFonts w:ascii="Times New Roman" w:hAnsi="Times New Roman" w:cs="Times New Roman"/>
        </w:rPr>
      </w:pPr>
      <w:r>
        <w:rPr>
          <w:rFonts w:ascii="Times New Roman" w:hAnsi="Times New Roman" w:cs="Times New Roman"/>
        </w:rPr>
        <w:t xml:space="preserve">4. </w:t>
      </w:r>
      <w:r w:rsidRPr="003C100B">
        <w:rPr>
          <w:rFonts w:ascii="Times New Roman" w:hAnsi="Times New Roman" w:cs="Times New Roman"/>
        </w:rPr>
        <w:t>We find it difficult to appreciate the strange stand taken by the High Court. The Labour Court had clearly analysed the entire evidence and had come to the conclusion that the employee was fully aware of the forgery. The Tribunal took note of the fact that she had produced a copy of the postal receipt of dispatching the certificate from the Institute of Bankers in her evidence but failed to explain the source of the postal receipt. It also took note of the fact that the alleged certificate of having passed the examination is dated 04.09.2000. If that be so,</w:t>
      </w:r>
      <w:r>
        <w:rPr>
          <w:rFonts w:ascii="Times New Roman" w:hAnsi="Times New Roman" w:cs="Times New Roman"/>
        </w:rPr>
        <w:t xml:space="preserve"> </w:t>
      </w:r>
      <w:r w:rsidRPr="003C100B">
        <w:rPr>
          <w:rFonts w:ascii="Times New Roman" w:hAnsi="Times New Roman" w:cs="Times New Roman"/>
        </w:rPr>
        <w:t>there was</w:t>
      </w:r>
      <w:r>
        <w:rPr>
          <w:rFonts w:ascii="Times New Roman" w:hAnsi="Times New Roman" w:cs="Times New Roman"/>
        </w:rPr>
        <w:t xml:space="preserve"> no occasion for asking for</w:t>
      </w:r>
      <w:r>
        <w:rPr>
          <w:rFonts w:ascii="Times New Roman" w:hAnsi="Times New Roman" w:cs="Times New Roman"/>
        </w:rPr>
        <w:tab/>
        <w:t xml:space="preserve">any </w:t>
      </w:r>
      <w:r w:rsidRPr="003C100B">
        <w:rPr>
          <w:rFonts w:ascii="Times New Roman" w:hAnsi="Times New Roman" w:cs="Times New Roman"/>
        </w:rPr>
        <w:t>re-verification</w:t>
      </w:r>
      <w:r>
        <w:rPr>
          <w:rFonts w:ascii="Times New Roman" w:hAnsi="Times New Roman" w:cs="Times New Roman"/>
        </w:rPr>
        <w:t xml:space="preserve"> </w:t>
      </w:r>
      <w:r w:rsidRPr="003C100B">
        <w:rPr>
          <w:rFonts w:ascii="Times New Roman" w:hAnsi="Times New Roman" w:cs="Times New Roman"/>
        </w:rPr>
        <w:t>of the marks by filing an application dated 08.09.2000. Still further, the Court extensively referred to the reply furnished by the Institute of Bankers and came to the conclusion that the certificate was a forged one. To quote from paragraph-10 of the award dated 30.08.2011 passed by the Industrial Tribunal-cum-Labour Court:</w:t>
      </w:r>
    </w:p>
    <w:p w:rsidR="003C100B" w:rsidRPr="003C100B" w:rsidRDefault="003C100B" w:rsidP="003C100B">
      <w:pPr>
        <w:jc w:val="both"/>
        <w:rPr>
          <w:rFonts w:ascii="Times New Roman" w:hAnsi="Times New Roman" w:cs="Times New Roman"/>
        </w:rPr>
      </w:pPr>
    </w:p>
    <w:p w:rsidR="003C100B" w:rsidRDefault="003C100B" w:rsidP="003C100B">
      <w:pPr>
        <w:ind w:left="720"/>
        <w:jc w:val="both"/>
        <w:rPr>
          <w:rFonts w:ascii="Times New Roman" w:hAnsi="Times New Roman" w:cs="Times New Roman"/>
        </w:rPr>
      </w:pPr>
      <w:r w:rsidRPr="003C100B">
        <w:rPr>
          <w:rFonts w:ascii="Times New Roman" w:hAnsi="Times New Roman" w:cs="Times New Roman"/>
        </w:rPr>
        <w:t>"10 The workman has claimed that she</w:t>
      </w:r>
      <w:r>
        <w:rPr>
          <w:rFonts w:ascii="Times New Roman" w:hAnsi="Times New Roman" w:cs="Times New Roman"/>
        </w:rPr>
        <w:t xml:space="preserve"> </w:t>
      </w:r>
      <w:r w:rsidRPr="003C100B">
        <w:rPr>
          <w:rFonts w:ascii="Times New Roman" w:hAnsi="Times New Roman" w:cs="Times New Roman"/>
        </w:rPr>
        <w:t>received the pass certificates from the Indian Institute of Bankers by registered speed post in her home address and filed the same before the authority. In support of her claim, she filed an envelope to show that the certificate in question was sent to her in the said envelop by the Indian Institute of Bankers. However, from by merely filing of the envelope, it cannot be held that the certificate in question was sent by the Institute in question to the workman in the said envelope. Moreover, there are other suspicious circumstances which create doubt regarding the said claim of the workman. If the certificate was actually sent in the said envelop by the Indian Institute of Bankers by registered speed post from Mumbai to the workman in her home address, then the receipt granted by the post office for sending the envelop by registered speed post must have been granted to the institute and the institute should have in possession of the same in the office, to keep account of the same, but the workman has also filed the zerox copy of the receipt alongwith of the envelope, to show the date of dispatch of the envelope, but she did not say how she was in possession of the said postal receipt. It is also</w:t>
      </w:r>
      <w:r>
        <w:rPr>
          <w:rFonts w:ascii="Times New Roman" w:hAnsi="Times New Roman" w:cs="Times New Roman"/>
        </w:rPr>
        <w:t xml:space="preserve"> </w:t>
      </w:r>
      <w:r w:rsidRPr="003C100B">
        <w:rPr>
          <w:rFonts w:ascii="Times New Roman" w:hAnsi="Times New Roman" w:cs="Times New Roman"/>
        </w:rPr>
        <w:t xml:space="preserve">pleaded by the workman in the statement of claim that she failed in part II of CAIIB examination and applied for verification of marks visiting in person to CAIIB office at Mumbai and on verification and revaluation, she was declared pass. In the statement of claim she had not mentioned the date of her visit to CAIIB office. However, she has filed the zerox copy of the letter, Exhibit W-17 to show that she applied for revaluation of her answer paper and the said letter shows that it was submitted on 18.9.2000. However, Exhibit W-15, filed by the workman shows that by letter dated 4.9.2000, she was intimated by </w:t>
      </w:r>
      <w:r w:rsidRPr="003C100B">
        <w:rPr>
          <w:rFonts w:ascii="Times New Roman" w:hAnsi="Times New Roman" w:cs="Times New Roman"/>
        </w:rPr>
        <w:lastRenderedPageBreak/>
        <w:t>the Indian Institute of Bankers that she had completed the Associate examination of the Institute and is entitled to receive the relevant certificate. If the workman had received the intimation of completion of the examination, then there was no question of her applying for revaluation of the examination paper and if she had failed in the examination and she approached the Institute for revaluation of her answer paper on 18.09.2000, then there was no question of the Institute intimating her by letter dated 04.09.2000 regarding her completion of the examination and issuance of the certificate. So it is clear from the materials produced by the parties in the departmental proceedings that the workman knowingly produced the pass certificate of part II CAIIB examination, which was a fabricated one, for monetary gain on ongoing basis and the findings of the enquiry officer are based on the materials on record and are not perverse "</w:t>
      </w:r>
      <w:r>
        <w:rPr>
          <w:rFonts w:ascii="Times New Roman" w:hAnsi="Times New Roman" w:cs="Times New Roman"/>
        </w:rPr>
        <w:t xml:space="preserve"> </w:t>
      </w:r>
      <w:r w:rsidRPr="003C100B">
        <w:rPr>
          <w:rFonts w:ascii="Times New Roman" w:hAnsi="Times New Roman" w:cs="Times New Roman"/>
        </w:rPr>
        <w:t>forged one. Therefore, there was no requirement on the part of the Management to establish whether she had known, at the time of submission of the document, that it was a forged one.</w:t>
      </w:r>
    </w:p>
    <w:p w:rsidR="003C100B" w:rsidRPr="003C100B" w:rsidRDefault="003C100B" w:rsidP="003C100B">
      <w:pPr>
        <w:ind w:left="720"/>
        <w:jc w:val="both"/>
        <w:rPr>
          <w:rFonts w:ascii="Times New Roman" w:hAnsi="Times New Roman" w:cs="Times New Roman"/>
        </w:rPr>
      </w:pPr>
    </w:p>
    <w:p w:rsidR="003C100B" w:rsidRPr="003C100B" w:rsidRDefault="003C100B" w:rsidP="003C100B">
      <w:pPr>
        <w:jc w:val="both"/>
        <w:rPr>
          <w:rFonts w:ascii="Times New Roman" w:hAnsi="Times New Roman" w:cs="Times New Roman"/>
        </w:rPr>
      </w:pPr>
      <w:r>
        <w:rPr>
          <w:rFonts w:ascii="Times New Roman" w:hAnsi="Times New Roman" w:cs="Times New Roman"/>
        </w:rPr>
        <w:t xml:space="preserve">6. </w:t>
      </w:r>
      <w:r w:rsidRPr="003C100B">
        <w:rPr>
          <w:rFonts w:ascii="Times New Roman" w:hAnsi="Times New Roman" w:cs="Times New Roman"/>
        </w:rPr>
        <w:t xml:space="preserve"> It is a well-settled principle that the High Court will not re-appreciate the evidence but will only see whether there is evidence in support of the impugned conclusion. The court has to take the evidence as it stands and its only limited jurisdiction is to examine, whether on the evidence, the conclusion could have been arrived at. (See - </w:t>
      </w:r>
      <w:r w:rsidRPr="003C100B">
        <w:rPr>
          <w:rFonts w:ascii="Times New Roman" w:hAnsi="Times New Roman" w:cs="Times New Roman"/>
          <w:i/>
        </w:rPr>
        <w:t>Union of India v. H.C. Goel</w:t>
      </w:r>
      <w:r w:rsidR="005F61D0" w:rsidRPr="005F61D0">
        <w:rPr>
          <w:rFonts w:ascii="Times New Roman" w:hAnsi="Times New Roman" w:cs="Times New Roman"/>
          <w:i/>
          <w:sz w:val="20"/>
          <w:szCs w:val="20"/>
          <w:vertAlign w:val="superscript"/>
        </w:rPr>
        <w:t>1</w:t>
      </w:r>
      <w:r w:rsidRPr="003C100B">
        <w:rPr>
          <w:rFonts w:ascii="Times New Roman" w:hAnsi="Times New Roman" w:cs="Times New Roman"/>
          <w:i/>
        </w:rPr>
        <w:t xml:space="preserve"> )</w:t>
      </w:r>
      <w:r w:rsidRPr="003C100B">
        <w:rPr>
          <w:rFonts w:ascii="Times New Roman" w:hAnsi="Times New Roman" w:cs="Times New Roman"/>
        </w:rPr>
        <w:t xml:space="preserve"> .</w:t>
      </w:r>
    </w:p>
    <w:p w:rsidR="003C100B" w:rsidRDefault="003C100B" w:rsidP="003C100B">
      <w:pPr>
        <w:jc w:val="both"/>
        <w:rPr>
          <w:rFonts w:ascii="Times New Roman" w:hAnsi="Times New Roman" w:cs="Times New Roman"/>
        </w:rPr>
      </w:pPr>
    </w:p>
    <w:p w:rsidR="003C100B" w:rsidRDefault="003C100B" w:rsidP="003C100B">
      <w:pPr>
        <w:jc w:val="both"/>
        <w:rPr>
          <w:rFonts w:ascii="Times New Roman" w:hAnsi="Times New Roman" w:cs="Times New Roman"/>
        </w:rPr>
      </w:pPr>
      <w:r>
        <w:rPr>
          <w:rFonts w:ascii="Times New Roman" w:hAnsi="Times New Roman" w:cs="Times New Roman"/>
        </w:rPr>
        <w:t xml:space="preserve">7. </w:t>
      </w:r>
      <w:r w:rsidRPr="003C100B">
        <w:rPr>
          <w:rFonts w:ascii="Times New Roman" w:hAnsi="Times New Roman" w:cs="Times New Roman"/>
        </w:rPr>
        <w:t xml:space="preserve">In the case of </w:t>
      </w:r>
      <w:r w:rsidRPr="005F61D0">
        <w:rPr>
          <w:rFonts w:ascii="Times New Roman" w:hAnsi="Times New Roman" w:cs="Times New Roman"/>
          <w:i/>
        </w:rPr>
        <w:t>Bank of India and another v. Degala Suryanarayana</w:t>
      </w:r>
      <w:r w:rsidR="005F61D0" w:rsidRPr="005F61D0">
        <w:rPr>
          <w:rFonts w:ascii="Times New Roman" w:hAnsi="Times New Roman" w:cs="Times New Roman"/>
          <w:sz w:val="20"/>
          <w:szCs w:val="20"/>
          <w:vertAlign w:val="superscript"/>
        </w:rPr>
        <w:t>2</w:t>
      </w:r>
      <w:r w:rsidRPr="003C100B">
        <w:rPr>
          <w:rFonts w:ascii="Times New Roman" w:hAnsi="Times New Roman" w:cs="Times New Roman"/>
        </w:rPr>
        <w:t>, after referring to H.C. Goel case (supra), this Court held at paragraph-11 :-</w:t>
      </w:r>
    </w:p>
    <w:p w:rsidR="005F61D0" w:rsidRPr="003C100B" w:rsidRDefault="005F61D0" w:rsidP="003C100B">
      <w:pPr>
        <w:jc w:val="both"/>
        <w:rPr>
          <w:rFonts w:ascii="Times New Roman" w:hAnsi="Times New Roman" w:cs="Times New Roman"/>
        </w:rPr>
      </w:pPr>
    </w:p>
    <w:p w:rsidR="003C100B" w:rsidRDefault="003C100B" w:rsidP="005F61D0">
      <w:pPr>
        <w:ind w:left="720"/>
        <w:jc w:val="both"/>
        <w:rPr>
          <w:rFonts w:ascii="Times New Roman" w:hAnsi="Times New Roman" w:cs="Times New Roman"/>
        </w:rPr>
      </w:pPr>
      <w:r w:rsidRPr="003C100B">
        <w:rPr>
          <w:rFonts w:ascii="Times New Roman" w:hAnsi="Times New Roman" w:cs="Times New Roman"/>
        </w:rPr>
        <w:t>"11. Strict rules of evidence are not applicable to departmental enquiry proceedings. The only requirement of law is that the allegation against the delinquent officer must be established by such evidence acting upon which a reasonable person acting reasonably and with objectivity may arrive at a finding upholding the gravamen of the charge against the delinquent officer. Mere conjecture or surmises cannot sustain the finding of guilt even in departmental enquiry proceedings. The court exercising the jurisdiction of judicial review would not interfere with the findings of fact arrived at in the departmental enquiry proceedings excepting in a case of mala fides or perversity i.e. where there is no evidence to support a finding or where a finding is such that no man acting reasonably and with objectivity could have arrived at that finding. The court cannot embark upon reappreciating the evidence or weighing the same like an appellate authority. So long as there is some evidence to support the conclusion arrived at by the departmental authority, the same has to be sustained. ..."</w:t>
      </w:r>
    </w:p>
    <w:p w:rsidR="005F61D0" w:rsidRPr="003C100B" w:rsidRDefault="005F61D0" w:rsidP="003C100B">
      <w:pPr>
        <w:jc w:val="both"/>
        <w:rPr>
          <w:rFonts w:ascii="Times New Roman" w:hAnsi="Times New Roman" w:cs="Times New Roman"/>
        </w:rPr>
      </w:pPr>
    </w:p>
    <w:p w:rsidR="003C100B" w:rsidRDefault="005F61D0" w:rsidP="003C100B">
      <w:pPr>
        <w:jc w:val="both"/>
        <w:rPr>
          <w:rFonts w:ascii="Times New Roman" w:hAnsi="Times New Roman" w:cs="Times New Roman"/>
        </w:rPr>
      </w:pPr>
      <w:r>
        <w:rPr>
          <w:rFonts w:ascii="Times New Roman" w:hAnsi="Times New Roman" w:cs="Times New Roman"/>
        </w:rPr>
        <w:t xml:space="preserve">8. </w:t>
      </w:r>
      <w:r w:rsidR="003C100B" w:rsidRPr="003C100B">
        <w:rPr>
          <w:rFonts w:ascii="Times New Roman" w:hAnsi="Times New Roman" w:cs="Times New Roman"/>
        </w:rPr>
        <w:t xml:space="preserve"> We do not think it necessary to refer to any other judgments on the same point, since the same principle has been only followed and reiterated in all those decisions.</w:t>
      </w:r>
    </w:p>
    <w:p w:rsidR="005F61D0" w:rsidRPr="003C100B" w:rsidRDefault="005F61D0" w:rsidP="003C100B">
      <w:pPr>
        <w:jc w:val="both"/>
        <w:rPr>
          <w:rFonts w:ascii="Times New Roman" w:hAnsi="Times New Roman" w:cs="Times New Roman"/>
        </w:rPr>
      </w:pPr>
    </w:p>
    <w:p w:rsidR="003C100B" w:rsidRDefault="005F61D0" w:rsidP="003C100B">
      <w:pPr>
        <w:jc w:val="both"/>
        <w:rPr>
          <w:rFonts w:ascii="Times New Roman" w:hAnsi="Times New Roman" w:cs="Times New Roman"/>
        </w:rPr>
      </w:pPr>
      <w:r>
        <w:rPr>
          <w:rFonts w:ascii="Times New Roman" w:hAnsi="Times New Roman" w:cs="Times New Roman"/>
        </w:rPr>
        <w:t xml:space="preserve">9. </w:t>
      </w:r>
      <w:r w:rsidR="003C100B" w:rsidRPr="003C100B">
        <w:rPr>
          <w:rFonts w:ascii="Times New Roman" w:hAnsi="Times New Roman" w:cs="Times New Roman"/>
        </w:rPr>
        <w:t xml:space="preserve"> In the case before us, it is an admitted position that the certificate produced by the employee is a forged one. It has been categorically found by the Industrial Tribunal, on the basis of evidence, that the employee was fully aware of the fact that the document was a forged one. In such circumstances, there is no basis at all for the stand taken by the High </w:t>
      </w:r>
      <w:r w:rsidR="003C100B" w:rsidRPr="003C100B">
        <w:rPr>
          <w:rFonts w:ascii="Times New Roman" w:hAnsi="Times New Roman" w:cs="Times New Roman"/>
        </w:rPr>
        <w:lastRenderedPageBreak/>
        <w:t>Court that the Management did not establish that the employee had knowledge about the certificate being a forged one.</w:t>
      </w:r>
    </w:p>
    <w:p w:rsidR="005F61D0" w:rsidRPr="003C100B" w:rsidRDefault="005F61D0" w:rsidP="003C100B">
      <w:pPr>
        <w:jc w:val="both"/>
        <w:rPr>
          <w:rFonts w:ascii="Times New Roman" w:hAnsi="Times New Roman" w:cs="Times New Roman"/>
        </w:rPr>
      </w:pPr>
    </w:p>
    <w:p w:rsidR="003C100B" w:rsidRDefault="005F61D0" w:rsidP="003C100B">
      <w:pPr>
        <w:jc w:val="both"/>
        <w:rPr>
          <w:rFonts w:ascii="Times New Roman" w:hAnsi="Times New Roman" w:cs="Times New Roman"/>
        </w:rPr>
      </w:pPr>
      <w:r>
        <w:rPr>
          <w:rFonts w:ascii="Times New Roman" w:hAnsi="Times New Roman" w:cs="Times New Roman"/>
        </w:rPr>
        <w:t xml:space="preserve">10. </w:t>
      </w:r>
      <w:r w:rsidR="003C100B" w:rsidRPr="003C100B">
        <w:rPr>
          <w:rFonts w:ascii="Times New Roman" w:hAnsi="Times New Roman" w:cs="Times New Roman"/>
        </w:rPr>
        <w:t xml:space="preserve">Despite the factual and legal position as above, we had made one more attempt for the verification of the certificate </w:t>
      </w:r>
      <w:r>
        <w:rPr>
          <w:rFonts w:ascii="Times New Roman" w:hAnsi="Times New Roman" w:cs="Times New Roman"/>
        </w:rPr>
        <w:t xml:space="preserve"> </w:t>
      </w:r>
      <w:r w:rsidR="003C100B" w:rsidRPr="003C100B">
        <w:rPr>
          <w:rFonts w:ascii="Times New Roman" w:hAnsi="Times New Roman" w:cs="Times New Roman"/>
        </w:rPr>
        <w:t>passed the following order:</w:t>
      </w:r>
    </w:p>
    <w:p w:rsidR="005F61D0" w:rsidRPr="003C100B" w:rsidRDefault="005F61D0" w:rsidP="003C100B">
      <w:pPr>
        <w:jc w:val="both"/>
        <w:rPr>
          <w:rFonts w:ascii="Times New Roman" w:hAnsi="Times New Roman" w:cs="Times New Roman"/>
        </w:rPr>
      </w:pPr>
    </w:p>
    <w:p w:rsidR="003C100B" w:rsidRDefault="003C100B" w:rsidP="005F61D0">
      <w:pPr>
        <w:ind w:left="720"/>
        <w:jc w:val="both"/>
        <w:rPr>
          <w:rFonts w:ascii="Times New Roman" w:hAnsi="Times New Roman" w:cs="Times New Roman"/>
        </w:rPr>
      </w:pPr>
      <w:r w:rsidRPr="003C100B">
        <w:rPr>
          <w:rFonts w:ascii="Times New Roman" w:hAnsi="Times New Roman" w:cs="Times New Roman"/>
        </w:rPr>
        <w:t>"The Deputy Director (Examinations) of The Indian Institute of Bankers shall inform this Court as to whether the candidate Mrs. S. S. Deshmukh (Membership No. 5880536) had actually applied for revaluation of Part II of CAIIB Examination in the year 2000 and what is the action taken on that application and also whether the action thus taken, was informed to Mrs. Deshmukh.</w:t>
      </w:r>
      <w:r w:rsidR="005F61D0">
        <w:rPr>
          <w:rFonts w:ascii="Times New Roman" w:hAnsi="Times New Roman" w:cs="Times New Roman"/>
        </w:rPr>
        <w:t xml:space="preserve"> </w:t>
      </w:r>
      <w:r w:rsidRPr="003C100B">
        <w:rPr>
          <w:rFonts w:ascii="Times New Roman" w:hAnsi="Times New Roman" w:cs="Times New Roman"/>
        </w:rPr>
        <w:t>Needless to say that in the report, it would be made clear that whether Mrs. Deshmukh had actually passed in the revaluation.</w:t>
      </w:r>
      <w:r w:rsidR="005F61D0">
        <w:rPr>
          <w:rFonts w:ascii="Times New Roman" w:hAnsi="Times New Roman" w:cs="Times New Roman"/>
        </w:rPr>
        <w:t xml:space="preserve"> </w:t>
      </w:r>
      <w:r w:rsidRPr="003C100B">
        <w:rPr>
          <w:rFonts w:ascii="Times New Roman" w:hAnsi="Times New Roman" w:cs="Times New Roman"/>
        </w:rPr>
        <w:t>The report shall be submitted to the Registrar of this Court within four weeks from today.</w:t>
      </w:r>
      <w:r w:rsidR="005F61D0">
        <w:rPr>
          <w:rFonts w:ascii="Times New Roman" w:hAnsi="Times New Roman" w:cs="Times New Roman"/>
        </w:rPr>
        <w:t xml:space="preserve"> </w:t>
      </w:r>
      <w:r w:rsidRPr="003C100B">
        <w:rPr>
          <w:rFonts w:ascii="Times New Roman" w:hAnsi="Times New Roman" w:cs="Times New Roman"/>
        </w:rPr>
        <w:t>The Registry shall communicate a copy of this order to the Deputy Director, Indian Institute of Bankers forthwith.</w:t>
      </w:r>
      <w:r w:rsidR="005F61D0">
        <w:rPr>
          <w:rFonts w:ascii="Times New Roman" w:hAnsi="Times New Roman" w:cs="Times New Roman"/>
        </w:rPr>
        <w:t xml:space="preserve"> </w:t>
      </w:r>
      <w:r w:rsidRPr="003C100B">
        <w:rPr>
          <w:rFonts w:ascii="Times New Roman" w:hAnsi="Times New Roman" w:cs="Times New Roman"/>
        </w:rPr>
        <w:t>In addition, a copy of this order be given Dasti to the parties for communication.</w:t>
      </w:r>
      <w:r w:rsidR="005F61D0">
        <w:rPr>
          <w:rFonts w:ascii="Times New Roman" w:hAnsi="Times New Roman" w:cs="Times New Roman"/>
        </w:rPr>
        <w:t xml:space="preserve"> </w:t>
      </w:r>
      <w:r w:rsidRPr="003C100B">
        <w:rPr>
          <w:rFonts w:ascii="Times New Roman" w:hAnsi="Times New Roman" w:cs="Times New Roman"/>
        </w:rPr>
        <w:t>Post on 21.09.2016."</w:t>
      </w:r>
    </w:p>
    <w:p w:rsidR="005F61D0" w:rsidRPr="003C100B" w:rsidRDefault="005F61D0" w:rsidP="003C100B">
      <w:pPr>
        <w:jc w:val="both"/>
        <w:rPr>
          <w:rFonts w:ascii="Times New Roman" w:hAnsi="Times New Roman" w:cs="Times New Roman"/>
        </w:rPr>
      </w:pPr>
    </w:p>
    <w:p w:rsidR="003C100B" w:rsidRDefault="005F61D0" w:rsidP="003C100B">
      <w:pPr>
        <w:jc w:val="both"/>
        <w:rPr>
          <w:rFonts w:ascii="Times New Roman" w:hAnsi="Times New Roman" w:cs="Times New Roman"/>
        </w:rPr>
      </w:pPr>
      <w:r>
        <w:rPr>
          <w:rFonts w:ascii="Times New Roman" w:hAnsi="Times New Roman" w:cs="Times New Roman"/>
        </w:rPr>
        <w:t xml:space="preserve">11. </w:t>
      </w:r>
      <w:r w:rsidR="003C100B" w:rsidRPr="003C100B">
        <w:rPr>
          <w:rFonts w:ascii="Times New Roman" w:hAnsi="Times New Roman" w:cs="Times New Roman"/>
        </w:rPr>
        <w:t>The Institute has, by its letter dated 03.09.2016,</w:t>
      </w:r>
      <w:r>
        <w:rPr>
          <w:rFonts w:ascii="Times New Roman" w:hAnsi="Times New Roman" w:cs="Times New Roman"/>
        </w:rPr>
        <w:t xml:space="preserve"> </w:t>
      </w:r>
      <w:r w:rsidR="003C100B" w:rsidRPr="003C100B">
        <w:rPr>
          <w:rFonts w:ascii="Times New Roman" w:hAnsi="Times New Roman" w:cs="Times New Roman"/>
        </w:rPr>
        <w:t>informed this Court that:</w:t>
      </w:r>
    </w:p>
    <w:p w:rsidR="005F61D0" w:rsidRPr="003C100B" w:rsidRDefault="005F61D0" w:rsidP="003C100B">
      <w:pPr>
        <w:jc w:val="both"/>
        <w:rPr>
          <w:rFonts w:ascii="Times New Roman" w:hAnsi="Times New Roman" w:cs="Times New Roman"/>
        </w:rPr>
      </w:pP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"Ref : IIBF/CO/EXAM/4832/2016</w:t>
      </w:r>
      <w:r w:rsidRPr="003C100B">
        <w:rPr>
          <w:rFonts w:ascii="Times New Roman" w:hAnsi="Times New Roman" w:cs="Times New Roman"/>
        </w:rPr>
        <w:tab/>
        <w:t>3rd September,</w:t>
      </w:r>
      <w:r w:rsidR="005F61D0">
        <w:rPr>
          <w:rFonts w:ascii="Times New Roman" w:hAnsi="Times New Roman" w:cs="Times New Roman"/>
        </w:rPr>
        <w:t xml:space="preserve"> </w:t>
      </w:r>
      <w:r w:rsidRPr="003C100B">
        <w:rPr>
          <w:rFonts w:ascii="Times New Roman" w:hAnsi="Times New Roman" w:cs="Times New Roman"/>
        </w:rPr>
        <w:t>2016</w:t>
      </w:r>
    </w:p>
    <w:p w:rsidR="005F61D0" w:rsidRDefault="005F61D0" w:rsidP="005F61D0">
      <w:pPr>
        <w:ind w:left="720"/>
        <w:jc w:val="both"/>
        <w:rPr>
          <w:rFonts w:ascii="Times New Roman" w:hAnsi="Times New Roman" w:cs="Times New Roman"/>
        </w:rPr>
      </w:pP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The Registrar Supreme Court of India,</w:t>
      </w: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Tilak Marg,</w:t>
      </w:r>
    </w:p>
    <w:p w:rsidR="005F61D0" w:rsidRDefault="003C100B" w:rsidP="005F61D0">
      <w:pPr>
        <w:ind w:left="720"/>
        <w:jc w:val="both"/>
        <w:rPr>
          <w:rFonts w:ascii="Times New Roman" w:hAnsi="Times New Roman" w:cs="Times New Roman"/>
        </w:rPr>
      </w:pPr>
      <w:r w:rsidRPr="003C100B">
        <w:rPr>
          <w:rFonts w:ascii="Times New Roman" w:hAnsi="Times New Roman" w:cs="Times New Roman"/>
        </w:rPr>
        <w:t>New Delhi-110 201</w:t>
      </w:r>
    </w:p>
    <w:p w:rsidR="005F61D0" w:rsidRDefault="005F61D0" w:rsidP="005F61D0">
      <w:pPr>
        <w:ind w:left="720"/>
        <w:jc w:val="both"/>
        <w:rPr>
          <w:rFonts w:ascii="Times New Roman" w:hAnsi="Times New Roman" w:cs="Times New Roman"/>
        </w:rPr>
      </w:pPr>
    </w:p>
    <w:p w:rsidR="003C100B" w:rsidRDefault="005F61D0" w:rsidP="005F61D0">
      <w:pPr>
        <w:ind w:left="720"/>
        <w:jc w:val="both"/>
        <w:rPr>
          <w:rFonts w:ascii="Times New Roman" w:hAnsi="Times New Roman" w:cs="Times New Roman"/>
        </w:rPr>
      </w:pPr>
      <w:r w:rsidRPr="003C100B">
        <w:rPr>
          <w:rFonts w:ascii="Times New Roman" w:hAnsi="Times New Roman" w:cs="Times New Roman"/>
        </w:rPr>
        <w:t xml:space="preserve"> </w:t>
      </w:r>
      <w:r w:rsidR="003C100B" w:rsidRPr="003C100B">
        <w:rPr>
          <w:rFonts w:ascii="Times New Roman" w:hAnsi="Times New Roman" w:cs="Times New Roman"/>
        </w:rPr>
        <w:t>(India)</w:t>
      </w:r>
    </w:p>
    <w:p w:rsidR="005F61D0" w:rsidRPr="003C100B" w:rsidRDefault="005F61D0" w:rsidP="005F61D0">
      <w:pPr>
        <w:ind w:left="720"/>
        <w:jc w:val="both"/>
        <w:rPr>
          <w:rFonts w:ascii="Times New Roman" w:hAnsi="Times New Roman" w:cs="Times New Roman"/>
        </w:rPr>
      </w:pP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Sir,</w:t>
      </w:r>
    </w:p>
    <w:p w:rsidR="005F61D0" w:rsidRDefault="003C100B" w:rsidP="005F61D0">
      <w:pPr>
        <w:ind w:left="720"/>
        <w:jc w:val="both"/>
        <w:rPr>
          <w:rFonts w:ascii="Times New Roman" w:hAnsi="Times New Roman" w:cs="Times New Roman"/>
        </w:rPr>
      </w:pPr>
      <w:r w:rsidRPr="003C100B">
        <w:rPr>
          <w:rFonts w:ascii="Times New Roman" w:hAnsi="Times New Roman" w:cs="Times New Roman"/>
        </w:rPr>
        <w:t xml:space="preserve">Re: SLP (C) No. 33070/2013 In the matter of </w:t>
      </w:r>
      <w:r w:rsidR="005F61D0">
        <w:rPr>
          <w:rFonts w:ascii="Times New Roman" w:hAnsi="Times New Roman" w:cs="Times New Roman"/>
        </w:rPr>
        <w:t xml:space="preserve">– </w:t>
      </w:r>
    </w:p>
    <w:p w:rsidR="005F61D0" w:rsidRDefault="005F61D0" w:rsidP="005F61D0">
      <w:pPr>
        <w:ind w:left="720"/>
        <w:jc w:val="both"/>
        <w:rPr>
          <w:rFonts w:ascii="Times New Roman" w:hAnsi="Times New Roman" w:cs="Times New Roman"/>
        </w:rPr>
      </w:pP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The Management of State Bank of India</w:t>
      </w: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v/s</w:t>
      </w:r>
    </w:p>
    <w:p w:rsidR="003C100B" w:rsidRDefault="003C100B" w:rsidP="005F61D0">
      <w:pPr>
        <w:ind w:left="720"/>
        <w:jc w:val="both"/>
        <w:rPr>
          <w:rFonts w:ascii="Times New Roman" w:hAnsi="Times New Roman" w:cs="Times New Roman"/>
        </w:rPr>
      </w:pPr>
      <w:r w:rsidRPr="003C100B">
        <w:rPr>
          <w:rFonts w:ascii="Times New Roman" w:hAnsi="Times New Roman" w:cs="Times New Roman"/>
        </w:rPr>
        <w:t>Smita Sharad Deshmukh &amp; Another.</w:t>
      </w:r>
    </w:p>
    <w:p w:rsidR="005F61D0" w:rsidRPr="003C100B" w:rsidRDefault="005F61D0" w:rsidP="005F61D0">
      <w:pPr>
        <w:ind w:left="720"/>
        <w:jc w:val="both"/>
        <w:rPr>
          <w:rFonts w:ascii="Times New Roman" w:hAnsi="Times New Roman" w:cs="Times New Roman"/>
        </w:rPr>
      </w:pPr>
    </w:p>
    <w:p w:rsidR="003C100B" w:rsidRDefault="003C100B" w:rsidP="005F61D0">
      <w:pPr>
        <w:ind w:left="720"/>
        <w:jc w:val="both"/>
        <w:rPr>
          <w:rFonts w:ascii="Times New Roman" w:hAnsi="Times New Roman" w:cs="Times New Roman"/>
        </w:rPr>
      </w:pPr>
      <w:r w:rsidRPr="003C100B">
        <w:rPr>
          <w:rFonts w:ascii="Times New Roman" w:hAnsi="Times New Roman" w:cs="Times New Roman"/>
        </w:rPr>
        <w:t>This has reference to order date the 8th August, 2016 by the Hon'ble Court in the captioned matter interalia seeking details from the Institute as to whether the candidate Mrs. S.S. Deshmukh (Membership No. 5880536) had actually applied for revaluation of part II of CAIIB Examination.</w:t>
      </w:r>
    </w:p>
    <w:p w:rsidR="005F61D0" w:rsidRPr="003C100B" w:rsidRDefault="005F61D0" w:rsidP="005F61D0">
      <w:pPr>
        <w:ind w:left="720"/>
        <w:jc w:val="both"/>
        <w:rPr>
          <w:rFonts w:ascii="Times New Roman" w:hAnsi="Times New Roman" w:cs="Times New Roman"/>
        </w:rPr>
      </w:pPr>
    </w:p>
    <w:p w:rsidR="003C100B" w:rsidRDefault="003C100B" w:rsidP="005F61D0">
      <w:pPr>
        <w:ind w:left="720"/>
        <w:jc w:val="both"/>
        <w:rPr>
          <w:rFonts w:ascii="Times New Roman" w:hAnsi="Times New Roman" w:cs="Times New Roman"/>
        </w:rPr>
      </w:pPr>
      <w:r w:rsidRPr="003C100B">
        <w:rPr>
          <w:rFonts w:ascii="Times New Roman" w:hAnsi="Times New Roman" w:cs="Times New Roman"/>
        </w:rPr>
        <w:t>In this connection this is to inform that Mrs. Deshmukh had appeared for following 2 subjects in May/June 2000 Examination conducted by the Institute and has secured the marks shown against each of the subjects.</w:t>
      </w:r>
    </w:p>
    <w:p w:rsidR="005F61D0" w:rsidRPr="003C100B" w:rsidRDefault="005F61D0" w:rsidP="005F61D0">
      <w:pPr>
        <w:ind w:left="720"/>
        <w:jc w:val="both"/>
        <w:rPr>
          <w:rFonts w:ascii="Times New Roman" w:hAnsi="Times New Roman" w:cs="Times New Roman"/>
        </w:rPr>
      </w:pPr>
    </w:p>
    <w:p w:rsidR="003C100B" w:rsidRDefault="005F61D0" w:rsidP="005F61D0">
      <w:pPr>
        <w:ind w:left="720"/>
        <w:jc w:val="both"/>
        <w:rPr>
          <w:rFonts w:ascii="Times New Roman" w:hAnsi="Times New Roman" w:cs="Times New Roman"/>
        </w:rPr>
      </w:pPr>
      <w:r>
        <w:rPr>
          <w:rFonts w:ascii="Times New Roman" w:hAnsi="Times New Roman" w:cs="Times New Roman"/>
        </w:rPr>
        <w:t xml:space="preserve">1. </w:t>
      </w:r>
      <w:r w:rsidR="003C100B" w:rsidRPr="003C100B">
        <w:rPr>
          <w:rFonts w:ascii="Times New Roman" w:hAnsi="Times New Roman" w:cs="Times New Roman"/>
        </w:rPr>
        <w:t xml:space="preserve"> Practice &amp; Law of Banking - 45 Marks</w:t>
      </w:r>
    </w:p>
    <w:p w:rsidR="005F61D0" w:rsidRPr="003C100B" w:rsidRDefault="005F61D0" w:rsidP="005F61D0">
      <w:pPr>
        <w:ind w:left="720"/>
        <w:jc w:val="both"/>
        <w:rPr>
          <w:rFonts w:ascii="Times New Roman" w:hAnsi="Times New Roman" w:cs="Times New Roman"/>
        </w:rPr>
      </w:pPr>
    </w:p>
    <w:p w:rsidR="003C100B" w:rsidRDefault="005F61D0" w:rsidP="005F61D0">
      <w:pPr>
        <w:ind w:left="720"/>
        <w:jc w:val="both"/>
        <w:rPr>
          <w:rFonts w:ascii="Times New Roman" w:hAnsi="Times New Roman" w:cs="Times New Roman"/>
        </w:rPr>
      </w:pPr>
      <w:r>
        <w:rPr>
          <w:rFonts w:ascii="Times New Roman" w:hAnsi="Times New Roman" w:cs="Times New Roman"/>
        </w:rPr>
        <w:lastRenderedPageBreak/>
        <w:t xml:space="preserve">2. </w:t>
      </w:r>
      <w:r w:rsidR="003C100B" w:rsidRPr="003C100B">
        <w:rPr>
          <w:rFonts w:ascii="Times New Roman" w:hAnsi="Times New Roman" w:cs="Times New Roman"/>
        </w:rPr>
        <w:t xml:space="preserve"> Indian Economics Problem - 23 Marks</w:t>
      </w:r>
    </w:p>
    <w:p w:rsidR="005F61D0" w:rsidRPr="003C100B" w:rsidRDefault="005F61D0" w:rsidP="005F61D0">
      <w:pPr>
        <w:ind w:left="720"/>
        <w:jc w:val="both"/>
        <w:rPr>
          <w:rFonts w:ascii="Times New Roman" w:hAnsi="Times New Roman" w:cs="Times New Roman"/>
        </w:rPr>
      </w:pPr>
    </w:p>
    <w:p w:rsidR="003C100B" w:rsidRDefault="003C100B" w:rsidP="005F61D0">
      <w:pPr>
        <w:ind w:left="720"/>
        <w:jc w:val="both"/>
        <w:rPr>
          <w:rFonts w:ascii="Times New Roman" w:hAnsi="Times New Roman" w:cs="Times New Roman"/>
        </w:rPr>
      </w:pPr>
      <w:r w:rsidRPr="003C100B">
        <w:rPr>
          <w:rFonts w:ascii="Times New Roman" w:hAnsi="Times New Roman" w:cs="Times New Roman"/>
        </w:rPr>
        <w:t>This is to inform further that the Institute has provision only for verification of marks and no request was received from Mrs. Deshmukh for verification of marks in connection with above said examination.</w:t>
      </w:r>
    </w:p>
    <w:p w:rsidR="005F61D0" w:rsidRDefault="005F61D0" w:rsidP="005F61D0">
      <w:pPr>
        <w:ind w:left="720"/>
        <w:jc w:val="both"/>
        <w:rPr>
          <w:rFonts w:ascii="Times New Roman" w:hAnsi="Times New Roman" w:cs="Times New Roman"/>
        </w:rPr>
      </w:pPr>
    </w:p>
    <w:p w:rsidR="005F61D0" w:rsidRPr="003C100B" w:rsidRDefault="005F61D0" w:rsidP="005F61D0">
      <w:pPr>
        <w:ind w:left="720"/>
        <w:jc w:val="both"/>
        <w:rPr>
          <w:rFonts w:ascii="Times New Roman" w:hAnsi="Times New Roman" w:cs="Times New Roman"/>
        </w:rPr>
      </w:pP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Thanking you,</w:t>
      </w:r>
    </w:p>
    <w:p w:rsidR="003C100B" w:rsidRPr="003C100B" w:rsidRDefault="003C100B" w:rsidP="005F61D0">
      <w:pPr>
        <w:ind w:left="720"/>
        <w:jc w:val="both"/>
        <w:rPr>
          <w:rFonts w:ascii="Times New Roman" w:hAnsi="Times New Roman" w:cs="Times New Roman"/>
        </w:rPr>
      </w:pPr>
      <w:r w:rsidRPr="003C100B">
        <w:rPr>
          <w:rFonts w:ascii="Times New Roman" w:hAnsi="Times New Roman" w:cs="Times New Roman"/>
        </w:rPr>
        <w:t>Yours faithfully,</w:t>
      </w:r>
    </w:p>
    <w:p w:rsidR="003C100B" w:rsidRDefault="003C100B" w:rsidP="005F61D0">
      <w:pPr>
        <w:ind w:left="720"/>
        <w:jc w:val="both"/>
        <w:rPr>
          <w:rFonts w:ascii="Times New Roman" w:hAnsi="Times New Roman" w:cs="Times New Roman"/>
        </w:rPr>
      </w:pPr>
      <w:r w:rsidRPr="003C100B">
        <w:rPr>
          <w:rFonts w:ascii="Times New Roman" w:hAnsi="Times New Roman" w:cs="Times New Roman"/>
        </w:rPr>
        <w:t>(Joint Director)Examination"</w:t>
      </w:r>
    </w:p>
    <w:p w:rsidR="005F61D0" w:rsidRPr="003C100B" w:rsidRDefault="005F61D0" w:rsidP="003C100B">
      <w:pPr>
        <w:jc w:val="both"/>
        <w:rPr>
          <w:rFonts w:ascii="Times New Roman" w:hAnsi="Times New Roman" w:cs="Times New Roman"/>
        </w:rPr>
      </w:pPr>
    </w:p>
    <w:p w:rsidR="003C100B" w:rsidRDefault="005F61D0" w:rsidP="003C100B">
      <w:pPr>
        <w:jc w:val="both"/>
        <w:rPr>
          <w:rFonts w:ascii="Times New Roman" w:hAnsi="Times New Roman" w:cs="Times New Roman"/>
        </w:rPr>
      </w:pPr>
      <w:r>
        <w:rPr>
          <w:rFonts w:ascii="Times New Roman" w:hAnsi="Times New Roman" w:cs="Times New Roman"/>
        </w:rPr>
        <w:t xml:space="preserve">12. </w:t>
      </w:r>
      <w:r w:rsidR="003C100B" w:rsidRPr="003C100B">
        <w:rPr>
          <w:rFonts w:ascii="Times New Roman" w:hAnsi="Times New Roman" w:cs="Times New Roman"/>
        </w:rPr>
        <w:t>Despite the clear position as above, the employee filed a response on 13.01.2017 reiterating that she had "... actually</w:t>
      </w:r>
      <w:r>
        <w:rPr>
          <w:rFonts w:ascii="Times New Roman" w:hAnsi="Times New Roman" w:cs="Times New Roman"/>
        </w:rPr>
        <w:t xml:space="preserve"> </w:t>
      </w:r>
      <w:r w:rsidR="003C100B" w:rsidRPr="003C100B">
        <w:rPr>
          <w:rFonts w:ascii="Times New Roman" w:hAnsi="Times New Roman" w:cs="Times New Roman"/>
        </w:rPr>
        <w:t>applied for revaluation of Part II of CAIIB Examination in the year 2000 ...". A copy of the application also was produced along with reply as Annexure-R1. It is a handwritten letter by the Management-Bank to the Institute of Bankers on 08.09.2000 but enclosing a draft dated 14.09.2000. There is also an alleged endorsement of receipt of the letter by the Institute on 18.09.2000 on hand delivery. It may be noted that the forged certificate of pass in the examination and the memorandum accompanying it are dated 04.09.2000. One wonders as to what was the need for revaluation once a candidate had been declared successful on 04.09.2000, leave alone the anachronic error on the dates on the application and the draft! We reluctantly refrain from making any further observations in this regard.</w:t>
      </w:r>
    </w:p>
    <w:p w:rsidR="005F61D0" w:rsidRPr="003C100B" w:rsidRDefault="005F61D0" w:rsidP="003C100B">
      <w:pPr>
        <w:jc w:val="both"/>
        <w:rPr>
          <w:rFonts w:ascii="Times New Roman" w:hAnsi="Times New Roman" w:cs="Times New Roman"/>
        </w:rPr>
      </w:pPr>
    </w:p>
    <w:p w:rsidR="003C100B" w:rsidRPr="003C100B" w:rsidRDefault="005F61D0" w:rsidP="003C100B">
      <w:pPr>
        <w:jc w:val="both"/>
        <w:rPr>
          <w:rFonts w:ascii="Times New Roman" w:hAnsi="Times New Roman" w:cs="Times New Roman"/>
        </w:rPr>
      </w:pPr>
      <w:r>
        <w:rPr>
          <w:rFonts w:ascii="Times New Roman" w:hAnsi="Times New Roman" w:cs="Times New Roman"/>
        </w:rPr>
        <w:t xml:space="preserve">13. </w:t>
      </w:r>
      <w:r w:rsidR="003C100B" w:rsidRPr="003C100B">
        <w:rPr>
          <w:rFonts w:ascii="Times New Roman" w:hAnsi="Times New Roman" w:cs="Times New Roman"/>
        </w:rPr>
        <w:t>Though learned counsel for the employee made a persuasive attempt for modification of punishment on the ground of disproportionality, in view of the conduct of the employee which we have referred to above, we are not inclined to take a different view from that taken by the Disciplinary Authority, Appellate Authority and the Industrial Tribunal-cum-Labour Court.</w:t>
      </w:r>
    </w:p>
    <w:p w:rsidR="005F61D0" w:rsidRDefault="005F61D0" w:rsidP="003C100B">
      <w:pPr>
        <w:jc w:val="both"/>
        <w:rPr>
          <w:rFonts w:ascii="Times New Roman" w:hAnsi="Times New Roman" w:cs="Times New Roman"/>
        </w:rPr>
      </w:pPr>
    </w:p>
    <w:p w:rsidR="003C100B" w:rsidRDefault="005F61D0" w:rsidP="003C100B">
      <w:pPr>
        <w:jc w:val="both"/>
        <w:rPr>
          <w:rFonts w:ascii="Times New Roman" w:hAnsi="Times New Roman" w:cs="Times New Roman"/>
        </w:rPr>
      </w:pPr>
      <w:r>
        <w:rPr>
          <w:rFonts w:ascii="Times New Roman" w:hAnsi="Times New Roman" w:cs="Times New Roman"/>
        </w:rPr>
        <w:t xml:space="preserve">14. </w:t>
      </w:r>
      <w:r w:rsidR="003C100B" w:rsidRPr="003C100B">
        <w:rPr>
          <w:rFonts w:ascii="Times New Roman" w:hAnsi="Times New Roman" w:cs="Times New Roman"/>
        </w:rPr>
        <w:t xml:space="preserve"> The impugned judgment of the High Court is set aside and the appeal is allowed. However, we make it clear that there shall be no recovery of the wages and benefits already paid to her.</w:t>
      </w:r>
    </w:p>
    <w:p w:rsidR="005F61D0" w:rsidRPr="003C100B" w:rsidRDefault="005F61D0" w:rsidP="003C100B">
      <w:pPr>
        <w:jc w:val="both"/>
        <w:rPr>
          <w:rFonts w:ascii="Times New Roman" w:hAnsi="Times New Roman" w:cs="Times New Roman"/>
        </w:rPr>
      </w:pPr>
    </w:p>
    <w:p w:rsidR="003C100B" w:rsidRDefault="005F61D0" w:rsidP="003C100B">
      <w:pPr>
        <w:jc w:val="both"/>
        <w:rPr>
          <w:rFonts w:ascii="Times New Roman" w:hAnsi="Times New Roman" w:cs="Times New Roman"/>
        </w:rPr>
      </w:pPr>
      <w:r>
        <w:rPr>
          <w:rFonts w:ascii="Times New Roman" w:hAnsi="Times New Roman" w:cs="Times New Roman"/>
        </w:rPr>
        <w:t xml:space="preserve">15. </w:t>
      </w:r>
      <w:r w:rsidR="003C100B" w:rsidRPr="003C100B">
        <w:rPr>
          <w:rFonts w:ascii="Times New Roman" w:hAnsi="Times New Roman" w:cs="Times New Roman"/>
        </w:rPr>
        <w:t xml:space="preserve"> There shall be no order as to costs.</w:t>
      </w:r>
    </w:p>
    <w:p w:rsidR="005F61D0" w:rsidRPr="003C100B" w:rsidRDefault="005F61D0" w:rsidP="003C100B">
      <w:pPr>
        <w:jc w:val="both"/>
        <w:rPr>
          <w:rFonts w:ascii="Times New Roman" w:hAnsi="Times New Roman" w:cs="Times New Roman"/>
        </w:rPr>
      </w:pPr>
    </w:p>
    <w:p w:rsidR="005F61D0" w:rsidRDefault="005F61D0" w:rsidP="005F61D0">
      <w:pPr>
        <w:jc w:val="both"/>
        <w:rPr>
          <w:rFonts w:ascii="Times New Roman" w:hAnsi="Times New Roman" w:cs="Times New Roman"/>
        </w:rPr>
      </w:pPr>
      <w:r>
        <w:rPr>
          <w:rFonts w:ascii="Times New Roman" w:hAnsi="Times New Roman" w:cs="Times New Roman"/>
        </w:rPr>
        <w:t>Judgment Referred.</w:t>
      </w:r>
    </w:p>
    <w:p w:rsidR="005F61D0" w:rsidRPr="005F61D0" w:rsidRDefault="005F61D0" w:rsidP="005F61D0">
      <w:pPr>
        <w:jc w:val="both"/>
        <w:rPr>
          <w:rFonts w:ascii="Times New Roman" w:hAnsi="Times New Roman" w:cs="Times New Roman"/>
          <w:i/>
        </w:rPr>
      </w:pPr>
    </w:p>
    <w:p w:rsidR="005F61D0" w:rsidRPr="005F61D0" w:rsidRDefault="005F61D0" w:rsidP="005F61D0">
      <w:pPr>
        <w:jc w:val="both"/>
        <w:rPr>
          <w:rFonts w:ascii="Times New Roman" w:hAnsi="Times New Roman" w:cs="Times New Roman"/>
          <w:i/>
          <w:sz w:val="20"/>
          <w:szCs w:val="20"/>
        </w:rPr>
      </w:pPr>
      <w:r w:rsidRPr="005F61D0">
        <w:rPr>
          <w:rFonts w:ascii="Times New Roman" w:hAnsi="Times New Roman" w:cs="Times New Roman"/>
          <w:i/>
          <w:sz w:val="20"/>
          <w:szCs w:val="20"/>
          <w:vertAlign w:val="superscript"/>
        </w:rPr>
        <w:t>1</w:t>
      </w:r>
      <w:r w:rsidRPr="005F61D0">
        <w:rPr>
          <w:rFonts w:ascii="Times New Roman" w:hAnsi="Times New Roman" w:cs="Times New Roman"/>
          <w:i/>
          <w:sz w:val="20"/>
          <w:szCs w:val="20"/>
        </w:rPr>
        <w:t>AIR 1964 SC 0364</w:t>
      </w:r>
    </w:p>
    <w:p w:rsidR="005F61D0" w:rsidRPr="005F61D0" w:rsidRDefault="005F61D0" w:rsidP="005F61D0">
      <w:pPr>
        <w:jc w:val="both"/>
        <w:rPr>
          <w:rFonts w:ascii="Times New Roman" w:hAnsi="Times New Roman" w:cs="Times New Roman"/>
          <w:i/>
          <w:sz w:val="20"/>
          <w:szCs w:val="20"/>
        </w:rPr>
      </w:pPr>
      <w:r w:rsidRPr="005F61D0">
        <w:rPr>
          <w:rFonts w:ascii="Times New Roman" w:hAnsi="Times New Roman" w:cs="Times New Roman"/>
          <w:i/>
          <w:sz w:val="20"/>
          <w:szCs w:val="20"/>
          <w:vertAlign w:val="superscript"/>
        </w:rPr>
        <w:t>2</w:t>
      </w:r>
      <w:r w:rsidRPr="005F61D0">
        <w:rPr>
          <w:rFonts w:ascii="Times New Roman" w:hAnsi="Times New Roman" w:cs="Times New Roman"/>
          <w:i/>
          <w:sz w:val="20"/>
          <w:szCs w:val="20"/>
        </w:rPr>
        <w:t>(1999) 5 SCC 0762</w:t>
      </w:r>
    </w:p>
    <w:p w:rsidR="008332B9" w:rsidRPr="003C100B" w:rsidRDefault="008332B9" w:rsidP="003C100B">
      <w:pPr>
        <w:jc w:val="both"/>
        <w:rPr>
          <w:rFonts w:ascii="Times New Roman" w:hAnsi="Times New Roman" w:cs="Times New Roman"/>
        </w:rPr>
      </w:pPr>
    </w:p>
    <w:sectPr w:rsidR="008332B9" w:rsidRPr="003C100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D8" w:rsidRDefault="00DB6FD8" w:rsidP="00CF3BB7">
      <w:r>
        <w:separator/>
      </w:r>
    </w:p>
  </w:endnote>
  <w:endnote w:type="continuationSeparator" w:id="1">
    <w:p w:rsidR="00DB6FD8" w:rsidRDefault="00DB6F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4123B" w:rsidRPr="00CF3BB7">
          <w:rPr>
            <w:sz w:val="22"/>
            <w:szCs w:val="22"/>
          </w:rPr>
          <w:fldChar w:fldCharType="begin"/>
        </w:r>
        <w:r w:rsidRPr="00CF3BB7">
          <w:rPr>
            <w:sz w:val="22"/>
            <w:szCs w:val="22"/>
          </w:rPr>
          <w:instrText xml:space="preserve"> PAGE   \* MERGEFORMAT </w:instrText>
        </w:r>
        <w:r w:rsidR="0094123B" w:rsidRPr="00CF3BB7">
          <w:rPr>
            <w:sz w:val="22"/>
            <w:szCs w:val="22"/>
          </w:rPr>
          <w:fldChar w:fldCharType="separate"/>
        </w:r>
        <w:r w:rsidR="005F61D0">
          <w:rPr>
            <w:noProof/>
            <w:sz w:val="22"/>
            <w:szCs w:val="22"/>
          </w:rPr>
          <w:t>1</w:t>
        </w:r>
        <w:r w:rsidR="009412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D8" w:rsidRDefault="00DB6FD8" w:rsidP="00CF3BB7">
      <w:r>
        <w:separator/>
      </w:r>
    </w:p>
  </w:footnote>
  <w:footnote w:type="continuationSeparator" w:id="1">
    <w:p w:rsidR="00DB6FD8" w:rsidRDefault="00DB6F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00B"/>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140C"/>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1D0"/>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4DAC"/>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32B9"/>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1C6F"/>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23B"/>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47C"/>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30E"/>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7FB3"/>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6FD8"/>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1B7F"/>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2017-03-04T07:57:00Z</cp:lastPrinted>
  <dcterms:created xsi:type="dcterms:W3CDTF">2017-03-04T12:11:00Z</dcterms:created>
  <dcterms:modified xsi:type="dcterms:W3CDTF">2017-03-04T12:11:00Z</dcterms:modified>
</cp:coreProperties>
</file>