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171" w:rsidRPr="00402171" w:rsidRDefault="00402171" w:rsidP="00402171">
      <w:pPr>
        <w:jc w:val="center"/>
        <w:rPr>
          <w:b/>
        </w:rPr>
      </w:pPr>
      <w:r w:rsidRPr="00402171">
        <w:rPr>
          <w:b/>
        </w:rPr>
        <w:t>SUPREME COURT OF INDIA</w:t>
      </w:r>
    </w:p>
    <w:p w:rsidR="00402171" w:rsidRDefault="00402171" w:rsidP="00402171">
      <w:pPr>
        <w:jc w:val="center"/>
      </w:pPr>
    </w:p>
    <w:p w:rsidR="00402171" w:rsidRDefault="00402171" w:rsidP="00402171">
      <w:pPr>
        <w:jc w:val="center"/>
      </w:pPr>
      <w:r>
        <w:t>Manish Kumar</w:t>
      </w:r>
    </w:p>
    <w:p w:rsidR="00402171" w:rsidRDefault="00402171" w:rsidP="00402171">
      <w:pPr>
        <w:jc w:val="center"/>
      </w:pPr>
    </w:p>
    <w:p w:rsidR="00402171" w:rsidRDefault="00402171" w:rsidP="00402171">
      <w:pPr>
        <w:jc w:val="center"/>
      </w:pPr>
      <w:r>
        <w:t>Vs.</w:t>
      </w:r>
    </w:p>
    <w:p w:rsidR="00402171" w:rsidRDefault="00402171" w:rsidP="00402171">
      <w:pPr>
        <w:jc w:val="center"/>
      </w:pPr>
    </w:p>
    <w:p w:rsidR="00402171" w:rsidRDefault="00402171" w:rsidP="00402171">
      <w:pPr>
        <w:jc w:val="center"/>
      </w:pPr>
      <w:r>
        <w:t>Union of India</w:t>
      </w:r>
    </w:p>
    <w:p w:rsidR="00402171" w:rsidRDefault="00402171" w:rsidP="00402171">
      <w:pPr>
        <w:jc w:val="center"/>
      </w:pPr>
    </w:p>
    <w:p w:rsidR="00402171" w:rsidRDefault="00402171" w:rsidP="00402171">
      <w:pPr>
        <w:jc w:val="center"/>
      </w:pPr>
      <w:r>
        <w:t>WP(Civil)No.183/2013</w:t>
      </w:r>
    </w:p>
    <w:p w:rsidR="00402171" w:rsidRDefault="00402171" w:rsidP="00402171">
      <w:pPr>
        <w:jc w:val="center"/>
      </w:pPr>
    </w:p>
    <w:p w:rsidR="00402171" w:rsidRDefault="00402171" w:rsidP="00402171">
      <w:pPr>
        <w:jc w:val="center"/>
      </w:pPr>
      <w:r>
        <w:t>(Jagdish Singh Khehar Dr.D.Y.Chandrachud,JJ.,)</w:t>
      </w:r>
    </w:p>
    <w:p w:rsidR="00402171" w:rsidRDefault="00402171" w:rsidP="00402171">
      <w:pPr>
        <w:jc w:val="center"/>
      </w:pPr>
    </w:p>
    <w:p w:rsidR="00402171" w:rsidRDefault="00402171" w:rsidP="00402171">
      <w:pPr>
        <w:jc w:val="center"/>
      </w:pPr>
      <w:r>
        <w:t>24.04.2017</w:t>
      </w:r>
    </w:p>
    <w:p w:rsidR="00402171" w:rsidRDefault="00402171" w:rsidP="00402171">
      <w:pPr>
        <w:jc w:val="center"/>
      </w:pPr>
    </w:p>
    <w:p w:rsidR="00402171" w:rsidRPr="00402171" w:rsidRDefault="00402171" w:rsidP="00402171">
      <w:pPr>
        <w:jc w:val="center"/>
        <w:rPr>
          <w:b/>
        </w:rPr>
      </w:pPr>
      <w:r w:rsidRPr="00402171">
        <w:rPr>
          <w:b/>
        </w:rPr>
        <w:t>ORDER</w:t>
      </w:r>
    </w:p>
    <w:p w:rsidR="00402171" w:rsidRDefault="00402171" w:rsidP="00402171">
      <w:pPr>
        <w:jc w:val="both"/>
      </w:pPr>
    </w:p>
    <w:p w:rsidR="00402171" w:rsidRPr="00DB4AF4" w:rsidRDefault="00402171" w:rsidP="00402171">
      <w:pPr>
        <w:jc w:val="both"/>
        <w:rPr>
          <w:b/>
        </w:rPr>
      </w:pPr>
      <w:r w:rsidRPr="00DB4AF4">
        <w:rPr>
          <w:b/>
        </w:rPr>
        <w:t>State of Uttar Pradesh</w:t>
      </w:r>
    </w:p>
    <w:p w:rsidR="00402171" w:rsidRDefault="00402171" w:rsidP="00402171">
      <w:pPr>
        <w:jc w:val="both"/>
      </w:pPr>
    </w:p>
    <w:p w:rsidR="00402171" w:rsidRDefault="00402171" w:rsidP="00402171">
      <w:pPr>
        <w:jc w:val="both"/>
      </w:pPr>
      <w:r>
        <w:t xml:space="preserve">1. 11,376 vacant posts of Sub-Inspector of Police, are to be filled up by </w:t>
      </w:r>
      <w:r>
        <w:tab/>
        <w:t xml:space="preserve">way of direct </w:t>
      </w:r>
      <w:r>
        <w:rPr>
          <w:rFonts w:hint="eastAsia"/>
        </w:rPr>
        <w:t>recur</w:t>
      </w:r>
      <w:r>
        <w:t>-itment. Mr. Debasish Panda, Principal Secretary (Home),</w:t>
      </w:r>
      <w:r>
        <w:tab/>
        <w:t>Government of Uttar Pradesh, who is present in Court in person, affirms, that 3200 vacancies of the posts of Sub-Inspector of Police,</w:t>
      </w:r>
      <w:r>
        <w:tab/>
        <w:t>will be filled up each year over four years commencing</w:t>
      </w:r>
      <w:r>
        <w:tab/>
        <w:t>from the year</w:t>
      </w:r>
      <w:r>
        <w:tab/>
        <w:t>2018. The ad-vertisement notifying the vacancies for 2018 will be issued in the month of January, 2018, the result of</w:t>
      </w:r>
      <w:r>
        <w:tab/>
        <w:t>the selection process</w:t>
      </w:r>
      <w:r>
        <w:tab/>
        <w:t>will be declared in October, 2018, the training of the selected candidates will commence</w:t>
      </w:r>
      <w:r>
        <w:tab/>
        <w:t>in February,</w:t>
      </w:r>
      <w:r>
        <w:tab/>
        <w:t>2019, and will</w:t>
      </w:r>
      <w:r>
        <w:tab/>
        <w:t>conclude in January, 2020.</w:t>
      </w:r>
    </w:p>
    <w:p w:rsidR="00402171" w:rsidRDefault="00402171" w:rsidP="00402171">
      <w:pPr>
        <w:jc w:val="both"/>
      </w:pPr>
      <w:r>
        <w:t>The schedule for the next three years, we are assured, will remain the same, as for the year 2018.</w:t>
      </w:r>
    </w:p>
    <w:p w:rsidR="00402171" w:rsidRDefault="00402171" w:rsidP="00402171">
      <w:pPr>
        <w:jc w:val="both"/>
      </w:pPr>
    </w:p>
    <w:p w:rsidR="00402171" w:rsidRDefault="00402171" w:rsidP="00402171">
      <w:pPr>
        <w:jc w:val="both"/>
      </w:pPr>
      <w:r>
        <w:t>2. Insofar as the posts of Constables of Police are concerned, which are also to be filled up by direct recruitment, it was submitted, that 30000 Constables will be recruited annually for four years, i.e., during the years 2017, 2018, 2019 and 2020. The annual process of issuing the advertisement, notifying the vacancies will be published in August every year. The results thereof will be declared in June of the following year. For each process of selection, training will commence in the month of October in the year of the declaration of the result, and the training process will conclude in the month of September of the next following year.</w:t>
      </w:r>
    </w:p>
    <w:p w:rsidR="00402171" w:rsidRDefault="00402171" w:rsidP="00402171">
      <w:pPr>
        <w:jc w:val="both"/>
      </w:pPr>
    </w:p>
    <w:p w:rsidR="00402171" w:rsidRDefault="00402171" w:rsidP="00402171">
      <w:pPr>
        <w:jc w:val="both"/>
      </w:pPr>
      <w:r>
        <w:t>3. We hereby approve the recruitment process for</w:t>
      </w:r>
      <w:r>
        <w:tab/>
        <w:t>selection of direct recruits, at the level of Sub-Inspector of Police, as also, that of Constables of Police.</w:t>
      </w:r>
    </w:p>
    <w:p w:rsidR="00402171" w:rsidRDefault="00402171" w:rsidP="00402171">
      <w:pPr>
        <w:jc w:val="both"/>
      </w:pPr>
    </w:p>
    <w:p w:rsidR="00402171" w:rsidRDefault="00402171" w:rsidP="00402171">
      <w:pPr>
        <w:jc w:val="both"/>
      </w:pPr>
      <w:r>
        <w:t>4. We</w:t>
      </w:r>
      <w:r>
        <w:tab/>
        <w:t>also further direct, that promotions to the various ranks shall be made from time to time as may be feasible, depending on the cadre strength.</w:t>
      </w:r>
    </w:p>
    <w:p w:rsidR="00402171" w:rsidRDefault="00402171" w:rsidP="00402171">
      <w:pPr>
        <w:jc w:val="both"/>
      </w:pPr>
    </w:p>
    <w:p w:rsidR="00402171" w:rsidRDefault="00402171" w:rsidP="00402171">
      <w:pPr>
        <w:jc w:val="both"/>
      </w:pPr>
      <w:r>
        <w:t>5. Mr.</w:t>
      </w:r>
      <w:r>
        <w:tab/>
        <w:t xml:space="preserve">Debasish Panda, Principal Secretary (Home), Government of Uttar Pradesh, who is present in Court in person, shall ensure that the selection, recruitment and training is conducted in the manner indicated hereinabove (which is truly the proposal submitted by the </w:t>
      </w:r>
      <w:r>
        <w:lastRenderedPageBreak/>
        <w:t>State Government itself). For ensuring that the submission made to this Court is not breached, we direct the Principal Secretary (Home), Government of Uttar Pradesh to ensure, that the Chairman of the Police Recruitment and Selection Board shall not be changed midstream, i.e., during the period intervening the issuance of the advertisement notification(for filling up the vacancies of different cadres) till the process of selection is completed.</w:t>
      </w:r>
    </w:p>
    <w:p w:rsidR="00402171" w:rsidRDefault="00402171" w:rsidP="00402171">
      <w:pPr>
        <w:jc w:val="both"/>
      </w:pPr>
    </w:p>
    <w:p w:rsidR="00402171" w:rsidRDefault="00402171" w:rsidP="00402171">
      <w:pPr>
        <w:jc w:val="both"/>
      </w:pPr>
      <w:r>
        <w:t>6. In case of breach of the time lines indicated hereinabove, the officer mentioned hereinabove, shall be personally responsible.</w:t>
      </w:r>
    </w:p>
    <w:p w:rsidR="00402171" w:rsidRDefault="00402171" w:rsidP="00402171">
      <w:pPr>
        <w:jc w:val="both"/>
      </w:pPr>
    </w:p>
    <w:p w:rsidR="00402171" w:rsidRDefault="00402171" w:rsidP="00402171">
      <w:pPr>
        <w:jc w:val="both"/>
      </w:pPr>
      <w:r>
        <w:t>State of Karnataka</w:t>
      </w:r>
    </w:p>
    <w:p w:rsidR="00402171" w:rsidRDefault="00402171" w:rsidP="00402171">
      <w:pPr>
        <w:jc w:val="both"/>
      </w:pPr>
    </w:p>
    <w:p w:rsidR="00402171" w:rsidRDefault="00402171" w:rsidP="00402171">
      <w:pPr>
        <w:jc w:val="both"/>
      </w:pPr>
      <w:r>
        <w:t>1. The</w:t>
      </w:r>
      <w:r>
        <w:tab/>
        <w:t>following vacancies</w:t>
      </w:r>
      <w:r>
        <w:tab/>
        <w:t xml:space="preserve"> are available </w:t>
      </w:r>
      <w:r>
        <w:tab/>
        <w:t>in the State of Karnataka. These vacancies are to be filled up, by way of direct recruitment:</w:t>
      </w:r>
    </w:p>
    <w:p w:rsidR="00402171" w:rsidRDefault="00402171" w:rsidP="00402171">
      <w:pPr>
        <w:jc w:val="both"/>
      </w:pPr>
    </w:p>
    <w:tbl>
      <w:tblPr>
        <w:tblStyle w:val="TableGrid"/>
        <w:tblW w:w="0" w:type="auto"/>
        <w:tblLook w:val="04A0"/>
      </w:tblPr>
      <w:tblGrid>
        <w:gridCol w:w="828"/>
        <w:gridCol w:w="2364"/>
        <w:gridCol w:w="1596"/>
        <w:gridCol w:w="1596"/>
        <w:gridCol w:w="1596"/>
        <w:gridCol w:w="1596"/>
      </w:tblGrid>
      <w:tr w:rsidR="00402171" w:rsidTr="00402171">
        <w:tc>
          <w:tcPr>
            <w:tcW w:w="828" w:type="dxa"/>
          </w:tcPr>
          <w:p w:rsidR="00402171" w:rsidRDefault="00402171" w:rsidP="00402171">
            <w:pPr>
              <w:jc w:val="both"/>
            </w:pPr>
            <w:r>
              <w:t>S.No.</w:t>
            </w:r>
          </w:p>
        </w:tc>
        <w:tc>
          <w:tcPr>
            <w:tcW w:w="2364" w:type="dxa"/>
          </w:tcPr>
          <w:p w:rsidR="00402171" w:rsidRDefault="00402171" w:rsidP="00402171">
            <w:pPr>
              <w:jc w:val="both"/>
            </w:pPr>
            <w:r>
              <w:t xml:space="preserve">Carde </w:t>
            </w:r>
          </w:p>
        </w:tc>
        <w:tc>
          <w:tcPr>
            <w:tcW w:w="1596" w:type="dxa"/>
          </w:tcPr>
          <w:p w:rsidR="00402171" w:rsidRDefault="00402171" w:rsidP="00402171">
            <w:pPr>
              <w:jc w:val="both"/>
            </w:pPr>
            <w:r>
              <w:t>2016-17</w:t>
            </w:r>
          </w:p>
        </w:tc>
        <w:tc>
          <w:tcPr>
            <w:tcW w:w="1596" w:type="dxa"/>
          </w:tcPr>
          <w:p w:rsidR="00402171" w:rsidRDefault="00402171" w:rsidP="00402171">
            <w:pPr>
              <w:jc w:val="both"/>
            </w:pPr>
            <w:r>
              <w:t>2017-18</w:t>
            </w:r>
          </w:p>
        </w:tc>
        <w:tc>
          <w:tcPr>
            <w:tcW w:w="1596" w:type="dxa"/>
          </w:tcPr>
          <w:p w:rsidR="00402171" w:rsidRDefault="00402171" w:rsidP="00402171">
            <w:pPr>
              <w:jc w:val="both"/>
            </w:pPr>
            <w:r>
              <w:t>2018-19</w:t>
            </w:r>
          </w:p>
        </w:tc>
        <w:tc>
          <w:tcPr>
            <w:tcW w:w="1596" w:type="dxa"/>
          </w:tcPr>
          <w:p w:rsidR="00402171" w:rsidRDefault="00402171" w:rsidP="00402171">
            <w:pPr>
              <w:jc w:val="both"/>
            </w:pPr>
            <w:r>
              <w:t>Total</w:t>
            </w:r>
          </w:p>
        </w:tc>
      </w:tr>
      <w:tr w:rsidR="00402171" w:rsidTr="00402171">
        <w:tc>
          <w:tcPr>
            <w:tcW w:w="828" w:type="dxa"/>
          </w:tcPr>
          <w:p w:rsidR="00402171" w:rsidRDefault="00402171" w:rsidP="00402171">
            <w:pPr>
              <w:jc w:val="both"/>
            </w:pPr>
            <w:r>
              <w:t>1</w:t>
            </w:r>
          </w:p>
        </w:tc>
        <w:tc>
          <w:tcPr>
            <w:tcW w:w="2364" w:type="dxa"/>
          </w:tcPr>
          <w:p w:rsidR="00402171" w:rsidRDefault="00402171" w:rsidP="00402171">
            <w:pPr>
              <w:jc w:val="both"/>
            </w:pPr>
            <w:r>
              <w:t>PSI (Civil)</w:t>
            </w:r>
          </w:p>
        </w:tc>
        <w:tc>
          <w:tcPr>
            <w:tcW w:w="1596" w:type="dxa"/>
          </w:tcPr>
          <w:p w:rsidR="00402171" w:rsidRDefault="00402171" w:rsidP="00402171">
            <w:pPr>
              <w:jc w:val="both"/>
            </w:pPr>
            <w:r>
              <w:t>165</w:t>
            </w:r>
          </w:p>
        </w:tc>
        <w:tc>
          <w:tcPr>
            <w:tcW w:w="1596" w:type="dxa"/>
          </w:tcPr>
          <w:p w:rsidR="00402171" w:rsidRDefault="00402171" w:rsidP="00402171">
            <w:pPr>
              <w:jc w:val="both"/>
            </w:pPr>
            <w:r>
              <w:t>164</w:t>
            </w:r>
          </w:p>
        </w:tc>
        <w:tc>
          <w:tcPr>
            <w:tcW w:w="1596" w:type="dxa"/>
          </w:tcPr>
          <w:p w:rsidR="00402171" w:rsidRDefault="00402171" w:rsidP="00402171">
            <w:pPr>
              <w:jc w:val="both"/>
            </w:pPr>
            <w:r>
              <w:t>164</w:t>
            </w:r>
          </w:p>
        </w:tc>
        <w:tc>
          <w:tcPr>
            <w:tcW w:w="1596" w:type="dxa"/>
          </w:tcPr>
          <w:p w:rsidR="00402171" w:rsidRDefault="00402171" w:rsidP="00402171">
            <w:pPr>
              <w:jc w:val="both"/>
            </w:pPr>
            <w:r>
              <w:t>493</w:t>
            </w:r>
          </w:p>
        </w:tc>
      </w:tr>
      <w:tr w:rsidR="00402171" w:rsidTr="00402171">
        <w:tc>
          <w:tcPr>
            <w:tcW w:w="828" w:type="dxa"/>
          </w:tcPr>
          <w:p w:rsidR="00402171" w:rsidRDefault="00402171" w:rsidP="00402171">
            <w:pPr>
              <w:jc w:val="both"/>
            </w:pPr>
            <w:r>
              <w:t>2</w:t>
            </w:r>
          </w:p>
        </w:tc>
        <w:tc>
          <w:tcPr>
            <w:tcW w:w="2364" w:type="dxa"/>
          </w:tcPr>
          <w:p w:rsidR="00402171" w:rsidRDefault="00402171" w:rsidP="00402171">
            <w:pPr>
              <w:jc w:val="both"/>
            </w:pPr>
            <w:r>
              <w:t>RSI (Car/Dar)</w:t>
            </w:r>
          </w:p>
        </w:tc>
        <w:tc>
          <w:tcPr>
            <w:tcW w:w="1596" w:type="dxa"/>
          </w:tcPr>
          <w:p w:rsidR="00402171" w:rsidRDefault="00402171" w:rsidP="00402171">
            <w:pPr>
              <w:jc w:val="both"/>
            </w:pPr>
            <w:r>
              <w:t>39</w:t>
            </w:r>
          </w:p>
        </w:tc>
        <w:tc>
          <w:tcPr>
            <w:tcW w:w="1596" w:type="dxa"/>
          </w:tcPr>
          <w:p w:rsidR="00402171" w:rsidRDefault="00402171" w:rsidP="00827A00">
            <w:pPr>
              <w:jc w:val="both"/>
            </w:pPr>
            <w:r>
              <w:t>38</w:t>
            </w:r>
          </w:p>
        </w:tc>
        <w:tc>
          <w:tcPr>
            <w:tcW w:w="1596" w:type="dxa"/>
          </w:tcPr>
          <w:p w:rsidR="00402171" w:rsidRDefault="00402171" w:rsidP="00402171">
            <w:pPr>
              <w:jc w:val="both"/>
            </w:pPr>
            <w:r>
              <w:t>38</w:t>
            </w:r>
          </w:p>
        </w:tc>
        <w:tc>
          <w:tcPr>
            <w:tcW w:w="1596" w:type="dxa"/>
          </w:tcPr>
          <w:p w:rsidR="00402171" w:rsidRDefault="00402171" w:rsidP="00402171">
            <w:pPr>
              <w:jc w:val="both"/>
            </w:pPr>
            <w:r>
              <w:t>115</w:t>
            </w:r>
          </w:p>
        </w:tc>
      </w:tr>
      <w:tr w:rsidR="00402171" w:rsidTr="00402171">
        <w:tc>
          <w:tcPr>
            <w:tcW w:w="828" w:type="dxa"/>
          </w:tcPr>
          <w:p w:rsidR="00402171" w:rsidRDefault="00402171" w:rsidP="00402171">
            <w:pPr>
              <w:jc w:val="both"/>
            </w:pPr>
            <w:r>
              <w:t>3</w:t>
            </w:r>
          </w:p>
        </w:tc>
        <w:tc>
          <w:tcPr>
            <w:tcW w:w="2364" w:type="dxa"/>
          </w:tcPr>
          <w:p w:rsidR="00402171" w:rsidRDefault="00402171" w:rsidP="00402171">
            <w:pPr>
              <w:jc w:val="both"/>
            </w:pPr>
            <w:r>
              <w:t>SPL. RSI (KSRP)</w:t>
            </w:r>
          </w:p>
        </w:tc>
        <w:tc>
          <w:tcPr>
            <w:tcW w:w="1596" w:type="dxa"/>
          </w:tcPr>
          <w:p w:rsidR="00402171" w:rsidRDefault="00402171" w:rsidP="00402171">
            <w:pPr>
              <w:jc w:val="both"/>
            </w:pPr>
            <w:r>
              <w:t>28</w:t>
            </w:r>
          </w:p>
        </w:tc>
        <w:tc>
          <w:tcPr>
            <w:tcW w:w="1596" w:type="dxa"/>
          </w:tcPr>
          <w:p w:rsidR="00402171" w:rsidRDefault="00402171" w:rsidP="00827A00">
            <w:pPr>
              <w:jc w:val="both"/>
            </w:pPr>
            <w:r>
              <w:t>28</w:t>
            </w:r>
          </w:p>
        </w:tc>
        <w:tc>
          <w:tcPr>
            <w:tcW w:w="1596" w:type="dxa"/>
          </w:tcPr>
          <w:p w:rsidR="00402171" w:rsidRDefault="00402171" w:rsidP="00402171">
            <w:pPr>
              <w:jc w:val="both"/>
            </w:pPr>
            <w:r>
              <w:t>28</w:t>
            </w:r>
          </w:p>
        </w:tc>
        <w:tc>
          <w:tcPr>
            <w:tcW w:w="1596" w:type="dxa"/>
          </w:tcPr>
          <w:p w:rsidR="00402171" w:rsidRDefault="00402171" w:rsidP="00402171">
            <w:pPr>
              <w:jc w:val="both"/>
            </w:pPr>
            <w:r>
              <w:t>84</w:t>
            </w:r>
          </w:p>
        </w:tc>
      </w:tr>
      <w:tr w:rsidR="00402171" w:rsidTr="00402171">
        <w:tc>
          <w:tcPr>
            <w:tcW w:w="828" w:type="dxa"/>
          </w:tcPr>
          <w:p w:rsidR="00402171" w:rsidRDefault="00402171" w:rsidP="00402171">
            <w:pPr>
              <w:jc w:val="both"/>
            </w:pPr>
            <w:r>
              <w:t>4</w:t>
            </w:r>
          </w:p>
        </w:tc>
        <w:tc>
          <w:tcPr>
            <w:tcW w:w="2364" w:type="dxa"/>
          </w:tcPr>
          <w:p w:rsidR="00402171" w:rsidRDefault="00402171" w:rsidP="00402171">
            <w:pPr>
              <w:jc w:val="both"/>
            </w:pPr>
            <w:r>
              <w:t>PSI (FPB)</w:t>
            </w:r>
          </w:p>
        </w:tc>
        <w:tc>
          <w:tcPr>
            <w:tcW w:w="1596" w:type="dxa"/>
          </w:tcPr>
          <w:p w:rsidR="00402171" w:rsidRDefault="00402171" w:rsidP="00402171">
            <w:pPr>
              <w:jc w:val="both"/>
            </w:pPr>
            <w:r>
              <w:t>5</w:t>
            </w:r>
          </w:p>
        </w:tc>
        <w:tc>
          <w:tcPr>
            <w:tcW w:w="1596" w:type="dxa"/>
          </w:tcPr>
          <w:p w:rsidR="00402171" w:rsidRDefault="00402171" w:rsidP="00827A00">
            <w:pPr>
              <w:jc w:val="both"/>
            </w:pPr>
            <w:r>
              <w:t>5</w:t>
            </w:r>
          </w:p>
        </w:tc>
        <w:tc>
          <w:tcPr>
            <w:tcW w:w="1596" w:type="dxa"/>
          </w:tcPr>
          <w:p w:rsidR="00402171" w:rsidRDefault="00402171" w:rsidP="00402171">
            <w:pPr>
              <w:jc w:val="both"/>
            </w:pPr>
            <w:r>
              <w:t>5</w:t>
            </w:r>
          </w:p>
        </w:tc>
        <w:tc>
          <w:tcPr>
            <w:tcW w:w="1596" w:type="dxa"/>
          </w:tcPr>
          <w:p w:rsidR="00402171" w:rsidRDefault="00402171" w:rsidP="00402171">
            <w:pPr>
              <w:jc w:val="both"/>
            </w:pPr>
            <w:r>
              <w:t>15</w:t>
            </w:r>
          </w:p>
        </w:tc>
      </w:tr>
      <w:tr w:rsidR="00402171" w:rsidTr="00402171">
        <w:tc>
          <w:tcPr>
            <w:tcW w:w="828" w:type="dxa"/>
          </w:tcPr>
          <w:p w:rsidR="00402171" w:rsidRDefault="00402171" w:rsidP="00402171">
            <w:pPr>
              <w:jc w:val="both"/>
            </w:pPr>
            <w:r>
              <w:t>5</w:t>
            </w:r>
          </w:p>
        </w:tc>
        <w:tc>
          <w:tcPr>
            <w:tcW w:w="2364" w:type="dxa"/>
          </w:tcPr>
          <w:p w:rsidR="00402171" w:rsidRDefault="00402171" w:rsidP="00402171">
            <w:pPr>
              <w:jc w:val="both"/>
            </w:pPr>
            <w:r>
              <w:t>PSI (Wireless)</w:t>
            </w:r>
          </w:p>
        </w:tc>
        <w:tc>
          <w:tcPr>
            <w:tcW w:w="1596" w:type="dxa"/>
          </w:tcPr>
          <w:p w:rsidR="00402171" w:rsidRDefault="00402171" w:rsidP="00402171">
            <w:pPr>
              <w:jc w:val="both"/>
            </w:pPr>
            <w:r>
              <w:t>9</w:t>
            </w:r>
          </w:p>
        </w:tc>
        <w:tc>
          <w:tcPr>
            <w:tcW w:w="1596" w:type="dxa"/>
          </w:tcPr>
          <w:p w:rsidR="00402171" w:rsidRDefault="00402171" w:rsidP="00827A00">
            <w:pPr>
              <w:jc w:val="both"/>
            </w:pPr>
            <w:r>
              <w:t>9</w:t>
            </w:r>
          </w:p>
        </w:tc>
        <w:tc>
          <w:tcPr>
            <w:tcW w:w="1596" w:type="dxa"/>
          </w:tcPr>
          <w:p w:rsidR="00402171" w:rsidRDefault="00402171" w:rsidP="00402171">
            <w:pPr>
              <w:jc w:val="both"/>
            </w:pPr>
            <w:r>
              <w:t>8</w:t>
            </w:r>
          </w:p>
        </w:tc>
        <w:tc>
          <w:tcPr>
            <w:tcW w:w="1596" w:type="dxa"/>
          </w:tcPr>
          <w:p w:rsidR="00402171" w:rsidRDefault="00402171" w:rsidP="00402171">
            <w:pPr>
              <w:jc w:val="both"/>
            </w:pPr>
            <w:r>
              <w:t>26</w:t>
            </w:r>
          </w:p>
        </w:tc>
      </w:tr>
      <w:tr w:rsidR="00402171" w:rsidTr="00402171">
        <w:tc>
          <w:tcPr>
            <w:tcW w:w="828" w:type="dxa"/>
          </w:tcPr>
          <w:p w:rsidR="00402171" w:rsidRDefault="00402171" w:rsidP="00402171">
            <w:pPr>
              <w:jc w:val="both"/>
            </w:pPr>
            <w:r>
              <w:t>6</w:t>
            </w:r>
          </w:p>
        </w:tc>
        <w:tc>
          <w:tcPr>
            <w:tcW w:w="2364" w:type="dxa"/>
          </w:tcPr>
          <w:p w:rsidR="00402171" w:rsidRDefault="00402171" w:rsidP="00402171">
            <w:pPr>
              <w:jc w:val="both"/>
            </w:pPr>
            <w:r>
              <w:t>PSI (KSISF)</w:t>
            </w:r>
          </w:p>
        </w:tc>
        <w:tc>
          <w:tcPr>
            <w:tcW w:w="1596" w:type="dxa"/>
          </w:tcPr>
          <w:p w:rsidR="00402171" w:rsidRDefault="00402171" w:rsidP="00402171">
            <w:pPr>
              <w:jc w:val="both"/>
            </w:pPr>
            <w:r>
              <w:t>18</w:t>
            </w:r>
          </w:p>
        </w:tc>
        <w:tc>
          <w:tcPr>
            <w:tcW w:w="1596" w:type="dxa"/>
          </w:tcPr>
          <w:p w:rsidR="00402171" w:rsidRDefault="00402171" w:rsidP="00827A00">
            <w:pPr>
              <w:jc w:val="both"/>
            </w:pPr>
            <w:r>
              <w:t>17</w:t>
            </w:r>
          </w:p>
        </w:tc>
        <w:tc>
          <w:tcPr>
            <w:tcW w:w="1596" w:type="dxa"/>
          </w:tcPr>
          <w:p w:rsidR="00402171" w:rsidRDefault="00402171" w:rsidP="00402171">
            <w:pPr>
              <w:jc w:val="both"/>
            </w:pPr>
            <w:r>
              <w:t>17</w:t>
            </w:r>
          </w:p>
        </w:tc>
        <w:tc>
          <w:tcPr>
            <w:tcW w:w="1596" w:type="dxa"/>
          </w:tcPr>
          <w:p w:rsidR="00402171" w:rsidRDefault="00402171" w:rsidP="00402171">
            <w:pPr>
              <w:jc w:val="both"/>
            </w:pPr>
            <w:r>
              <w:t>52</w:t>
            </w:r>
          </w:p>
        </w:tc>
      </w:tr>
      <w:tr w:rsidR="00402171" w:rsidTr="00402171">
        <w:tc>
          <w:tcPr>
            <w:tcW w:w="828" w:type="dxa"/>
          </w:tcPr>
          <w:p w:rsidR="00402171" w:rsidRDefault="00402171" w:rsidP="00402171">
            <w:pPr>
              <w:jc w:val="both"/>
            </w:pPr>
            <w:r>
              <w:t>7</w:t>
            </w:r>
          </w:p>
        </w:tc>
        <w:tc>
          <w:tcPr>
            <w:tcW w:w="2364" w:type="dxa"/>
          </w:tcPr>
          <w:p w:rsidR="00402171" w:rsidRDefault="00402171" w:rsidP="00402171">
            <w:pPr>
              <w:jc w:val="both"/>
            </w:pPr>
            <w:r>
              <w:t>PSI (CTD)</w:t>
            </w:r>
          </w:p>
        </w:tc>
        <w:tc>
          <w:tcPr>
            <w:tcW w:w="1596" w:type="dxa"/>
          </w:tcPr>
          <w:p w:rsidR="00402171" w:rsidRDefault="00402171" w:rsidP="00402171">
            <w:pPr>
              <w:jc w:val="both"/>
            </w:pPr>
            <w:r>
              <w:t>12</w:t>
            </w:r>
          </w:p>
        </w:tc>
        <w:tc>
          <w:tcPr>
            <w:tcW w:w="1596" w:type="dxa"/>
          </w:tcPr>
          <w:p w:rsidR="00402171" w:rsidRDefault="00402171" w:rsidP="00827A00">
            <w:pPr>
              <w:jc w:val="both"/>
            </w:pPr>
            <w:r>
              <w:t>12</w:t>
            </w:r>
          </w:p>
        </w:tc>
        <w:tc>
          <w:tcPr>
            <w:tcW w:w="1596" w:type="dxa"/>
          </w:tcPr>
          <w:p w:rsidR="00402171" w:rsidRDefault="00402171" w:rsidP="00402171">
            <w:pPr>
              <w:jc w:val="both"/>
            </w:pPr>
            <w:r>
              <w:t>12</w:t>
            </w:r>
          </w:p>
        </w:tc>
        <w:tc>
          <w:tcPr>
            <w:tcW w:w="1596" w:type="dxa"/>
          </w:tcPr>
          <w:p w:rsidR="00402171" w:rsidRDefault="00402171" w:rsidP="00402171">
            <w:pPr>
              <w:jc w:val="both"/>
            </w:pPr>
            <w:r>
              <w:t>36</w:t>
            </w:r>
          </w:p>
        </w:tc>
      </w:tr>
      <w:tr w:rsidR="00402171" w:rsidTr="00402171">
        <w:tc>
          <w:tcPr>
            <w:tcW w:w="828" w:type="dxa"/>
          </w:tcPr>
          <w:p w:rsidR="00402171" w:rsidRDefault="00402171" w:rsidP="00402171">
            <w:pPr>
              <w:jc w:val="both"/>
            </w:pPr>
            <w:r>
              <w:t>8</w:t>
            </w:r>
          </w:p>
        </w:tc>
        <w:tc>
          <w:tcPr>
            <w:tcW w:w="2364" w:type="dxa"/>
          </w:tcPr>
          <w:p w:rsidR="00402171" w:rsidRDefault="00402171" w:rsidP="00402171">
            <w:pPr>
              <w:jc w:val="both"/>
            </w:pPr>
            <w:r>
              <w:t>PSI (Int)</w:t>
            </w:r>
          </w:p>
        </w:tc>
        <w:tc>
          <w:tcPr>
            <w:tcW w:w="1596" w:type="dxa"/>
          </w:tcPr>
          <w:p w:rsidR="00402171" w:rsidRDefault="00402171" w:rsidP="00402171">
            <w:pPr>
              <w:jc w:val="both"/>
            </w:pPr>
            <w:r>
              <w:t>41</w:t>
            </w:r>
          </w:p>
        </w:tc>
        <w:tc>
          <w:tcPr>
            <w:tcW w:w="1596" w:type="dxa"/>
          </w:tcPr>
          <w:p w:rsidR="00402171" w:rsidRDefault="00402171" w:rsidP="00827A00">
            <w:pPr>
              <w:jc w:val="both"/>
            </w:pPr>
            <w:r>
              <w:t>40</w:t>
            </w:r>
          </w:p>
        </w:tc>
        <w:tc>
          <w:tcPr>
            <w:tcW w:w="1596" w:type="dxa"/>
          </w:tcPr>
          <w:p w:rsidR="00402171" w:rsidRDefault="00402171" w:rsidP="00402171">
            <w:pPr>
              <w:jc w:val="both"/>
            </w:pPr>
            <w:r>
              <w:t>40</w:t>
            </w:r>
          </w:p>
        </w:tc>
        <w:tc>
          <w:tcPr>
            <w:tcW w:w="1596" w:type="dxa"/>
          </w:tcPr>
          <w:p w:rsidR="00402171" w:rsidRDefault="00402171" w:rsidP="00402171">
            <w:pPr>
              <w:jc w:val="both"/>
            </w:pPr>
            <w:r>
              <w:t>121</w:t>
            </w:r>
          </w:p>
        </w:tc>
      </w:tr>
      <w:tr w:rsidR="00402171" w:rsidTr="00402171">
        <w:tc>
          <w:tcPr>
            <w:tcW w:w="828" w:type="dxa"/>
          </w:tcPr>
          <w:p w:rsidR="00402171" w:rsidRDefault="00402171" w:rsidP="00402171">
            <w:pPr>
              <w:jc w:val="both"/>
            </w:pPr>
            <w:r>
              <w:t xml:space="preserve"> </w:t>
            </w:r>
          </w:p>
        </w:tc>
        <w:tc>
          <w:tcPr>
            <w:tcW w:w="2364" w:type="dxa"/>
          </w:tcPr>
          <w:p w:rsidR="00402171" w:rsidRDefault="00402171" w:rsidP="00402171">
            <w:pPr>
              <w:jc w:val="both"/>
            </w:pPr>
            <w:r>
              <w:t>Total</w:t>
            </w:r>
          </w:p>
        </w:tc>
        <w:tc>
          <w:tcPr>
            <w:tcW w:w="1596" w:type="dxa"/>
          </w:tcPr>
          <w:p w:rsidR="00402171" w:rsidRDefault="00402171" w:rsidP="00402171">
            <w:pPr>
              <w:jc w:val="both"/>
            </w:pPr>
            <w:r>
              <w:t>317</w:t>
            </w:r>
          </w:p>
        </w:tc>
        <w:tc>
          <w:tcPr>
            <w:tcW w:w="1596" w:type="dxa"/>
          </w:tcPr>
          <w:p w:rsidR="00402171" w:rsidRDefault="00402171" w:rsidP="00402171">
            <w:pPr>
              <w:jc w:val="both"/>
            </w:pPr>
            <w:r>
              <w:t>313</w:t>
            </w:r>
          </w:p>
        </w:tc>
        <w:tc>
          <w:tcPr>
            <w:tcW w:w="1596" w:type="dxa"/>
          </w:tcPr>
          <w:p w:rsidR="00402171" w:rsidRDefault="00402171" w:rsidP="00402171">
            <w:pPr>
              <w:jc w:val="both"/>
            </w:pPr>
            <w:r>
              <w:t>312</w:t>
            </w:r>
          </w:p>
        </w:tc>
        <w:tc>
          <w:tcPr>
            <w:tcW w:w="1596" w:type="dxa"/>
          </w:tcPr>
          <w:p w:rsidR="00402171" w:rsidRDefault="00402171" w:rsidP="00402171">
            <w:pPr>
              <w:jc w:val="both"/>
            </w:pPr>
            <w:r>
              <w:t>942</w:t>
            </w:r>
          </w:p>
        </w:tc>
      </w:tr>
    </w:tbl>
    <w:p w:rsidR="00402171" w:rsidRDefault="00402171" w:rsidP="00402171">
      <w:pPr>
        <w:jc w:val="both"/>
      </w:pPr>
    </w:p>
    <w:p w:rsidR="00402171" w:rsidRDefault="00402171" w:rsidP="00402171">
      <w:pPr>
        <w:jc w:val="both"/>
      </w:pPr>
      <w:r>
        <w:t>Police Sub-Inspectors</w:t>
      </w:r>
    </w:p>
    <w:p w:rsidR="00402171" w:rsidRDefault="00402171" w:rsidP="00402171">
      <w:pPr>
        <w:jc w:val="both"/>
      </w:pPr>
    </w:p>
    <w:tbl>
      <w:tblPr>
        <w:tblStyle w:val="TableGrid"/>
        <w:tblW w:w="0" w:type="auto"/>
        <w:tblLook w:val="04A0"/>
      </w:tblPr>
      <w:tblGrid>
        <w:gridCol w:w="828"/>
        <w:gridCol w:w="2364"/>
        <w:gridCol w:w="1596"/>
        <w:gridCol w:w="1596"/>
        <w:gridCol w:w="1596"/>
        <w:gridCol w:w="1596"/>
      </w:tblGrid>
      <w:tr w:rsidR="00402171" w:rsidTr="00827A00">
        <w:tc>
          <w:tcPr>
            <w:tcW w:w="828" w:type="dxa"/>
          </w:tcPr>
          <w:p w:rsidR="00402171" w:rsidRDefault="00402171" w:rsidP="00827A00">
            <w:pPr>
              <w:jc w:val="both"/>
            </w:pPr>
            <w:r>
              <w:t>S.No.</w:t>
            </w:r>
          </w:p>
        </w:tc>
        <w:tc>
          <w:tcPr>
            <w:tcW w:w="2364" w:type="dxa"/>
          </w:tcPr>
          <w:p w:rsidR="00402171" w:rsidRDefault="00402171" w:rsidP="00827A00">
            <w:pPr>
              <w:jc w:val="both"/>
            </w:pPr>
            <w:r>
              <w:t xml:space="preserve">Carde </w:t>
            </w:r>
          </w:p>
        </w:tc>
        <w:tc>
          <w:tcPr>
            <w:tcW w:w="1596" w:type="dxa"/>
          </w:tcPr>
          <w:p w:rsidR="00402171" w:rsidRDefault="00402171" w:rsidP="00827A00">
            <w:pPr>
              <w:jc w:val="both"/>
            </w:pPr>
            <w:r>
              <w:t>2016-17</w:t>
            </w:r>
          </w:p>
        </w:tc>
        <w:tc>
          <w:tcPr>
            <w:tcW w:w="1596" w:type="dxa"/>
          </w:tcPr>
          <w:p w:rsidR="00402171" w:rsidRDefault="00402171" w:rsidP="00827A00">
            <w:pPr>
              <w:jc w:val="both"/>
            </w:pPr>
            <w:r>
              <w:t>2017-18</w:t>
            </w:r>
          </w:p>
        </w:tc>
        <w:tc>
          <w:tcPr>
            <w:tcW w:w="1596" w:type="dxa"/>
          </w:tcPr>
          <w:p w:rsidR="00402171" w:rsidRDefault="00402171" w:rsidP="00827A00">
            <w:pPr>
              <w:jc w:val="both"/>
            </w:pPr>
            <w:r>
              <w:t>2018-19</w:t>
            </w:r>
          </w:p>
        </w:tc>
        <w:tc>
          <w:tcPr>
            <w:tcW w:w="1596" w:type="dxa"/>
          </w:tcPr>
          <w:p w:rsidR="00402171" w:rsidRDefault="00402171" w:rsidP="00827A00">
            <w:pPr>
              <w:jc w:val="both"/>
            </w:pPr>
            <w:r>
              <w:t>Total</w:t>
            </w:r>
          </w:p>
        </w:tc>
      </w:tr>
      <w:tr w:rsidR="00402171" w:rsidTr="00827A00">
        <w:tc>
          <w:tcPr>
            <w:tcW w:w="828" w:type="dxa"/>
          </w:tcPr>
          <w:p w:rsidR="00402171" w:rsidRDefault="00402171" w:rsidP="00827A00">
            <w:pPr>
              <w:jc w:val="both"/>
            </w:pPr>
            <w:r>
              <w:t>1</w:t>
            </w:r>
          </w:p>
        </w:tc>
        <w:tc>
          <w:tcPr>
            <w:tcW w:w="2364" w:type="dxa"/>
          </w:tcPr>
          <w:p w:rsidR="00402171" w:rsidRDefault="00402171" w:rsidP="00827A00">
            <w:pPr>
              <w:jc w:val="both"/>
            </w:pPr>
            <w:r>
              <w:t>PC</w:t>
            </w:r>
          </w:p>
        </w:tc>
        <w:tc>
          <w:tcPr>
            <w:tcW w:w="1596" w:type="dxa"/>
          </w:tcPr>
          <w:p w:rsidR="00402171" w:rsidRDefault="00402171" w:rsidP="00827A00">
            <w:pPr>
              <w:jc w:val="both"/>
            </w:pPr>
            <w:r>
              <w:t>2112</w:t>
            </w:r>
          </w:p>
        </w:tc>
        <w:tc>
          <w:tcPr>
            <w:tcW w:w="1596" w:type="dxa"/>
          </w:tcPr>
          <w:p w:rsidR="00402171" w:rsidRDefault="00402171" w:rsidP="00827A00">
            <w:pPr>
              <w:jc w:val="both"/>
            </w:pPr>
            <w:r>
              <w:t>2111</w:t>
            </w:r>
          </w:p>
        </w:tc>
        <w:tc>
          <w:tcPr>
            <w:tcW w:w="1596" w:type="dxa"/>
          </w:tcPr>
          <w:p w:rsidR="00402171" w:rsidRDefault="00402171" w:rsidP="00827A00">
            <w:pPr>
              <w:jc w:val="both"/>
            </w:pPr>
            <w:r>
              <w:t>2111</w:t>
            </w:r>
          </w:p>
        </w:tc>
        <w:tc>
          <w:tcPr>
            <w:tcW w:w="1596" w:type="dxa"/>
          </w:tcPr>
          <w:p w:rsidR="00402171" w:rsidRDefault="00402171" w:rsidP="00827A00">
            <w:pPr>
              <w:jc w:val="both"/>
            </w:pPr>
            <w:r>
              <w:t>6334</w:t>
            </w:r>
          </w:p>
        </w:tc>
      </w:tr>
      <w:tr w:rsidR="00402171" w:rsidTr="00827A00">
        <w:tc>
          <w:tcPr>
            <w:tcW w:w="828" w:type="dxa"/>
          </w:tcPr>
          <w:p w:rsidR="00402171" w:rsidRDefault="00402171" w:rsidP="00827A00">
            <w:pPr>
              <w:jc w:val="both"/>
            </w:pPr>
            <w:r>
              <w:t>2</w:t>
            </w:r>
          </w:p>
        </w:tc>
        <w:tc>
          <w:tcPr>
            <w:tcW w:w="2364" w:type="dxa"/>
          </w:tcPr>
          <w:p w:rsidR="00402171" w:rsidRDefault="00402171" w:rsidP="00827A00">
            <w:pPr>
              <w:jc w:val="both"/>
            </w:pPr>
            <w:r>
              <w:t>APC (CAR/CAR)</w:t>
            </w:r>
          </w:p>
        </w:tc>
        <w:tc>
          <w:tcPr>
            <w:tcW w:w="1596" w:type="dxa"/>
          </w:tcPr>
          <w:p w:rsidR="00402171" w:rsidRDefault="00827A00" w:rsidP="00827A00">
            <w:pPr>
              <w:jc w:val="both"/>
            </w:pPr>
            <w:r>
              <w:t>688</w:t>
            </w:r>
          </w:p>
        </w:tc>
        <w:tc>
          <w:tcPr>
            <w:tcW w:w="1596" w:type="dxa"/>
          </w:tcPr>
          <w:p w:rsidR="00402171" w:rsidRDefault="00827A00" w:rsidP="00827A00">
            <w:pPr>
              <w:jc w:val="both"/>
            </w:pPr>
            <w:r>
              <w:t>688</w:t>
            </w:r>
          </w:p>
        </w:tc>
        <w:tc>
          <w:tcPr>
            <w:tcW w:w="1596" w:type="dxa"/>
          </w:tcPr>
          <w:p w:rsidR="00402171" w:rsidRDefault="00402171" w:rsidP="00827A00">
            <w:pPr>
              <w:jc w:val="both"/>
            </w:pPr>
            <w:r>
              <w:t>688</w:t>
            </w:r>
          </w:p>
        </w:tc>
        <w:tc>
          <w:tcPr>
            <w:tcW w:w="1596" w:type="dxa"/>
          </w:tcPr>
          <w:p w:rsidR="00402171" w:rsidRDefault="00402171" w:rsidP="00827A00">
            <w:pPr>
              <w:jc w:val="both"/>
            </w:pPr>
            <w:r>
              <w:t>2064</w:t>
            </w:r>
          </w:p>
        </w:tc>
      </w:tr>
      <w:tr w:rsidR="00402171" w:rsidTr="00827A00">
        <w:tc>
          <w:tcPr>
            <w:tcW w:w="828" w:type="dxa"/>
          </w:tcPr>
          <w:p w:rsidR="00402171" w:rsidRDefault="00402171" w:rsidP="00827A00">
            <w:pPr>
              <w:jc w:val="both"/>
            </w:pPr>
            <w:r>
              <w:t>3</w:t>
            </w:r>
          </w:p>
        </w:tc>
        <w:tc>
          <w:tcPr>
            <w:tcW w:w="2364" w:type="dxa"/>
          </w:tcPr>
          <w:p w:rsidR="00402171" w:rsidRDefault="00402171" w:rsidP="00827A00">
            <w:pPr>
              <w:jc w:val="both"/>
            </w:pPr>
            <w:r>
              <w:t>PC (FPB)</w:t>
            </w:r>
          </w:p>
        </w:tc>
        <w:tc>
          <w:tcPr>
            <w:tcW w:w="1596" w:type="dxa"/>
          </w:tcPr>
          <w:p w:rsidR="00402171" w:rsidRDefault="00827A00" w:rsidP="00827A00">
            <w:pPr>
              <w:jc w:val="both"/>
            </w:pPr>
            <w:r>
              <w:t>3</w:t>
            </w:r>
          </w:p>
        </w:tc>
        <w:tc>
          <w:tcPr>
            <w:tcW w:w="1596" w:type="dxa"/>
          </w:tcPr>
          <w:p w:rsidR="00402171" w:rsidRDefault="00827A00" w:rsidP="00827A00">
            <w:pPr>
              <w:jc w:val="both"/>
            </w:pPr>
            <w:r>
              <w:t>3</w:t>
            </w:r>
          </w:p>
        </w:tc>
        <w:tc>
          <w:tcPr>
            <w:tcW w:w="1596" w:type="dxa"/>
          </w:tcPr>
          <w:p w:rsidR="00402171" w:rsidRDefault="00402171" w:rsidP="00827A00">
            <w:pPr>
              <w:jc w:val="both"/>
            </w:pPr>
            <w:r>
              <w:t>2</w:t>
            </w:r>
          </w:p>
        </w:tc>
        <w:tc>
          <w:tcPr>
            <w:tcW w:w="1596" w:type="dxa"/>
          </w:tcPr>
          <w:p w:rsidR="00402171" w:rsidRDefault="00402171" w:rsidP="00827A00">
            <w:pPr>
              <w:jc w:val="both"/>
            </w:pPr>
            <w:r>
              <w:t>8</w:t>
            </w:r>
          </w:p>
        </w:tc>
      </w:tr>
      <w:tr w:rsidR="00402171" w:rsidTr="00827A00">
        <w:tc>
          <w:tcPr>
            <w:tcW w:w="828" w:type="dxa"/>
          </w:tcPr>
          <w:p w:rsidR="00402171" w:rsidRDefault="00402171" w:rsidP="00827A00">
            <w:pPr>
              <w:jc w:val="both"/>
            </w:pPr>
            <w:r>
              <w:t>4</w:t>
            </w:r>
          </w:p>
        </w:tc>
        <w:tc>
          <w:tcPr>
            <w:tcW w:w="2364" w:type="dxa"/>
          </w:tcPr>
          <w:p w:rsidR="00402171" w:rsidRDefault="00402171" w:rsidP="00827A00">
            <w:pPr>
              <w:jc w:val="both"/>
            </w:pPr>
            <w:r>
              <w:t>RPC(KSRP)</w:t>
            </w:r>
          </w:p>
        </w:tc>
        <w:tc>
          <w:tcPr>
            <w:tcW w:w="1596" w:type="dxa"/>
          </w:tcPr>
          <w:p w:rsidR="00402171" w:rsidRDefault="00827A00" w:rsidP="00827A00">
            <w:pPr>
              <w:jc w:val="both"/>
            </w:pPr>
            <w:r>
              <w:t>849</w:t>
            </w:r>
          </w:p>
        </w:tc>
        <w:tc>
          <w:tcPr>
            <w:tcW w:w="1596" w:type="dxa"/>
          </w:tcPr>
          <w:p w:rsidR="00402171" w:rsidRDefault="00827A00" w:rsidP="00827A00">
            <w:pPr>
              <w:jc w:val="both"/>
            </w:pPr>
            <w:r>
              <w:t>849</w:t>
            </w:r>
          </w:p>
        </w:tc>
        <w:tc>
          <w:tcPr>
            <w:tcW w:w="1596" w:type="dxa"/>
          </w:tcPr>
          <w:p w:rsidR="00402171" w:rsidRDefault="00402171" w:rsidP="00827A00">
            <w:pPr>
              <w:jc w:val="both"/>
            </w:pPr>
            <w:r>
              <w:t>849</w:t>
            </w:r>
          </w:p>
        </w:tc>
        <w:tc>
          <w:tcPr>
            <w:tcW w:w="1596" w:type="dxa"/>
          </w:tcPr>
          <w:p w:rsidR="00402171" w:rsidRDefault="00402171" w:rsidP="00827A00">
            <w:pPr>
              <w:jc w:val="both"/>
            </w:pPr>
            <w:r>
              <w:t>2547</w:t>
            </w:r>
          </w:p>
        </w:tc>
      </w:tr>
      <w:tr w:rsidR="00402171" w:rsidTr="00827A00">
        <w:tc>
          <w:tcPr>
            <w:tcW w:w="828" w:type="dxa"/>
          </w:tcPr>
          <w:p w:rsidR="00402171" w:rsidRDefault="00402171" w:rsidP="00827A00">
            <w:pPr>
              <w:jc w:val="both"/>
            </w:pPr>
            <w:r>
              <w:t>5</w:t>
            </w:r>
          </w:p>
        </w:tc>
        <w:tc>
          <w:tcPr>
            <w:tcW w:w="2364" w:type="dxa"/>
          </w:tcPr>
          <w:p w:rsidR="00402171" w:rsidRDefault="00402171" w:rsidP="00827A00">
            <w:pPr>
              <w:jc w:val="both"/>
            </w:pPr>
            <w:r>
              <w:t>PC (KSISF)</w:t>
            </w:r>
          </w:p>
        </w:tc>
        <w:tc>
          <w:tcPr>
            <w:tcW w:w="1596" w:type="dxa"/>
          </w:tcPr>
          <w:p w:rsidR="00402171" w:rsidRDefault="00827A00" w:rsidP="00827A00">
            <w:pPr>
              <w:jc w:val="both"/>
            </w:pPr>
            <w:r>
              <w:t>396</w:t>
            </w:r>
          </w:p>
        </w:tc>
        <w:tc>
          <w:tcPr>
            <w:tcW w:w="1596" w:type="dxa"/>
          </w:tcPr>
          <w:p w:rsidR="00402171" w:rsidRDefault="00827A00" w:rsidP="00827A00">
            <w:pPr>
              <w:jc w:val="both"/>
            </w:pPr>
            <w:r>
              <w:t>395</w:t>
            </w:r>
          </w:p>
        </w:tc>
        <w:tc>
          <w:tcPr>
            <w:tcW w:w="1596" w:type="dxa"/>
          </w:tcPr>
          <w:p w:rsidR="00402171" w:rsidRDefault="00402171" w:rsidP="00827A00">
            <w:pPr>
              <w:jc w:val="both"/>
            </w:pPr>
            <w:r>
              <w:t>395</w:t>
            </w:r>
          </w:p>
        </w:tc>
        <w:tc>
          <w:tcPr>
            <w:tcW w:w="1596" w:type="dxa"/>
          </w:tcPr>
          <w:p w:rsidR="00402171" w:rsidRDefault="00402171" w:rsidP="00827A00">
            <w:pPr>
              <w:jc w:val="both"/>
            </w:pPr>
            <w:r>
              <w:t>1186</w:t>
            </w:r>
          </w:p>
        </w:tc>
      </w:tr>
      <w:tr w:rsidR="00402171" w:rsidTr="00827A00">
        <w:tc>
          <w:tcPr>
            <w:tcW w:w="828" w:type="dxa"/>
          </w:tcPr>
          <w:p w:rsidR="00402171" w:rsidRDefault="00402171" w:rsidP="00827A00">
            <w:pPr>
              <w:jc w:val="both"/>
            </w:pPr>
            <w:r>
              <w:t>6</w:t>
            </w:r>
          </w:p>
        </w:tc>
        <w:tc>
          <w:tcPr>
            <w:tcW w:w="2364" w:type="dxa"/>
          </w:tcPr>
          <w:p w:rsidR="00402171" w:rsidRDefault="00827A00" w:rsidP="00827A00">
            <w:pPr>
              <w:jc w:val="both"/>
            </w:pPr>
            <w:r>
              <w:t>Total</w:t>
            </w:r>
          </w:p>
        </w:tc>
        <w:tc>
          <w:tcPr>
            <w:tcW w:w="1596" w:type="dxa"/>
          </w:tcPr>
          <w:p w:rsidR="00402171" w:rsidRDefault="00827A00" w:rsidP="00827A00">
            <w:pPr>
              <w:jc w:val="both"/>
            </w:pPr>
            <w:r>
              <w:t>4048</w:t>
            </w:r>
          </w:p>
        </w:tc>
        <w:tc>
          <w:tcPr>
            <w:tcW w:w="1596" w:type="dxa"/>
          </w:tcPr>
          <w:p w:rsidR="00402171" w:rsidRDefault="00827A00" w:rsidP="00827A00">
            <w:pPr>
              <w:jc w:val="both"/>
            </w:pPr>
            <w:r>
              <w:t>4046</w:t>
            </w:r>
          </w:p>
        </w:tc>
        <w:tc>
          <w:tcPr>
            <w:tcW w:w="1596" w:type="dxa"/>
          </w:tcPr>
          <w:p w:rsidR="00402171" w:rsidRDefault="00827A00" w:rsidP="00827A00">
            <w:pPr>
              <w:jc w:val="both"/>
            </w:pPr>
            <w:r>
              <w:t>4045</w:t>
            </w:r>
          </w:p>
        </w:tc>
        <w:tc>
          <w:tcPr>
            <w:tcW w:w="1596" w:type="dxa"/>
          </w:tcPr>
          <w:p w:rsidR="00402171" w:rsidRDefault="00402171" w:rsidP="00827A00">
            <w:pPr>
              <w:jc w:val="both"/>
            </w:pPr>
            <w:r>
              <w:t>12139</w:t>
            </w:r>
          </w:p>
        </w:tc>
      </w:tr>
    </w:tbl>
    <w:p w:rsidR="00402171" w:rsidRDefault="00402171" w:rsidP="00402171">
      <w:pPr>
        <w:jc w:val="both"/>
      </w:pPr>
    </w:p>
    <w:p w:rsidR="00402171" w:rsidRDefault="00827A00" w:rsidP="00402171">
      <w:pPr>
        <w:jc w:val="both"/>
      </w:pPr>
      <w:r>
        <w:t xml:space="preserve">2. </w:t>
      </w:r>
      <w:r w:rsidR="00402171">
        <w:t>In the Road Map for filling up the vacancies during the</w:t>
      </w:r>
      <w:r>
        <w:t xml:space="preserve"> </w:t>
      </w:r>
      <w:r w:rsidR="00402171">
        <w:t>year 2016-17, we are informed by Shri Raghavendra Auradkar, IPS, Additional Director General of Police (Recruitment), Government of Karnataka, that the following process of selection is on-going:</w:t>
      </w:r>
    </w:p>
    <w:p w:rsidR="00827A00" w:rsidRDefault="00827A00" w:rsidP="00402171">
      <w:pPr>
        <w:jc w:val="both"/>
      </w:pPr>
    </w:p>
    <w:tbl>
      <w:tblPr>
        <w:tblStyle w:val="TableGrid"/>
        <w:tblW w:w="0" w:type="auto"/>
        <w:tblLayout w:type="fixed"/>
        <w:tblLook w:val="04A0"/>
      </w:tblPr>
      <w:tblGrid>
        <w:gridCol w:w="856"/>
        <w:gridCol w:w="2312"/>
        <w:gridCol w:w="841"/>
        <w:gridCol w:w="5567"/>
      </w:tblGrid>
      <w:tr w:rsidR="00827A00" w:rsidTr="00827A00">
        <w:tc>
          <w:tcPr>
            <w:tcW w:w="856" w:type="dxa"/>
          </w:tcPr>
          <w:p w:rsidR="00827A00" w:rsidRDefault="00827A00" w:rsidP="00402171">
            <w:pPr>
              <w:jc w:val="both"/>
            </w:pPr>
            <w:r>
              <w:t>Sl.No.</w:t>
            </w:r>
          </w:p>
        </w:tc>
        <w:tc>
          <w:tcPr>
            <w:tcW w:w="2312" w:type="dxa"/>
          </w:tcPr>
          <w:p w:rsidR="00827A00" w:rsidRDefault="00827A00" w:rsidP="00402171">
            <w:pPr>
              <w:jc w:val="both"/>
            </w:pPr>
            <w:r>
              <w:t>Post</w:t>
            </w:r>
          </w:p>
        </w:tc>
        <w:tc>
          <w:tcPr>
            <w:tcW w:w="841" w:type="dxa"/>
          </w:tcPr>
          <w:p w:rsidR="00827A00" w:rsidRDefault="00827A00" w:rsidP="00402171">
            <w:pPr>
              <w:jc w:val="both"/>
            </w:pPr>
            <w:r>
              <w:t xml:space="preserve">Number of Vacancies Notified </w:t>
            </w:r>
          </w:p>
        </w:tc>
        <w:tc>
          <w:tcPr>
            <w:tcW w:w="5567" w:type="dxa"/>
          </w:tcPr>
          <w:p w:rsidR="00827A00" w:rsidRDefault="00827A00" w:rsidP="00402171">
            <w:pPr>
              <w:jc w:val="both"/>
            </w:pPr>
            <w:r>
              <w:t>Present Status</w:t>
            </w:r>
          </w:p>
        </w:tc>
      </w:tr>
      <w:tr w:rsidR="00827A00" w:rsidTr="00827A00">
        <w:tc>
          <w:tcPr>
            <w:tcW w:w="856" w:type="dxa"/>
          </w:tcPr>
          <w:p w:rsidR="00827A00" w:rsidRDefault="00827A00" w:rsidP="00402171">
            <w:pPr>
              <w:jc w:val="both"/>
            </w:pPr>
            <w:r>
              <w:t>1</w:t>
            </w:r>
          </w:p>
        </w:tc>
        <w:tc>
          <w:tcPr>
            <w:tcW w:w="2312" w:type="dxa"/>
          </w:tcPr>
          <w:p w:rsidR="00827A00" w:rsidRDefault="00827A00" w:rsidP="00827A00">
            <w:pPr>
              <w:jc w:val="both"/>
            </w:pPr>
            <w:r>
              <w:t>Police</w:t>
            </w:r>
          </w:p>
          <w:p w:rsidR="00827A00" w:rsidRDefault="00827A00" w:rsidP="00827A00">
            <w:pPr>
              <w:jc w:val="both"/>
            </w:pPr>
            <w:r>
              <w:t>Sub-Inspector (Civil)</w:t>
            </w:r>
          </w:p>
        </w:tc>
        <w:tc>
          <w:tcPr>
            <w:tcW w:w="841" w:type="dxa"/>
          </w:tcPr>
          <w:p w:rsidR="00827A00" w:rsidRDefault="00827A00" w:rsidP="00402171">
            <w:pPr>
              <w:jc w:val="both"/>
            </w:pPr>
            <w:r>
              <w:t>418</w:t>
            </w:r>
          </w:p>
        </w:tc>
        <w:tc>
          <w:tcPr>
            <w:tcW w:w="5567" w:type="dxa"/>
          </w:tcPr>
          <w:p w:rsidR="00827A00" w:rsidRDefault="00827A00" w:rsidP="00402171">
            <w:pPr>
              <w:jc w:val="both"/>
            </w:pPr>
            <w:r>
              <w:t>Provisional Select List has been published and process of document verification is in progress.</w:t>
            </w:r>
          </w:p>
        </w:tc>
      </w:tr>
      <w:tr w:rsidR="00827A00" w:rsidTr="00827A00">
        <w:tc>
          <w:tcPr>
            <w:tcW w:w="856" w:type="dxa"/>
          </w:tcPr>
          <w:p w:rsidR="00827A00" w:rsidRDefault="00827A00" w:rsidP="00402171">
            <w:pPr>
              <w:jc w:val="both"/>
            </w:pPr>
            <w:r>
              <w:t>2</w:t>
            </w:r>
          </w:p>
        </w:tc>
        <w:tc>
          <w:tcPr>
            <w:tcW w:w="2312" w:type="dxa"/>
          </w:tcPr>
          <w:p w:rsidR="00827A00" w:rsidRDefault="00827A00" w:rsidP="00827A00">
            <w:pPr>
              <w:jc w:val="both"/>
            </w:pPr>
            <w:r>
              <w:t>Police</w:t>
            </w:r>
          </w:p>
          <w:p w:rsidR="00827A00" w:rsidRDefault="00827A00" w:rsidP="00827A00">
            <w:pPr>
              <w:jc w:val="both"/>
            </w:pPr>
            <w:r>
              <w:t>Sub-Inspector (FPB)</w:t>
            </w:r>
          </w:p>
        </w:tc>
        <w:tc>
          <w:tcPr>
            <w:tcW w:w="841" w:type="dxa"/>
          </w:tcPr>
          <w:p w:rsidR="00827A00" w:rsidRDefault="00827A00" w:rsidP="00402171">
            <w:pPr>
              <w:jc w:val="both"/>
            </w:pPr>
            <w:r>
              <w:t>24</w:t>
            </w:r>
          </w:p>
        </w:tc>
        <w:tc>
          <w:tcPr>
            <w:tcW w:w="5567" w:type="dxa"/>
          </w:tcPr>
          <w:p w:rsidR="00827A00" w:rsidRDefault="00827A00" w:rsidP="00402171">
            <w:pPr>
              <w:jc w:val="both"/>
            </w:pPr>
            <w:r>
              <w:t>Provisional Select List has been published and process of document verification is in progress</w:t>
            </w:r>
          </w:p>
        </w:tc>
      </w:tr>
      <w:tr w:rsidR="00827A00" w:rsidTr="00827A00">
        <w:tc>
          <w:tcPr>
            <w:tcW w:w="856" w:type="dxa"/>
          </w:tcPr>
          <w:p w:rsidR="00827A00" w:rsidRDefault="00827A00" w:rsidP="00402171">
            <w:pPr>
              <w:jc w:val="both"/>
            </w:pPr>
            <w:r>
              <w:t>3</w:t>
            </w:r>
          </w:p>
        </w:tc>
        <w:tc>
          <w:tcPr>
            <w:tcW w:w="2312" w:type="dxa"/>
          </w:tcPr>
          <w:p w:rsidR="00827A00" w:rsidRDefault="00827A00" w:rsidP="00827A00">
            <w:pPr>
              <w:jc w:val="both"/>
            </w:pPr>
            <w:r>
              <w:t>Police</w:t>
            </w:r>
          </w:p>
          <w:p w:rsidR="00827A00" w:rsidRDefault="00827A00" w:rsidP="00827A00">
            <w:pPr>
              <w:jc w:val="both"/>
            </w:pPr>
            <w:r>
              <w:t>Sub-Inspector (Wireless)</w:t>
            </w:r>
            <w:r>
              <w:tab/>
            </w:r>
          </w:p>
        </w:tc>
        <w:tc>
          <w:tcPr>
            <w:tcW w:w="841" w:type="dxa"/>
          </w:tcPr>
          <w:p w:rsidR="00827A00" w:rsidRDefault="00827A00" w:rsidP="00402171">
            <w:pPr>
              <w:jc w:val="both"/>
            </w:pPr>
            <w:r>
              <w:t>28</w:t>
            </w:r>
          </w:p>
        </w:tc>
        <w:tc>
          <w:tcPr>
            <w:tcW w:w="5567" w:type="dxa"/>
          </w:tcPr>
          <w:p w:rsidR="00827A00" w:rsidRDefault="00827A00" w:rsidP="00402171">
            <w:pPr>
              <w:jc w:val="both"/>
            </w:pPr>
            <w:r>
              <w:t>Provisional Select List has been published and process of document verification is in progress.</w:t>
            </w:r>
          </w:p>
        </w:tc>
      </w:tr>
      <w:tr w:rsidR="00827A00" w:rsidTr="00827A00">
        <w:tc>
          <w:tcPr>
            <w:tcW w:w="856" w:type="dxa"/>
          </w:tcPr>
          <w:p w:rsidR="00827A00" w:rsidRDefault="00827A00" w:rsidP="00402171">
            <w:pPr>
              <w:jc w:val="both"/>
            </w:pPr>
            <w:r>
              <w:t>4</w:t>
            </w:r>
          </w:p>
        </w:tc>
        <w:tc>
          <w:tcPr>
            <w:tcW w:w="2312" w:type="dxa"/>
          </w:tcPr>
          <w:p w:rsidR="00827A00" w:rsidRDefault="00827A00" w:rsidP="00827A00">
            <w:pPr>
              <w:jc w:val="both"/>
            </w:pPr>
            <w:r>
              <w:t>Police</w:t>
            </w:r>
          </w:p>
          <w:p w:rsidR="00827A00" w:rsidRDefault="00827A00" w:rsidP="00827A00">
            <w:pPr>
              <w:jc w:val="both"/>
            </w:pPr>
            <w:r>
              <w:t>Sub-Inspector (CID)</w:t>
            </w:r>
          </w:p>
        </w:tc>
        <w:tc>
          <w:tcPr>
            <w:tcW w:w="841" w:type="dxa"/>
          </w:tcPr>
          <w:p w:rsidR="00827A00" w:rsidRDefault="00827A00" w:rsidP="00402171">
            <w:pPr>
              <w:jc w:val="both"/>
            </w:pPr>
            <w:r>
              <w:t>12</w:t>
            </w:r>
          </w:p>
        </w:tc>
        <w:tc>
          <w:tcPr>
            <w:tcW w:w="5567" w:type="dxa"/>
          </w:tcPr>
          <w:p w:rsidR="00827A00" w:rsidRDefault="00827A00" w:rsidP="00402171">
            <w:pPr>
              <w:jc w:val="both"/>
            </w:pPr>
            <w:r>
              <w:t>Written examination has been conducted. The process of conducting viva-voce will be held from 24.4.2017 and 25.4.2017 after which Provisional Select List will be published.</w:t>
            </w:r>
          </w:p>
        </w:tc>
      </w:tr>
      <w:tr w:rsidR="00827A00" w:rsidTr="00827A00">
        <w:tc>
          <w:tcPr>
            <w:tcW w:w="856" w:type="dxa"/>
          </w:tcPr>
          <w:p w:rsidR="00827A00" w:rsidRDefault="00827A00" w:rsidP="00402171">
            <w:pPr>
              <w:jc w:val="both"/>
            </w:pPr>
            <w:r>
              <w:t>5</w:t>
            </w:r>
          </w:p>
        </w:tc>
        <w:tc>
          <w:tcPr>
            <w:tcW w:w="2312" w:type="dxa"/>
          </w:tcPr>
          <w:p w:rsidR="00827A00" w:rsidRDefault="00827A00" w:rsidP="00402171">
            <w:pPr>
              <w:jc w:val="both"/>
            </w:pPr>
            <w:r>
              <w:t>Sub-Inspector (KSISF)</w:t>
            </w:r>
          </w:p>
        </w:tc>
        <w:tc>
          <w:tcPr>
            <w:tcW w:w="841" w:type="dxa"/>
          </w:tcPr>
          <w:p w:rsidR="00827A00" w:rsidRDefault="00827A00" w:rsidP="00402171">
            <w:pPr>
              <w:jc w:val="both"/>
            </w:pPr>
            <w:r>
              <w:t>18</w:t>
            </w:r>
          </w:p>
        </w:tc>
        <w:tc>
          <w:tcPr>
            <w:tcW w:w="5567" w:type="dxa"/>
          </w:tcPr>
          <w:p w:rsidR="00827A00" w:rsidRDefault="00827A00" w:rsidP="00827A00">
            <w:pPr>
              <w:jc w:val="both"/>
            </w:pPr>
            <w:r>
              <w:t>Written examination has been conducted. The process of conducting viva-voce will be held from 3.5.2017 and 4.5.2017 after which Provisional Select List will be published.</w:t>
            </w:r>
          </w:p>
          <w:p w:rsidR="00827A00" w:rsidRPr="00827A00" w:rsidRDefault="00827A00" w:rsidP="00402171">
            <w:pPr>
              <w:jc w:val="both"/>
              <w:rPr>
                <w:b/>
              </w:rPr>
            </w:pPr>
          </w:p>
        </w:tc>
      </w:tr>
      <w:tr w:rsidR="00827A00" w:rsidTr="00827A00">
        <w:tc>
          <w:tcPr>
            <w:tcW w:w="856" w:type="dxa"/>
          </w:tcPr>
          <w:p w:rsidR="00827A00" w:rsidRDefault="00827A00" w:rsidP="00402171">
            <w:pPr>
              <w:jc w:val="both"/>
            </w:pPr>
            <w:r>
              <w:t>6</w:t>
            </w:r>
          </w:p>
        </w:tc>
        <w:tc>
          <w:tcPr>
            <w:tcW w:w="2312" w:type="dxa"/>
          </w:tcPr>
          <w:p w:rsidR="00827A00" w:rsidRDefault="00827A00" w:rsidP="00827A00">
            <w:pPr>
              <w:jc w:val="both"/>
            </w:pPr>
            <w:r>
              <w:t>Police</w:t>
            </w:r>
          </w:p>
          <w:p w:rsidR="00827A00" w:rsidRDefault="00827A00" w:rsidP="00827A00">
            <w:pPr>
              <w:jc w:val="both"/>
            </w:pPr>
            <w:r>
              <w:t>Sub-Inspector (Civil)</w:t>
            </w:r>
          </w:p>
        </w:tc>
        <w:tc>
          <w:tcPr>
            <w:tcW w:w="841" w:type="dxa"/>
          </w:tcPr>
          <w:p w:rsidR="00827A00" w:rsidRDefault="00827A00" w:rsidP="00402171">
            <w:pPr>
              <w:jc w:val="both"/>
            </w:pPr>
            <w:r>
              <w:t>59</w:t>
            </w:r>
          </w:p>
        </w:tc>
        <w:tc>
          <w:tcPr>
            <w:tcW w:w="5567" w:type="dxa"/>
          </w:tcPr>
          <w:p w:rsidR="00827A00" w:rsidRDefault="00827A00" w:rsidP="00827A00">
            <w:pPr>
              <w:jc w:val="both"/>
            </w:pPr>
            <w:r>
              <w:t>Written examination has been conducted. The process of conducting viva-voce will be initiated in the Second week of May, 2017 after which Provisional Select List will be published.</w:t>
            </w:r>
          </w:p>
          <w:p w:rsidR="00827A00" w:rsidRDefault="00827A00" w:rsidP="00402171">
            <w:pPr>
              <w:jc w:val="both"/>
            </w:pPr>
          </w:p>
        </w:tc>
      </w:tr>
      <w:tr w:rsidR="00827A00" w:rsidTr="00827A00">
        <w:tc>
          <w:tcPr>
            <w:tcW w:w="856" w:type="dxa"/>
          </w:tcPr>
          <w:p w:rsidR="00827A00" w:rsidRDefault="00827A00" w:rsidP="00402171">
            <w:pPr>
              <w:jc w:val="both"/>
            </w:pPr>
            <w:r>
              <w:t>7</w:t>
            </w:r>
          </w:p>
        </w:tc>
        <w:tc>
          <w:tcPr>
            <w:tcW w:w="2312" w:type="dxa"/>
          </w:tcPr>
          <w:p w:rsidR="00827A00" w:rsidRDefault="00827A00" w:rsidP="00827A00">
            <w:pPr>
              <w:jc w:val="both"/>
            </w:pPr>
            <w:r>
              <w:t>Police</w:t>
            </w:r>
          </w:p>
          <w:p w:rsidR="00827A00" w:rsidRDefault="00827A00" w:rsidP="00827A00">
            <w:pPr>
              <w:jc w:val="both"/>
            </w:pPr>
            <w:r>
              <w:t>Sub-Inspector (State Intelligence )</w:t>
            </w:r>
            <w:r>
              <w:tab/>
            </w:r>
          </w:p>
        </w:tc>
        <w:tc>
          <w:tcPr>
            <w:tcW w:w="841" w:type="dxa"/>
          </w:tcPr>
          <w:p w:rsidR="00827A00" w:rsidRDefault="00827A00" w:rsidP="00402171">
            <w:pPr>
              <w:jc w:val="both"/>
            </w:pPr>
            <w:r>
              <w:t>41</w:t>
            </w:r>
          </w:p>
        </w:tc>
        <w:tc>
          <w:tcPr>
            <w:tcW w:w="5567" w:type="dxa"/>
          </w:tcPr>
          <w:p w:rsidR="00827A00" w:rsidRDefault="00827A00" w:rsidP="00402171">
            <w:pPr>
              <w:jc w:val="both"/>
            </w:pPr>
            <w:r>
              <w:t>Written examination has been conducted. The process of conducting viva-voce will be initiated in the Third week of May, 2017 after which Provisional Select List will be published.</w:t>
            </w:r>
          </w:p>
        </w:tc>
      </w:tr>
      <w:tr w:rsidR="00827A00" w:rsidTr="00827A00">
        <w:tc>
          <w:tcPr>
            <w:tcW w:w="856" w:type="dxa"/>
          </w:tcPr>
          <w:p w:rsidR="00827A00" w:rsidRDefault="00827A00" w:rsidP="00402171">
            <w:pPr>
              <w:jc w:val="both"/>
            </w:pPr>
            <w:r>
              <w:t>8</w:t>
            </w:r>
          </w:p>
        </w:tc>
        <w:tc>
          <w:tcPr>
            <w:tcW w:w="2312" w:type="dxa"/>
          </w:tcPr>
          <w:p w:rsidR="00827A00" w:rsidRDefault="00827A00" w:rsidP="00827A00">
            <w:pPr>
              <w:jc w:val="both"/>
            </w:pPr>
            <w:r>
              <w:t>Reserve Sub-Inspector (CAR/DAR)</w:t>
            </w:r>
          </w:p>
        </w:tc>
        <w:tc>
          <w:tcPr>
            <w:tcW w:w="841" w:type="dxa"/>
          </w:tcPr>
          <w:p w:rsidR="00827A00" w:rsidRDefault="00827A00" w:rsidP="00402171">
            <w:pPr>
              <w:jc w:val="both"/>
            </w:pPr>
            <w:r>
              <w:t>97</w:t>
            </w:r>
          </w:p>
        </w:tc>
        <w:tc>
          <w:tcPr>
            <w:tcW w:w="5567" w:type="dxa"/>
          </w:tcPr>
          <w:p w:rsidR="00827A00" w:rsidRDefault="00827A00" w:rsidP="00402171">
            <w:pPr>
              <w:jc w:val="both"/>
            </w:pPr>
            <w:r>
              <w:t>Written examination has been conducted. The process of conducting viva-voce will be initiated in the Fourth week of May, 2017 after which Provisional Select List will be published.</w:t>
            </w:r>
          </w:p>
        </w:tc>
      </w:tr>
      <w:tr w:rsidR="00827A00" w:rsidTr="00827A00">
        <w:tc>
          <w:tcPr>
            <w:tcW w:w="856" w:type="dxa"/>
          </w:tcPr>
          <w:p w:rsidR="00827A00" w:rsidRDefault="00827A00" w:rsidP="00402171">
            <w:pPr>
              <w:jc w:val="both"/>
            </w:pPr>
            <w:r>
              <w:t>9</w:t>
            </w:r>
          </w:p>
        </w:tc>
        <w:tc>
          <w:tcPr>
            <w:tcW w:w="2312" w:type="dxa"/>
          </w:tcPr>
          <w:p w:rsidR="00827A00" w:rsidRDefault="00827A00" w:rsidP="00827A00">
            <w:pPr>
              <w:jc w:val="both"/>
            </w:pPr>
            <w:r>
              <w:t>Special Reserve Sub-Inspector (KSRP)</w:t>
            </w:r>
          </w:p>
        </w:tc>
        <w:tc>
          <w:tcPr>
            <w:tcW w:w="841" w:type="dxa"/>
          </w:tcPr>
          <w:p w:rsidR="00827A00" w:rsidRDefault="00827A00" w:rsidP="00402171">
            <w:pPr>
              <w:jc w:val="both"/>
            </w:pPr>
            <w:r>
              <w:t>28</w:t>
            </w:r>
          </w:p>
        </w:tc>
        <w:tc>
          <w:tcPr>
            <w:tcW w:w="5567" w:type="dxa"/>
          </w:tcPr>
          <w:p w:rsidR="00827A00" w:rsidRDefault="00827A00" w:rsidP="00827A00">
            <w:pPr>
              <w:jc w:val="both"/>
            </w:pPr>
            <w:r>
              <w:t>Written examination has been conducted. The process of conducting viva-voce will be initiated in the Third week of June, 2017 after which Provisional Select List will be published.</w:t>
            </w:r>
          </w:p>
          <w:p w:rsidR="00827A00" w:rsidRDefault="00827A00" w:rsidP="00402171">
            <w:pPr>
              <w:jc w:val="both"/>
            </w:pPr>
          </w:p>
        </w:tc>
      </w:tr>
      <w:tr w:rsidR="00827A00" w:rsidTr="00827A00">
        <w:tc>
          <w:tcPr>
            <w:tcW w:w="856" w:type="dxa"/>
          </w:tcPr>
          <w:p w:rsidR="00827A00" w:rsidRDefault="00827A00" w:rsidP="00402171">
            <w:pPr>
              <w:jc w:val="both"/>
            </w:pPr>
            <w:r>
              <w:t>10</w:t>
            </w:r>
          </w:p>
        </w:tc>
        <w:tc>
          <w:tcPr>
            <w:tcW w:w="2312" w:type="dxa"/>
          </w:tcPr>
          <w:p w:rsidR="00827A00" w:rsidRDefault="00827A00" w:rsidP="00827A00">
            <w:pPr>
              <w:jc w:val="both"/>
            </w:pPr>
            <w:r>
              <w:t>Total</w:t>
            </w:r>
          </w:p>
        </w:tc>
        <w:tc>
          <w:tcPr>
            <w:tcW w:w="841" w:type="dxa"/>
          </w:tcPr>
          <w:p w:rsidR="00827A00" w:rsidRDefault="00827A00" w:rsidP="00402171">
            <w:pPr>
              <w:jc w:val="both"/>
            </w:pPr>
            <w:r>
              <w:t>725</w:t>
            </w:r>
          </w:p>
        </w:tc>
        <w:tc>
          <w:tcPr>
            <w:tcW w:w="5567" w:type="dxa"/>
          </w:tcPr>
          <w:p w:rsidR="00827A00" w:rsidRDefault="00827A00" w:rsidP="00402171">
            <w:pPr>
              <w:jc w:val="both"/>
            </w:pPr>
          </w:p>
        </w:tc>
      </w:tr>
    </w:tbl>
    <w:p w:rsidR="00827A00" w:rsidRDefault="00827A00" w:rsidP="00402171">
      <w:pPr>
        <w:jc w:val="both"/>
      </w:pPr>
    </w:p>
    <w:p w:rsidR="00827A00" w:rsidRPr="00827A00" w:rsidRDefault="00827A00" w:rsidP="00827A00">
      <w:pPr>
        <w:jc w:val="center"/>
        <w:rPr>
          <w:b/>
        </w:rPr>
      </w:pPr>
    </w:p>
    <w:p w:rsidR="00827A00" w:rsidRPr="00827A00" w:rsidRDefault="00827A00" w:rsidP="00827A00">
      <w:pPr>
        <w:jc w:val="center"/>
        <w:rPr>
          <w:b/>
        </w:rPr>
      </w:pPr>
      <w:r w:rsidRPr="00827A00">
        <w:rPr>
          <w:b/>
        </w:rPr>
        <w:t>Police Constables</w:t>
      </w:r>
    </w:p>
    <w:p w:rsidR="00827A00" w:rsidRDefault="00827A00" w:rsidP="00402171">
      <w:pPr>
        <w:jc w:val="both"/>
      </w:pPr>
    </w:p>
    <w:tbl>
      <w:tblPr>
        <w:tblStyle w:val="TableGrid"/>
        <w:tblW w:w="0" w:type="auto"/>
        <w:tblLayout w:type="fixed"/>
        <w:tblLook w:val="04A0"/>
      </w:tblPr>
      <w:tblGrid>
        <w:gridCol w:w="856"/>
        <w:gridCol w:w="2312"/>
        <w:gridCol w:w="841"/>
        <w:gridCol w:w="5567"/>
      </w:tblGrid>
      <w:tr w:rsidR="00827A00" w:rsidTr="00827A00">
        <w:tc>
          <w:tcPr>
            <w:tcW w:w="856" w:type="dxa"/>
          </w:tcPr>
          <w:p w:rsidR="00827A00" w:rsidRDefault="00827A00" w:rsidP="00827A00">
            <w:pPr>
              <w:jc w:val="both"/>
            </w:pPr>
            <w:r>
              <w:t>Sl.No.</w:t>
            </w:r>
          </w:p>
        </w:tc>
        <w:tc>
          <w:tcPr>
            <w:tcW w:w="2312" w:type="dxa"/>
          </w:tcPr>
          <w:p w:rsidR="00827A00" w:rsidRDefault="00827A00" w:rsidP="00827A00">
            <w:pPr>
              <w:jc w:val="both"/>
            </w:pPr>
            <w:r>
              <w:t>Post</w:t>
            </w:r>
          </w:p>
        </w:tc>
        <w:tc>
          <w:tcPr>
            <w:tcW w:w="841" w:type="dxa"/>
          </w:tcPr>
          <w:p w:rsidR="00827A00" w:rsidRDefault="00827A00" w:rsidP="00827A00">
            <w:pPr>
              <w:jc w:val="both"/>
            </w:pPr>
            <w:r>
              <w:t xml:space="preserve">Number of Vacancies Notified </w:t>
            </w:r>
          </w:p>
        </w:tc>
        <w:tc>
          <w:tcPr>
            <w:tcW w:w="5567" w:type="dxa"/>
          </w:tcPr>
          <w:p w:rsidR="00827A00" w:rsidRDefault="00827A00" w:rsidP="00827A00">
            <w:pPr>
              <w:jc w:val="both"/>
            </w:pPr>
            <w:r>
              <w:t>Present Status</w:t>
            </w:r>
          </w:p>
        </w:tc>
      </w:tr>
      <w:tr w:rsidR="00827A00" w:rsidTr="00827A00">
        <w:tc>
          <w:tcPr>
            <w:tcW w:w="856" w:type="dxa"/>
          </w:tcPr>
          <w:p w:rsidR="00827A00" w:rsidRDefault="00827A00" w:rsidP="00827A00">
            <w:pPr>
              <w:jc w:val="both"/>
            </w:pPr>
            <w:r>
              <w:t>1</w:t>
            </w:r>
          </w:p>
        </w:tc>
        <w:tc>
          <w:tcPr>
            <w:tcW w:w="2312" w:type="dxa"/>
          </w:tcPr>
          <w:p w:rsidR="00827A00" w:rsidRDefault="00827A00" w:rsidP="00827A00">
            <w:pPr>
              <w:jc w:val="both"/>
            </w:pPr>
            <w:r>
              <w:t>Police</w:t>
            </w:r>
          </w:p>
          <w:p w:rsidR="00827A00" w:rsidRDefault="00827A00" w:rsidP="00827A00">
            <w:pPr>
              <w:jc w:val="both"/>
            </w:pPr>
            <w:r>
              <w:t>Sub-Inspector (Civil)</w:t>
            </w:r>
          </w:p>
        </w:tc>
        <w:tc>
          <w:tcPr>
            <w:tcW w:w="841" w:type="dxa"/>
          </w:tcPr>
          <w:p w:rsidR="00827A00" w:rsidRDefault="00827A00" w:rsidP="00827A00">
            <w:pPr>
              <w:jc w:val="both"/>
            </w:pPr>
            <w:r>
              <w:t>3992</w:t>
            </w:r>
          </w:p>
        </w:tc>
        <w:tc>
          <w:tcPr>
            <w:tcW w:w="5567" w:type="dxa"/>
          </w:tcPr>
          <w:p w:rsidR="00827A00" w:rsidRDefault="00827A00" w:rsidP="00827A00">
            <w:pPr>
              <w:jc w:val="both"/>
            </w:pPr>
            <w:r>
              <w:t>Provisional Select List has been published and process of document verification is in progress.</w:t>
            </w:r>
          </w:p>
        </w:tc>
      </w:tr>
      <w:tr w:rsidR="00827A00" w:rsidTr="00827A00">
        <w:tc>
          <w:tcPr>
            <w:tcW w:w="856" w:type="dxa"/>
          </w:tcPr>
          <w:p w:rsidR="00827A00" w:rsidRDefault="00827A00" w:rsidP="00827A00">
            <w:pPr>
              <w:jc w:val="both"/>
            </w:pPr>
            <w:r>
              <w:t>2</w:t>
            </w:r>
          </w:p>
        </w:tc>
        <w:tc>
          <w:tcPr>
            <w:tcW w:w="2312" w:type="dxa"/>
          </w:tcPr>
          <w:p w:rsidR="00827A00" w:rsidRDefault="00827A00" w:rsidP="00827A00">
            <w:pPr>
              <w:jc w:val="both"/>
            </w:pPr>
            <w:r>
              <w:t>Armed Police</w:t>
            </w:r>
          </w:p>
          <w:p w:rsidR="00827A00" w:rsidRDefault="00827A00" w:rsidP="00827A00">
            <w:pPr>
              <w:jc w:val="both"/>
            </w:pPr>
            <w:r>
              <w:t>Constable (CAR/DAR)</w:t>
            </w:r>
          </w:p>
        </w:tc>
        <w:tc>
          <w:tcPr>
            <w:tcW w:w="841" w:type="dxa"/>
          </w:tcPr>
          <w:p w:rsidR="00827A00" w:rsidRDefault="00827A00" w:rsidP="00827A00">
            <w:pPr>
              <w:jc w:val="both"/>
            </w:pPr>
            <w:r>
              <w:t>1834</w:t>
            </w:r>
          </w:p>
        </w:tc>
        <w:tc>
          <w:tcPr>
            <w:tcW w:w="5567" w:type="dxa"/>
          </w:tcPr>
          <w:p w:rsidR="00827A00" w:rsidRDefault="00827A00" w:rsidP="00827A00">
            <w:pPr>
              <w:jc w:val="both"/>
            </w:pPr>
            <w:r>
              <w:t>Provisional Select List has been published and process of document verification is in progress</w:t>
            </w:r>
          </w:p>
        </w:tc>
      </w:tr>
      <w:tr w:rsidR="00827A00" w:rsidTr="00827A00">
        <w:tc>
          <w:tcPr>
            <w:tcW w:w="856" w:type="dxa"/>
          </w:tcPr>
          <w:p w:rsidR="00827A00" w:rsidRDefault="00827A00" w:rsidP="00827A00">
            <w:pPr>
              <w:jc w:val="both"/>
            </w:pPr>
            <w:r>
              <w:t>3</w:t>
            </w:r>
          </w:p>
        </w:tc>
        <w:tc>
          <w:tcPr>
            <w:tcW w:w="2312" w:type="dxa"/>
          </w:tcPr>
          <w:p w:rsidR="00827A00" w:rsidRDefault="00827A00" w:rsidP="00827A00">
            <w:pPr>
              <w:jc w:val="both"/>
            </w:pPr>
            <w:r>
              <w:t>Special Resedrve Police Constable (KSRP)</w:t>
            </w:r>
          </w:p>
        </w:tc>
        <w:tc>
          <w:tcPr>
            <w:tcW w:w="841" w:type="dxa"/>
          </w:tcPr>
          <w:p w:rsidR="00827A00" w:rsidRDefault="00827A00" w:rsidP="00827A00">
            <w:pPr>
              <w:jc w:val="both"/>
            </w:pPr>
            <w:r>
              <w:t>1976</w:t>
            </w:r>
          </w:p>
        </w:tc>
        <w:tc>
          <w:tcPr>
            <w:tcW w:w="5567" w:type="dxa"/>
          </w:tcPr>
          <w:p w:rsidR="00827A00" w:rsidRDefault="00827A00" w:rsidP="00827A00">
            <w:pPr>
              <w:jc w:val="both"/>
            </w:pPr>
            <w:r>
              <w:t>Merit List has been generated after the written</w:t>
            </w:r>
          </w:p>
          <w:p w:rsidR="00827A00" w:rsidRDefault="00827A00" w:rsidP="00827A00">
            <w:pPr>
              <w:jc w:val="both"/>
            </w:pPr>
            <w:r>
              <w:t>examination. The provisional select list will be published in the First week of May, 2017..</w:t>
            </w:r>
          </w:p>
        </w:tc>
      </w:tr>
      <w:tr w:rsidR="00827A00" w:rsidTr="00827A00">
        <w:tc>
          <w:tcPr>
            <w:tcW w:w="856" w:type="dxa"/>
          </w:tcPr>
          <w:p w:rsidR="00827A00" w:rsidRDefault="00827A00" w:rsidP="00827A00">
            <w:pPr>
              <w:jc w:val="both"/>
            </w:pPr>
            <w:r>
              <w:t>4</w:t>
            </w:r>
          </w:p>
        </w:tc>
        <w:tc>
          <w:tcPr>
            <w:tcW w:w="2312" w:type="dxa"/>
          </w:tcPr>
          <w:p w:rsidR="00827A00" w:rsidRDefault="00827A00" w:rsidP="00827A00">
            <w:pPr>
              <w:jc w:val="both"/>
            </w:pPr>
            <w:r>
              <w:t>Police</w:t>
            </w:r>
          </w:p>
          <w:p w:rsidR="00827A00" w:rsidRDefault="00827A00" w:rsidP="00827A00">
            <w:pPr>
              <w:jc w:val="both"/>
            </w:pPr>
            <w:r>
              <w:t>Constable (KSISF)</w:t>
            </w:r>
          </w:p>
        </w:tc>
        <w:tc>
          <w:tcPr>
            <w:tcW w:w="841" w:type="dxa"/>
          </w:tcPr>
          <w:p w:rsidR="00827A00" w:rsidRDefault="00827A00" w:rsidP="00827A00">
            <w:pPr>
              <w:jc w:val="both"/>
            </w:pPr>
            <w:r>
              <w:t>396</w:t>
            </w:r>
          </w:p>
        </w:tc>
        <w:tc>
          <w:tcPr>
            <w:tcW w:w="5567" w:type="dxa"/>
          </w:tcPr>
          <w:p w:rsidR="00827A00" w:rsidRDefault="00827A00" w:rsidP="00827A00">
            <w:pPr>
              <w:jc w:val="both"/>
            </w:pPr>
            <w:r>
              <w:t>Written examination has been conducted. Merit List</w:t>
            </w:r>
          </w:p>
          <w:p w:rsidR="00827A00" w:rsidRDefault="00827A00" w:rsidP="00827A00">
            <w:pPr>
              <w:jc w:val="both"/>
            </w:pPr>
            <w:r>
              <w:t>will be generated and the provisional select list will be published in the Second week of May, 2017.</w:t>
            </w:r>
          </w:p>
        </w:tc>
      </w:tr>
      <w:tr w:rsidR="00827A00" w:rsidTr="005500BA">
        <w:trPr>
          <w:trHeight w:val="917"/>
        </w:trPr>
        <w:tc>
          <w:tcPr>
            <w:tcW w:w="856" w:type="dxa"/>
          </w:tcPr>
          <w:p w:rsidR="00827A00" w:rsidRDefault="00827A00" w:rsidP="00827A00">
            <w:pPr>
              <w:jc w:val="both"/>
            </w:pPr>
            <w:r>
              <w:t>5</w:t>
            </w:r>
          </w:p>
        </w:tc>
        <w:tc>
          <w:tcPr>
            <w:tcW w:w="2312" w:type="dxa"/>
          </w:tcPr>
          <w:p w:rsidR="00827A00" w:rsidRDefault="00827A00" w:rsidP="00827A00">
            <w:pPr>
              <w:jc w:val="both"/>
            </w:pPr>
            <w:r>
              <w:t>Police Constable (Wireless)</w:t>
            </w:r>
          </w:p>
        </w:tc>
        <w:tc>
          <w:tcPr>
            <w:tcW w:w="841" w:type="dxa"/>
          </w:tcPr>
          <w:p w:rsidR="00827A00" w:rsidRDefault="00827A00" w:rsidP="00827A00">
            <w:pPr>
              <w:jc w:val="both"/>
            </w:pPr>
            <w:r>
              <w:t>226</w:t>
            </w:r>
          </w:p>
        </w:tc>
        <w:tc>
          <w:tcPr>
            <w:tcW w:w="5567" w:type="dxa"/>
          </w:tcPr>
          <w:p w:rsidR="005500BA" w:rsidRDefault="005500BA" w:rsidP="005500BA">
            <w:pPr>
              <w:jc w:val="both"/>
            </w:pPr>
            <w:r>
              <w:t>Merit List has been generated after the written</w:t>
            </w:r>
          </w:p>
          <w:p w:rsidR="00827A00" w:rsidRPr="005500BA" w:rsidRDefault="005500BA" w:rsidP="005500BA">
            <w:pPr>
              <w:jc w:val="both"/>
            </w:pPr>
            <w:r>
              <w:t>examination. The provisional select list will be published in the last week of April, 2017.</w:t>
            </w:r>
          </w:p>
        </w:tc>
      </w:tr>
      <w:tr w:rsidR="00827A00" w:rsidTr="00827A00">
        <w:tc>
          <w:tcPr>
            <w:tcW w:w="856" w:type="dxa"/>
          </w:tcPr>
          <w:p w:rsidR="00827A00" w:rsidRDefault="00827A00" w:rsidP="00827A00">
            <w:pPr>
              <w:jc w:val="both"/>
            </w:pPr>
          </w:p>
        </w:tc>
        <w:tc>
          <w:tcPr>
            <w:tcW w:w="2312" w:type="dxa"/>
          </w:tcPr>
          <w:p w:rsidR="00827A00" w:rsidRDefault="005500BA" w:rsidP="00827A00">
            <w:pPr>
              <w:jc w:val="both"/>
            </w:pPr>
            <w:r>
              <w:t>Total</w:t>
            </w:r>
          </w:p>
        </w:tc>
        <w:tc>
          <w:tcPr>
            <w:tcW w:w="841" w:type="dxa"/>
          </w:tcPr>
          <w:p w:rsidR="00827A00" w:rsidRDefault="005500BA" w:rsidP="00827A00">
            <w:pPr>
              <w:jc w:val="both"/>
            </w:pPr>
            <w:r>
              <w:t>8424</w:t>
            </w:r>
          </w:p>
        </w:tc>
        <w:tc>
          <w:tcPr>
            <w:tcW w:w="5567" w:type="dxa"/>
          </w:tcPr>
          <w:p w:rsidR="00827A00" w:rsidRDefault="00827A00" w:rsidP="00827A00">
            <w:pPr>
              <w:jc w:val="both"/>
            </w:pPr>
          </w:p>
        </w:tc>
      </w:tr>
    </w:tbl>
    <w:p w:rsidR="00827A00" w:rsidRDefault="00827A00" w:rsidP="00402171">
      <w:pPr>
        <w:jc w:val="both"/>
      </w:pPr>
    </w:p>
    <w:p w:rsidR="00402171" w:rsidRDefault="005500BA" w:rsidP="00402171">
      <w:pPr>
        <w:jc w:val="both"/>
      </w:pPr>
      <w:r>
        <w:t xml:space="preserve">3. It </w:t>
      </w:r>
      <w:r w:rsidR="00402171">
        <w:t>is</w:t>
      </w:r>
      <w:r w:rsidR="00402171">
        <w:tab/>
        <w:t>pointed out, that in the above process of</w:t>
      </w:r>
      <w:r>
        <w:t xml:space="preserve"> </w:t>
      </w:r>
      <w:r w:rsidR="00402171">
        <w:t>selection, the consideration has proceeded up to the finalisation of the provisional select list.</w:t>
      </w:r>
      <w:r w:rsidR="00402171">
        <w:tab/>
        <w:t>It is submitted, that</w:t>
      </w:r>
      <w:r>
        <w:t xml:space="preserve"> </w:t>
      </w:r>
      <w:r w:rsidR="00402171">
        <w:t>appointments, out of the provisional select list, will be made by July, 2017. In the selection processes, referred to above, wherein the written examination has been conducted, it is submitted, that the provisional select list will be finalised by May, 2017, and the appointment orders will be issued by July, 2017. We place on record the manner of filling up of direct recruit vacancies in the police cadre during the year 2016-2017.</w:t>
      </w:r>
    </w:p>
    <w:p w:rsidR="005500BA" w:rsidRDefault="005500BA" w:rsidP="00402171">
      <w:pPr>
        <w:jc w:val="both"/>
      </w:pPr>
    </w:p>
    <w:p w:rsidR="00402171" w:rsidRDefault="005500BA" w:rsidP="00402171">
      <w:pPr>
        <w:jc w:val="both"/>
      </w:pPr>
      <w:r>
        <w:t xml:space="preserve">4. It </w:t>
      </w:r>
      <w:r w:rsidR="00402171">
        <w:t>is</w:t>
      </w:r>
      <w:r w:rsidR="00402171">
        <w:tab/>
        <w:t>submitted, that for filling up of remaining</w:t>
      </w:r>
      <w:r>
        <w:t xml:space="preserve"> </w:t>
      </w:r>
      <w:r w:rsidR="00402171">
        <w:t>vacancies, the following time schedule has been determined by the High Court:</w:t>
      </w:r>
    </w:p>
    <w:p w:rsidR="005500BA" w:rsidRDefault="005500BA" w:rsidP="00402171">
      <w:pPr>
        <w:jc w:val="both"/>
      </w:pPr>
    </w:p>
    <w:p w:rsidR="00402171" w:rsidRDefault="00402171" w:rsidP="00402171">
      <w:pPr>
        <w:jc w:val="both"/>
      </w:pPr>
      <w:r>
        <w:t>"A. For filling up of vacancies in the Cadre of</w:t>
      </w:r>
      <w:r w:rsidR="005500BA">
        <w:t xml:space="preserve"> </w:t>
      </w:r>
      <w:r>
        <w:t>Police Sub Inspector (Civil)</w:t>
      </w:r>
    </w:p>
    <w:p w:rsidR="005500BA" w:rsidRDefault="005500BA" w:rsidP="00402171">
      <w:pPr>
        <w:jc w:val="both"/>
      </w:pPr>
    </w:p>
    <w:tbl>
      <w:tblPr>
        <w:tblStyle w:val="TableGrid"/>
        <w:tblW w:w="0" w:type="auto"/>
        <w:tblLook w:val="04A0"/>
      </w:tblPr>
      <w:tblGrid>
        <w:gridCol w:w="856"/>
        <w:gridCol w:w="6565"/>
        <w:gridCol w:w="2155"/>
      </w:tblGrid>
      <w:tr w:rsidR="005500BA" w:rsidTr="005500BA">
        <w:tc>
          <w:tcPr>
            <w:tcW w:w="738" w:type="dxa"/>
          </w:tcPr>
          <w:p w:rsidR="005500BA" w:rsidRDefault="005500BA" w:rsidP="00402171">
            <w:pPr>
              <w:jc w:val="both"/>
            </w:pPr>
            <w:r>
              <w:t>Sl.No.</w:t>
            </w:r>
          </w:p>
        </w:tc>
        <w:tc>
          <w:tcPr>
            <w:tcW w:w="6660" w:type="dxa"/>
          </w:tcPr>
          <w:p w:rsidR="005500BA" w:rsidRDefault="005500BA" w:rsidP="00402171">
            <w:pPr>
              <w:jc w:val="both"/>
            </w:pPr>
            <w:r>
              <w:t>Description</w:t>
            </w:r>
          </w:p>
        </w:tc>
        <w:tc>
          <w:tcPr>
            <w:tcW w:w="2178" w:type="dxa"/>
          </w:tcPr>
          <w:p w:rsidR="005500BA" w:rsidRDefault="005500BA" w:rsidP="00402171">
            <w:pPr>
              <w:jc w:val="both"/>
            </w:pPr>
            <w:r>
              <w:t>Date</w:t>
            </w:r>
          </w:p>
        </w:tc>
      </w:tr>
      <w:tr w:rsidR="005500BA" w:rsidTr="005500BA">
        <w:tc>
          <w:tcPr>
            <w:tcW w:w="738" w:type="dxa"/>
          </w:tcPr>
          <w:p w:rsidR="005500BA" w:rsidRDefault="005500BA" w:rsidP="00402171">
            <w:pPr>
              <w:jc w:val="both"/>
            </w:pPr>
            <w:r>
              <w:t>1.</w:t>
            </w:r>
          </w:p>
        </w:tc>
        <w:tc>
          <w:tcPr>
            <w:tcW w:w="6660" w:type="dxa"/>
          </w:tcPr>
          <w:p w:rsidR="005500BA" w:rsidRDefault="005500BA" w:rsidP="00402171">
            <w:pPr>
              <w:jc w:val="both"/>
            </w:pPr>
            <w:r>
              <w:t>Obtaining classification of Vacancies from the concerned Unit Officers.</w:t>
            </w:r>
            <w:r>
              <w:tab/>
            </w:r>
          </w:p>
        </w:tc>
        <w:tc>
          <w:tcPr>
            <w:tcW w:w="2178" w:type="dxa"/>
          </w:tcPr>
          <w:p w:rsidR="005500BA" w:rsidRDefault="005500BA" w:rsidP="005500BA">
            <w:pPr>
              <w:jc w:val="both"/>
            </w:pPr>
            <w:r>
              <w:t>End of March</w:t>
            </w:r>
          </w:p>
          <w:p w:rsidR="005500BA" w:rsidRDefault="005500BA" w:rsidP="00402171">
            <w:pPr>
              <w:jc w:val="both"/>
            </w:pPr>
          </w:p>
        </w:tc>
      </w:tr>
      <w:tr w:rsidR="005500BA" w:rsidTr="005500BA">
        <w:tc>
          <w:tcPr>
            <w:tcW w:w="738" w:type="dxa"/>
          </w:tcPr>
          <w:p w:rsidR="005500BA" w:rsidRDefault="005500BA" w:rsidP="00402171">
            <w:pPr>
              <w:jc w:val="both"/>
            </w:pPr>
            <w:r>
              <w:t>2.</w:t>
            </w:r>
          </w:p>
        </w:tc>
        <w:tc>
          <w:tcPr>
            <w:tcW w:w="6660" w:type="dxa"/>
          </w:tcPr>
          <w:p w:rsidR="005500BA" w:rsidRDefault="005500BA" w:rsidP="00402171">
            <w:pPr>
              <w:jc w:val="both"/>
            </w:pPr>
            <w:r>
              <w:t>Publication of Notification</w:t>
            </w:r>
          </w:p>
        </w:tc>
        <w:tc>
          <w:tcPr>
            <w:tcW w:w="2178" w:type="dxa"/>
          </w:tcPr>
          <w:p w:rsidR="005500BA" w:rsidRDefault="005500BA" w:rsidP="00402171">
            <w:pPr>
              <w:jc w:val="both"/>
            </w:pPr>
            <w:r>
              <w:t>2nd week of April</w:t>
            </w:r>
          </w:p>
        </w:tc>
      </w:tr>
      <w:tr w:rsidR="005500BA" w:rsidTr="005500BA">
        <w:tc>
          <w:tcPr>
            <w:tcW w:w="738" w:type="dxa"/>
          </w:tcPr>
          <w:p w:rsidR="005500BA" w:rsidRDefault="005500BA" w:rsidP="00402171">
            <w:pPr>
              <w:jc w:val="both"/>
            </w:pPr>
            <w:r>
              <w:t>3.</w:t>
            </w:r>
          </w:p>
        </w:tc>
        <w:tc>
          <w:tcPr>
            <w:tcW w:w="6660" w:type="dxa"/>
          </w:tcPr>
          <w:p w:rsidR="005500BA" w:rsidRDefault="005500BA" w:rsidP="00402171">
            <w:pPr>
              <w:jc w:val="both"/>
            </w:pPr>
            <w:r>
              <w:t>Issue of Paper advertisement</w:t>
            </w:r>
          </w:p>
        </w:tc>
        <w:tc>
          <w:tcPr>
            <w:tcW w:w="2178" w:type="dxa"/>
          </w:tcPr>
          <w:p w:rsidR="005500BA" w:rsidRDefault="005500BA" w:rsidP="00402171">
            <w:pPr>
              <w:jc w:val="both"/>
            </w:pPr>
            <w:r>
              <w:t>2nd week of April</w:t>
            </w:r>
          </w:p>
        </w:tc>
      </w:tr>
      <w:tr w:rsidR="005500BA" w:rsidTr="005500BA">
        <w:tc>
          <w:tcPr>
            <w:tcW w:w="738" w:type="dxa"/>
          </w:tcPr>
          <w:p w:rsidR="005500BA" w:rsidRDefault="005500BA" w:rsidP="00402171">
            <w:pPr>
              <w:jc w:val="both"/>
            </w:pPr>
            <w:r>
              <w:t>4.</w:t>
            </w:r>
          </w:p>
        </w:tc>
        <w:tc>
          <w:tcPr>
            <w:tcW w:w="6660" w:type="dxa"/>
          </w:tcPr>
          <w:p w:rsidR="005500BA" w:rsidRDefault="005500BA" w:rsidP="00402171">
            <w:pPr>
              <w:jc w:val="both"/>
            </w:pPr>
            <w:r>
              <w:t>Inviting applications through on-line</w:t>
            </w:r>
          </w:p>
        </w:tc>
        <w:tc>
          <w:tcPr>
            <w:tcW w:w="2178" w:type="dxa"/>
          </w:tcPr>
          <w:p w:rsidR="005500BA" w:rsidRDefault="005500BA" w:rsidP="00402171">
            <w:pPr>
              <w:jc w:val="both"/>
            </w:pPr>
            <w:r>
              <w:t>3rd week of April</w:t>
            </w:r>
          </w:p>
        </w:tc>
      </w:tr>
      <w:tr w:rsidR="005500BA" w:rsidTr="005500BA">
        <w:tc>
          <w:tcPr>
            <w:tcW w:w="738" w:type="dxa"/>
          </w:tcPr>
          <w:p w:rsidR="005500BA" w:rsidRDefault="005500BA" w:rsidP="00402171">
            <w:pPr>
              <w:jc w:val="both"/>
            </w:pPr>
            <w:r>
              <w:t>5</w:t>
            </w:r>
          </w:p>
        </w:tc>
        <w:tc>
          <w:tcPr>
            <w:tcW w:w="6660" w:type="dxa"/>
          </w:tcPr>
          <w:p w:rsidR="005500BA" w:rsidRDefault="005500BA" w:rsidP="00402171">
            <w:pPr>
              <w:jc w:val="both"/>
            </w:pPr>
            <w:r>
              <w:t>Conduct of ET &amp; Police Station</w:t>
            </w:r>
          </w:p>
        </w:tc>
        <w:tc>
          <w:tcPr>
            <w:tcW w:w="2178" w:type="dxa"/>
          </w:tcPr>
          <w:p w:rsidR="005500BA" w:rsidRDefault="005500BA" w:rsidP="00402171">
            <w:pPr>
              <w:jc w:val="both"/>
            </w:pPr>
            <w:r>
              <w:t>4th week of May</w:t>
            </w:r>
          </w:p>
        </w:tc>
      </w:tr>
      <w:tr w:rsidR="005500BA" w:rsidTr="005500BA">
        <w:tc>
          <w:tcPr>
            <w:tcW w:w="738" w:type="dxa"/>
          </w:tcPr>
          <w:p w:rsidR="005500BA" w:rsidRDefault="005500BA" w:rsidP="00402171">
            <w:pPr>
              <w:jc w:val="both"/>
            </w:pPr>
            <w:r>
              <w:t>6</w:t>
            </w:r>
          </w:p>
        </w:tc>
        <w:tc>
          <w:tcPr>
            <w:tcW w:w="6660" w:type="dxa"/>
          </w:tcPr>
          <w:p w:rsidR="005500BA" w:rsidRDefault="005500BA" w:rsidP="00402171">
            <w:pPr>
              <w:jc w:val="both"/>
            </w:pPr>
            <w:r>
              <w:t>Conduct of Written examination</w:t>
            </w:r>
          </w:p>
        </w:tc>
        <w:tc>
          <w:tcPr>
            <w:tcW w:w="2178" w:type="dxa"/>
          </w:tcPr>
          <w:p w:rsidR="005500BA" w:rsidRDefault="005500BA" w:rsidP="00402171">
            <w:pPr>
              <w:jc w:val="both"/>
            </w:pPr>
            <w:r>
              <w:t>4th week of June</w:t>
            </w:r>
          </w:p>
        </w:tc>
      </w:tr>
      <w:tr w:rsidR="005500BA" w:rsidTr="005500BA">
        <w:tc>
          <w:tcPr>
            <w:tcW w:w="738" w:type="dxa"/>
          </w:tcPr>
          <w:p w:rsidR="005500BA" w:rsidRDefault="005500BA" w:rsidP="00402171">
            <w:pPr>
              <w:jc w:val="both"/>
            </w:pPr>
            <w:r>
              <w:t>7</w:t>
            </w:r>
          </w:p>
        </w:tc>
        <w:tc>
          <w:tcPr>
            <w:tcW w:w="6660" w:type="dxa"/>
          </w:tcPr>
          <w:p w:rsidR="005500BA" w:rsidRDefault="005500BA" w:rsidP="00402171">
            <w:pPr>
              <w:jc w:val="both"/>
            </w:pPr>
            <w:r>
              <w:t>Conduct of Viva-voce</w:t>
            </w:r>
          </w:p>
        </w:tc>
        <w:tc>
          <w:tcPr>
            <w:tcW w:w="2178" w:type="dxa"/>
          </w:tcPr>
          <w:p w:rsidR="005500BA" w:rsidRDefault="005500BA" w:rsidP="00402171">
            <w:pPr>
              <w:jc w:val="both"/>
            </w:pPr>
            <w:r>
              <w:t>4th week of July</w:t>
            </w:r>
          </w:p>
        </w:tc>
      </w:tr>
      <w:tr w:rsidR="005500BA" w:rsidTr="005500BA">
        <w:tc>
          <w:tcPr>
            <w:tcW w:w="738" w:type="dxa"/>
          </w:tcPr>
          <w:p w:rsidR="005500BA" w:rsidRDefault="005500BA" w:rsidP="00402171">
            <w:pPr>
              <w:jc w:val="both"/>
            </w:pPr>
            <w:r>
              <w:t>8</w:t>
            </w:r>
          </w:p>
        </w:tc>
        <w:tc>
          <w:tcPr>
            <w:tcW w:w="6660" w:type="dxa"/>
          </w:tcPr>
          <w:p w:rsidR="005500BA" w:rsidRDefault="005500BA" w:rsidP="00402171">
            <w:pPr>
              <w:jc w:val="both"/>
            </w:pPr>
            <w:r>
              <w:t>Publication of Select List</w:t>
            </w:r>
          </w:p>
        </w:tc>
        <w:tc>
          <w:tcPr>
            <w:tcW w:w="2178" w:type="dxa"/>
          </w:tcPr>
          <w:p w:rsidR="005500BA" w:rsidRDefault="005500BA" w:rsidP="00402171">
            <w:pPr>
              <w:jc w:val="both"/>
            </w:pPr>
            <w:r>
              <w:t>1st week of August</w:t>
            </w:r>
          </w:p>
        </w:tc>
      </w:tr>
    </w:tbl>
    <w:p w:rsidR="00402171" w:rsidRDefault="00402171" w:rsidP="00402171">
      <w:pPr>
        <w:jc w:val="both"/>
      </w:pPr>
      <w:r>
        <w:t>B. For filling up of vacancies in the Cadre of Reserve Sub Inspector</w:t>
      </w:r>
      <w:r>
        <w:tab/>
        <w:t>(CAR/DAR):</w:t>
      </w:r>
    </w:p>
    <w:p w:rsidR="005500BA" w:rsidRDefault="005500BA" w:rsidP="00402171">
      <w:pPr>
        <w:jc w:val="both"/>
      </w:pPr>
    </w:p>
    <w:tbl>
      <w:tblPr>
        <w:tblStyle w:val="TableGrid"/>
        <w:tblW w:w="0" w:type="auto"/>
        <w:tblLook w:val="04A0"/>
      </w:tblPr>
      <w:tblGrid>
        <w:gridCol w:w="856"/>
        <w:gridCol w:w="6565"/>
        <w:gridCol w:w="2155"/>
      </w:tblGrid>
      <w:tr w:rsidR="005500BA" w:rsidTr="00F83E92">
        <w:tc>
          <w:tcPr>
            <w:tcW w:w="738" w:type="dxa"/>
          </w:tcPr>
          <w:p w:rsidR="005500BA" w:rsidRDefault="005500BA" w:rsidP="00F83E92">
            <w:pPr>
              <w:jc w:val="both"/>
            </w:pPr>
            <w:r>
              <w:t>Sl.No.</w:t>
            </w:r>
          </w:p>
        </w:tc>
        <w:tc>
          <w:tcPr>
            <w:tcW w:w="6660" w:type="dxa"/>
          </w:tcPr>
          <w:p w:rsidR="005500BA" w:rsidRDefault="005500BA" w:rsidP="00F83E92">
            <w:pPr>
              <w:jc w:val="both"/>
            </w:pPr>
            <w:r>
              <w:t>Description</w:t>
            </w:r>
          </w:p>
        </w:tc>
        <w:tc>
          <w:tcPr>
            <w:tcW w:w="2178" w:type="dxa"/>
          </w:tcPr>
          <w:p w:rsidR="005500BA" w:rsidRDefault="005500BA" w:rsidP="00F83E92">
            <w:pPr>
              <w:jc w:val="both"/>
            </w:pPr>
            <w:r>
              <w:t>Date</w:t>
            </w:r>
          </w:p>
        </w:tc>
      </w:tr>
      <w:tr w:rsidR="005500BA" w:rsidTr="00F83E92">
        <w:tc>
          <w:tcPr>
            <w:tcW w:w="738" w:type="dxa"/>
          </w:tcPr>
          <w:p w:rsidR="005500BA" w:rsidRDefault="005500BA" w:rsidP="00F83E92">
            <w:pPr>
              <w:jc w:val="both"/>
            </w:pPr>
            <w:r>
              <w:t>1.</w:t>
            </w:r>
          </w:p>
        </w:tc>
        <w:tc>
          <w:tcPr>
            <w:tcW w:w="6660" w:type="dxa"/>
          </w:tcPr>
          <w:p w:rsidR="005500BA" w:rsidRDefault="005500BA" w:rsidP="00F83E92">
            <w:pPr>
              <w:jc w:val="both"/>
            </w:pPr>
            <w:r>
              <w:t>Obtaining classification of Vacancies from the concerned Unit Officers.</w:t>
            </w:r>
            <w:r>
              <w:tab/>
            </w:r>
          </w:p>
        </w:tc>
        <w:tc>
          <w:tcPr>
            <w:tcW w:w="2178" w:type="dxa"/>
          </w:tcPr>
          <w:p w:rsidR="005500BA" w:rsidRDefault="005500BA" w:rsidP="00F83E92">
            <w:pPr>
              <w:jc w:val="both"/>
            </w:pPr>
            <w:r>
              <w:t>End of March</w:t>
            </w:r>
          </w:p>
          <w:p w:rsidR="005500BA" w:rsidRDefault="005500BA" w:rsidP="00F83E92">
            <w:pPr>
              <w:jc w:val="both"/>
            </w:pPr>
          </w:p>
        </w:tc>
      </w:tr>
      <w:tr w:rsidR="005500BA" w:rsidTr="00F83E92">
        <w:tc>
          <w:tcPr>
            <w:tcW w:w="738" w:type="dxa"/>
          </w:tcPr>
          <w:p w:rsidR="005500BA" w:rsidRDefault="005500BA" w:rsidP="00F83E92">
            <w:pPr>
              <w:jc w:val="both"/>
            </w:pPr>
            <w:r>
              <w:t>2.</w:t>
            </w:r>
          </w:p>
        </w:tc>
        <w:tc>
          <w:tcPr>
            <w:tcW w:w="6660" w:type="dxa"/>
          </w:tcPr>
          <w:p w:rsidR="005500BA" w:rsidRDefault="005500BA" w:rsidP="00F83E92">
            <w:pPr>
              <w:jc w:val="both"/>
            </w:pPr>
            <w:r>
              <w:t>Publication of Notification</w:t>
            </w:r>
          </w:p>
        </w:tc>
        <w:tc>
          <w:tcPr>
            <w:tcW w:w="2178" w:type="dxa"/>
          </w:tcPr>
          <w:p w:rsidR="005500BA" w:rsidRDefault="005500BA" w:rsidP="00F83E92">
            <w:pPr>
              <w:jc w:val="both"/>
            </w:pPr>
            <w:r>
              <w:t>2nd week of April</w:t>
            </w:r>
          </w:p>
        </w:tc>
      </w:tr>
      <w:tr w:rsidR="005500BA" w:rsidTr="00F83E92">
        <w:tc>
          <w:tcPr>
            <w:tcW w:w="738" w:type="dxa"/>
          </w:tcPr>
          <w:p w:rsidR="005500BA" w:rsidRDefault="005500BA" w:rsidP="00F83E92">
            <w:pPr>
              <w:jc w:val="both"/>
            </w:pPr>
            <w:r>
              <w:t>3.</w:t>
            </w:r>
          </w:p>
        </w:tc>
        <w:tc>
          <w:tcPr>
            <w:tcW w:w="6660" w:type="dxa"/>
          </w:tcPr>
          <w:p w:rsidR="005500BA" w:rsidRDefault="005500BA" w:rsidP="00F83E92">
            <w:pPr>
              <w:jc w:val="both"/>
            </w:pPr>
            <w:r>
              <w:t>Issue of Paper advertisement</w:t>
            </w:r>
          </w:p>
        </w:tc>
        <w:tc>
          <w:tcPr>
            <w:tcW w:w="2178" w:type="dxa"/>
          </w:tcPr>
          <w:p w:rsidR="005500BA" w:rsidRDefault="005500BA" w:rsidP="00F83E92">
            <w:pPr>
              <w:jc w:val="both"/>
            </w:pPr>
            <w:r>
              <w:t>2nd week of April</w:t>
            </w:r>
          </w:p>
        </w:tc>
      </w:tr>
      <w:tr w:rsidR="005500BA" w:rsidTr="00F83E92">
        <w:tc>
          <w:tcPr>
            <w:tcW w:w="738" w:type="dxa"/>
          </w:tcPr>
          <w:p w:rsidR="005500BA" w:rsidRDefault="005500BA" w:rsidP="00F83E92">
            <w:pPr>
              <w:jc w:val="both"/>
            </w:pPr>
            <w:r>
              <w:t>4.</w:t>
            </w:r>
          </w:p>
        </w:tc>
        <w:tc>
          <w:tcPr>
            <w:tcW w:w="6660" w:type="dxa"/>
          </w:tcPr>
          <w:p w:rsidR="005500BA" w:rsidRDefault="005500BA" w:rsidP="00F83E92">
            <w:pPr>
              <w:jc w:val="both"/>
            </w:pPr>
            <w:r>
              <w:t>Inviting applications through on-line</w:t>
            </w:r>
          </w:p>
        </w:tc>
        <w:tc>
          <w:tcPr>
            <w:tcW w:w="2178" w:type="dxa"/>
          </w:tcPr>
          <w:p w:rsidR="005500BA" w:rsidRDefault="005500BA" w:rsidP="00F83E92">
            <w:pPr>
              <w:jc w:val="both"/>
            </w:pPr>
            <w:r>
              <w:t>3rd week of April</w:t>
            </w:r>
          </w:p>
        </w:tc>
      </w:tr>
      <w:tr w:rsidR="005500BA" w:rsidTr="00F83E92">
        <w:tc>
          <w:tcPr>
            <w:tcW w:w="738" w:type="dxa"/>
          </w:tcPr>
          <w:p w:rsidR="005500BA" w:rsidRDefault="005500BA" w:rsidP="00F83E92">
            <w:pPr>
              <w:jc w:val="both"/>
            </w:pPr>
            <w:r>
              <w:t>5</w:t>
            </w:r>
          </w:p>
        </w:tc>
        <w:tc>
          <w:tcPr>
            <w:tcW w:w="6660" w:type="dxa"/>
          </w:tcPr>
          <w:p w:rsidR="005500BA" w:rsidRDefault="005500BA" w:rsidP="00F83E92">
            <w:pPr>
              <w:jc w:val="both"/>
            </w:pPr>
            <w:r>
              <w:t>Conduct of ET &amp; Police Station</w:t>
            </w:r>
          </w:p>
        </w:tc>
        <w:tc>
          <w:tcPr>
            <w:tcW w:w="2178" w:type="dxa"/>
          </w:tcPr>
          <w:p w:rsidR="005500BA" w:rsidRDefault="005500BA" w:rsidP="00F83E92">
            <w:pPr>
              <w:jc w:val="both"/>
            </w:pPr>
            <w:r>
              <w:t>4th week of</w:t>
            </w:r>
            <w:r w:rsidR="00F83E92">
              <w:t xml:space="preserve"> June</w:t>
            </w:r>
          </w:p>
        </w:tc>
      </w:tr>
      <w:tr w:rsidR="005500BA" w:rsidTr="00F83E92">
        <w:tc>
          <w:tcPr>
            <w:tcW w:w="738" w:type="dxa"/>
          </w:tcPr>
          <w:p w:rsidR="005500BA" w:rsidRDefault="005500BA" w:rsidP="00F83E92">
            <w:pPr>
              <w:jc w:val="both"/>
            </w:pPr>
            <w:r>
              <w:t>6</w:t>
            </w:r>
          </w:p>
        </w:tc>
        <w:tc>
          <w:tcPr>
            <w:tcW w:w="6660" w:type="dxa"/>
          </w:tcPr>
          <w:p w:rsidR="005500BA" w:rsidRDefault="005500BA" w:rsidP="00F83E92">
            <w:pPr>
              <w:jc w:val="both"/>
            </w:pPr>
            <w:r>
              <w:t>Conduct of Written examination</w:t>
            </w:r>
          </w:p>
        </w:tc>
        <w:tc>
          <w:tcPr>
            <w:tcW w:w="2178" w:type="dxa"/>
          </w:tcPr>
          <w:p w:rsidR="005500BA" w:rsidRDefault="005500BA" w:rsidP="00F83E92">
            <w:pPr>
              <w:jc w:val="both"/>
            </w:pPr>
            <w:r>
              <w:t>4th week of J</w:t>
            </w:r>
            <w:r w:rsidR="00F83E92">
              <w:t>uly</w:t>
            </w:r>
          </w:p>
        </w:tc>
      </w:tr>
      <w:tr w:rsidR="005500BA" w:rsidTr="00F83E92">
        <w:tc>
          <w:tcPr>
            <w:tcW w:w="738" w:type="dxa"/>
          </w:tcPr>
          <w:p w:rsidR="005500BA" w:rsidRDefault="005500BA" w:rsidP="00F83E92">
            <w:pPr>
              <w:jc w:val="both"/>
            </w:pPr>
            <w:r>
              <w:t>7</w:t>
            </w:r>
          </w:p>
        </w:tc>
        <w:tc>
          <w:tcPr>
            <w:tcW w:w="6660" w:type="dxa"/>
          </w:tcPr>
          <w:p w:rsidR="005500BA" w:rsidRDefault="005500BA" w:rsidP="00F83E92">
            <w:pPr>
              <w:jc w:val="both"/>
            </w:pPr>
            <w:r>
              <w:t>Conduct of Viva-voce</w:t>
            </w:r>
          </w:p>
        </w:tc>
        <w:tc>
          <w:tcPr>
            <w:tcW w:w="2178" w:type="dxa"/>
          </w:tcPr>
          <w:p w:rsidR="005500BA" w:rsidRDefault="005500BA" w:rsidP="00F83E92">
            <w:pPr>
              <w:jc w:val="both"/>
            </w:pPr>
            <w:r>
              <w:t xml:space="preserve">4th week </w:t>
            </w:r>
            <w:r w:rsidR="00F83E92">
              <w:t xml:space="preserve"> of August</w:t>
            </w:r>
          </w:p>
        </w:tc>
      </w:tr>
      <w:tr w:rsidR="005500BA" w:rsidTr="00F83E92">
        <w:tc>
          <w:tcPr>
            <w:tcW w:w="738" w:type="dxa"/>
          </w:tcPr>
          <w:p w:rsidR="005500BA" w:rsidRDefault="005500BA" w:rsidP="00F83E92">
            <w:pPr>
              <w:jc w:val="both"/>
            </w:pPr>
            <w:r>
              <w:t>8</w:t>
            </w:r>
          </w:p>
        </w:tc>
        <w:tc>
          <w:tcPr>
            <w:tcW w:w="6660" w:type="dxa"/>
          </w:tcPr>
          <w:p w:rsidR="005500BA" w:rsidRDefault="005500BA" w:rsidP="00F83E92">
            <w:pPr>
              <w:jc w:val="both"/>
            </w:pPr>
            <w:r>
              <w:t>Publication of Select List</w:t>
            </w:r>
          </w:p>
        </w:tc>
        <w:tc>
          <w:tcPr>
            <w:tcW w:w="2178" w:type="dxa"/>
          </w:tcPr>
          <w:p w:rsidR="005500BA" w:rsidRDefault="005500BA" w:rsidP="00F83E92">
            <w:pPr>
              <w:jc w:val="both"/>
            </w:pPr>
            <w:r>
              <w:t xml:space="preserve">1st week of </w:t>
            </w:r>
            <w:r w:rsidR="00F83E92">
              <w:t>Sept.</w:t>
            </w:r>
          </w:p>
        </w:tc>
      </w:tr>
    </w:tbl>
    <w:p w:rsidR="00402171" w:rsidRDefault="00402171" w:rsidP="00402171">
      <w:pPr>
        <w:jc w:val="both"/>
      </w:pPr>
    </w:p>
    <w:p w:rsidR="005500BA" w:rsidRDefault="005500BA" w:rsidP="00402171">
      <w:pPr>
        <w:jc w:val="both"/>
      </w:pPr>
      <w:r>
        <w:t>C.For Filling up of vacancies in the Carde of Reserve sub Inspector (FPB) and (Wireless):</w:t>
      </w:r>
    </w:p>
    <w:p w:rsidR="005500BA" w:rsidRDefault="005500BA" w:rsidP="00402171">
      <w:pPr>
        <w:jc w:val="both"/>
      </w:pPr>
    </w:p>
    <w:tbl>
      <w:tblPr>
        <w:tblStyle w:val="TableGrid"/>
        <w:tblW w:w="0" w:type="auto"/>
        <w:tblLook w:val="04A0"/>
      </w:tblPr>
      <w:tblGrid>
        <w:gridCol w:w="856"/>
        <w:gridCol w:w="6560"/>
        <w:gridCol w:w="2160"/>
      </w:tblGrid>
      <w:tr w:rsidR="005500BA" w:rsidTr="00F83E92">
        <w:tc>
          <w:tcPr>
            <w:tcW w:w="738" w:type="dxa"/>
          </w:tcPr>
          <w:p w:rsidR="005500BA" w:rsidRDefault="005500BA" w:rsidP="00F83E92">
            <w:pPr>
              <w:jc w:val="both"/>
            </w:pPr>
            <w:r>
              <w:t>Sl.No.</w:t>
            </w:r>
          </w:p>
        </w:tc>
        <w:tc>
          <w:tcPr>
            <w:tcW w:w="6660" w:type="dxa"/>
          </w:tcPr>
          <w:p w:rsidR="005500BA" w:rsidRDefault="005500BA" w:rsidP="00F83E92">
            <w:pPr>
              <w:jc w:val="both"/>
            </w:pPr>
            <w:r>
              <w:t>Description</w:t>
            </w:r>
          </w:p>
        </w:tc>
        <w:tc>
          <w:tcPr>
            <w:tcW w:w="2178" w:type="dxa"/>
          </w:tcPr>
          <w:p w:rsidR="005500BA" w:rsidRDefault="005500BA" w:rsidP="00F83E92">
            <w:pPr>
              <w:jc w:val="both"/>
            </w:pPr>
            <w:r>
              <w:t>Date</w:t>
            </w:r>
          </w:p>
        </w:tc>
      </w:tr>
      <w:tr w:rsidR="005500BA" w:rsidTr="00F83E92">
        <w:tc>
          <w:tcPr>
            <w:tcW w:w="738" w:type="dxa"/>
          </w:tcPr>
          <w:p w:rsidR="005500BA" w:rsidRDefault="005500BA" w:rsidP="00F83E92">
            <w:pPr>
              <w:jc w:val="both"/>
            </w:pPr>
            <w:r>
              <w:t>1.</w:t>
            </w:r>
          </w:p>
        </w:tc>
        <w:tc>
          <w:tcPr>
            <w:tcW w:w="6660" w:type="dxa"/>
          </w:tcPr>
          <w:p w:rsidR="005500BA" w:rsidRDefault="005500BA" w:rsidP="00F83E92">
            <w:pPr>
              <w:jc w:val="both"/>
            </w:pPr>
            <w:r>
              <w:t>Obtaining classification of Vacancies from the concerned Unit Officers.</w:t>
            </w:r>
            <w:r>
              <w:tab/>
            </w:r>
          </w:p>
        </w:tc>
        <w:tc>
          <w:tcPr>
            <w:tcW w:w="2178" w:type="dxa"/>
          </w:tcPr>
          <w:p w:rsidR="005500BA" w:rsidRDefault="005500BA" w:rsidP="00F83E92">
            <w:pPr>
              <w:jc w:val="both"/>
            </w:pPr>
            <w:r>
              <w:t>End of March</w:t>
            </w:r>
          </w:p>
          <w:p w:rsidR="005500BA" w:rsidRDefault="005500BA" w:rsidP="00F83E92">
            <w:pPr>
              <w:jc w:val="both"/>
            </w:pPr>
          </w:p>
        </w:tc>
      </w:tr>
      <w:tr w:rsidR="005500BA" w:rsidTr="00F83E92">
        <w:tc>
          <w:tcPr>
            <w:tcW w:w="738" w:type="dxa"/>
          </w:tcPr>
          <w:p w:rsidR="005500BA" w:rsidRDefault="005500BA" w:rsidP="00F83E92">
            <w:pPr>
              <w:jc w:val="both"/>
            </w:pPr>
            <w:r>
              <w:t>2.</w:t>
            </w:r>
          </w:p>
        </w:tc>
        <w:tc>
          <w:tcPr>
            <w:tcW w:w="6660" w:type="dxa"/>
          </w:tcPr>
          <w:p w:rsidR="005500BA" w:rsidRDefault="005500BA" w:rsidP="00F83E92">
            <w:pPr>
              <w:jc w:val="both"/>
            </w:pPr>
            <w:r>
              <w:t>Publication of Notification</w:t>
            </w:r>
          </w:p>
        </w:tc>
        <w:tc>
          <w:tcPr>
            <w:tcW w:w="2178" w:type="dxa"/>
          </w:tcPr>
          <w:p w:rsidR="005500BA" w:rsidRDefault="005500BA" w:rsidP="00F83E92">
            <w:pPr>
              <w:jc w:val="both"/>
            </w:pPr>
            <w:r>
              <w:t>2nd week of April</w:t>
            </w:r>
          </w:p>
        </w:tc>
      </w:tr>
      <w:tr w:rsidR="005500BA" w:rsidTr="00F83E92">
        <w:tc>
          <w:tcPr>
            <w:tcW w:w="738" w:type="dxa"/>
          </w:tcPr>
          <w:p w:rsidR="005500BA" w:rsidRDefault="005500BA" w:rsidP="00F83E92">
            <w:pPr>
              <w:jc w:val="both"/>
            </w:pPr>
            <w:r>
              <w:t>3.</w:t>
            </w:r>
          </w:p>
        </w:tc>
        <w:tc>
          <w:tcPr>
            <w:tcW w:w="6660" w:type="dxa"/>
          </w:tcPr>
          <w:p w:rsidR="005500BA" w:rsidRDefault="005500BA" w:rsidP="00F83E92">
            <w:pPr>
              <w:jc w:val="both"/>
            </w:pPr>
            <w:r>
              <w:t>Issue of Paper advertisement</w:t>
            </w:r>
          </w:p>
        </w:tc>
        <w:tc>
          <w:tcPr>
            <w:tcW w:w="2178" w:type="dxa"/>
          </w:tcPr>
          <w:p w:rsidR="005500BA" w:rsidRDefault="005500BA" w:rsidP="00F83E92">
            <w:pPr>
              <w:jc w:val="both"/>
            </w:pPr>
            <w:r>
              <w:t>2nd week of Ap</w:t>
            </w:r>
            <w:r w:rsidR="00F83E92">
              <w:t>ril</w:t>
            </w:r>
          </w:p>
        </w:tc>
      </w:tr>
      <w:tr w:rsidR="005500BA" w:rsidTr="00F83E92">
        <w:tc>
          <w:tcPr>
            <w:tcW w:w="738" w:type="dxa"/>
          </w:tcPr>
          <w:p w:rsidR="005500BA" w:rsidRDefault="005500BA" w:rsidP="00F83E92">
            <w:pPr>
              <w:jc w:val="both"/>
            </w:pPr>
            <w:r>
              <w:t>4.</w:t>
            </w:r>
          </w:p>
        </w:tc>
        <w:tc>
          <w:tcPr>
            <w:tcW w:w="6660" w:type="dxa"/>
          </w:tcPr>
          <w:p w:rsidR="005500BA" w:rsidRDefault="005500BA" w:rsidP="00F83E92">
            <w:pPr>
              <w:jc w:val="both"/>
            </w:pPr>
            <w:r>
              <w:t>Inviting applications through on-line</w:t>
            </w:r>
          </w:p>
        </w:tc>
        <w:tc>
          <w:tcPr>
            <w:tcW w:w="2178" w:type="dxa"/>
          </w:tcPr>
          <w:p w:rsidR="005500BA" w:rsidRDefault="005500BA" w:rsidP="00F83E92">
            <w:pPr>
              <w:jc w:val="both"/>
            </w:pPr>
            <w:r>
              <w:t>3rd week of April</w:t>
            </w:r>
          </w:p>
        </w:tc>
      </w:tr>
      <w:tr w:rsidR="005500BA" w:rsidTr="00F83E92">
        <w:tc>
          <w:tcPr>
            <w:tcW w:w="738" w:type="dxa"/>
          </w:tcPr>
          <w:p w:rsidR="005500BA" w:rsidRDefault="005500BA" w:rsidP="00F83E92">
            <w:pPr>
              <w:jc w:val="both"/>
            </w:pPr>
            <w:r>
              <w:t>5</w:t>
            </w:r>
          </w:p>
        </w:tc>
        <w:tc>
          <w:tcPr>
            <w:tcW w:w="6660" w:type="dxa"/>
          </w:tcPr>
          <w:p w:rsidR="005500BA" w:rsidRDefault="005500BA" w:rsidP="00F83E92">
            <w:pPr>
              <w:jc w:val="both"/>
            </w:pPr>
            <w:r>
              <w:t>Conduct of ET &amp; Police Station</w:t>
            </w:r>
          </w:p>
        </w:tc>
        <w:tc>
          <w:tcPr>
            <w:tcW w:w="2178" w:type="dxa"/>
          </w:tcPr>
          <w:p w:rsidR="005500BA" w:rsidRDefault="00F83E92" w:rsidP="00F83E92">
            <w:pPr>
              <w:jc w:val="both"/>
            </w:pPr>
            <w:r>
              <w:t>4</w:t>
            </w:r>
            <w:r w:rsidRPr="00F83E92">
              <w:rPr>
                <w:vertAlign w:val="superscript"/>
              </w:rPr>
              <w:t>th</w:t>
            </w:r>
            <w:r>
              <w:t xml:space="preserve"> week of June</w:t>
            </w:r>
          </w:p>
        </w:tc>
      </w:tr>
      <w:tr w:rsidR="005500BA" w:rsidTr="00F83E92">
        <w:tc>
          <w:tcPr>
            <w:tcW w:w="738" w:type="dxa"/>
          </w:tcPr>
          <w:p w:rsidR="005500BA" w:rsidRDefault="005500BA" w:rsidP="00F83E92">
            <w:pPr>
              <w:jc w:val="both"/>
            </w:pPr>
            <w:r>
              <w:t>6</w:t>
            </w:r>
          </w:p>
        </w:tc>
        <w:tc>
          <w:tcPr>
            <w:tcW w:w="6660" w:type="dxa"/>
          </w:tcPr>
          <w:p w:rsidR="005500BA" w:rsidRDefault="005500BA" w:rsidP="00F83E92">
            <w:pPr>
              <w:jc w:val="both"/>
            </w:pPr>
            <w:r>
              <w:t>Conduct of Written examination</w:t>
            </w:r>
          </w:p>
        </w:tc>
        <w:tc>
          <w:tcPr>
            <w:tcW w:w="2178" w:type="dxa"/>
          </w:tcPr>
          <w:p w:rsidR="005500BA" w:rsidRDefault="00F83E92" w:rsidP="00F83E92">
            <w:pPr>
              <w:jc w:val="both"/>
            </w:pPr>
            <w:r>
              <w:t>1th week of August</w:t>
            </w:r>
          </w:p>
        </w:tc>
      </w:tr>
      <w:tr w:rsidR="005500BA" w:rsidTr="00F83E92">
        <w:tc>
          <w:tcPr>
            <w:tcW w:w="738" w:type="dxa"/>
          </w:tcPr>
          <w:p w:rsidR="005500BA" w:rsidRDefault="005500BA" w:rsidP="00F83E92">
            <w:pPr>
              <w:jc w:val="both"/>
            </w:pPr>
            <w:r>
              <w:t>7</w:t>
            </w:r>
          </w:p>
        </w:tc>
        <w:tc>
          <w:tcPr>
            <w:tcW w:w="6660" w:type="dxa"/>
          </w:tcPr>
          <w:p w:rsidR="005500BA" w:rsidRDefault="005500BA" w:rsidP="00F83E92">
            <w:pPr>
              <w:jc w:val="both"/>
            </w:pPr>
            <w:r>
              <w:t>Conduct of Viva-voce</w:t>
            </w:r>
          </w:p>
        </w:tc>
        <w:tc>
          <w:tcPr>
            <w:tcW w:w="2178" w:type="dxa"/>
          </w:tcPr>
          <w:p w:rsidR="005500BA" w:rsidRDefault="005500BA" w:rsidP="00F83E92">
            <w:pPr>
              <w:jc w:val="both"/>
            </w:pPr>
            <w:r>
              <w:t xml:space="preserve">4th week of </w:t>
            </w:r>
            <w:r w:rsidR="00F83E92">
              <w:t>August</w:t>
            </w:r>
          </w:p>
        </w:tc>
      </w:tr>
      <w:tr w:rsidR="005500BA" w:rsidTr="00F83E92">
        <w:tc>
          <w:tcPr>
            <w:tcW w:w="738" w:type="dxa"/>
          </w:tcPr>
          <w:p w:rsidR="005500BA" w:rsidRDefault="005500BA" w:rsidP="00F83E92">
            <w:pPr>
              <w:jc w:val="both"/>
            </w:pPr>
            <w:r>
              <w:t>8</w:t>
            </w:r>
          </w:p>
        </w:tc>
        <w:tc>
          <w:tcPr>
            <w:tcW w:w="6660" w:type="dxa"/>
          </w:tcPr>
          <w:p w:rsidR="005500BA" w:rsidRDefault="005500BA" w:rsidP="00F83E92">
            <w:pPr>
              <w:jc w:val="both"/>
            </w:pPr>
            <w:r>
              <w:t>Publication of Select List</w:t>
            </w:r>
          </w:p>
        </w:tc>
        <w:tc>
          <w:tcPr>
            <w:tcW w:w="2178" w:type="dxa"/>
          </w:tcPr>
          <w:p w:rsidR="005500BA" w:rsidRDefault="005500BA" w:rsidP="00F83E92">
            <w:pPr>
              <w:jc w:val="both"/>
            </w:pPr>
            <w:r>
              <w:t xml:space="preserve">1st week of </w:t>
            </w:r>
            <w:r w:rsidR="00F83E92">
              <w:t>September</w:t>
            </w:r>
          </w:p>
        </w:tc>
      </w:tr>
    </w:tbl>
    <w:p w:rsidR="005500BA" w:rsidRDefault="005500BA" w:rsidP="00402171">
      <w:pPr>
        <w:jc w:val="both"/>
      </w:pPr>
    </w:p>
    <w:p w:rsidR="00402171" w:rsidRDefault="005500BA" w:rsidP="00402171">
      <w:pPr>
        <w:jc w:val="both"/>
      </w:pPr>
      <w:r>
        <w:t xml:space="preserve">D. </w:t>
      </w:r>
      <w:r w:rsidR="00402171">
        <w:t>For filling up of vacancies in the Cadre of Spl. Reserve Sub Inspector (KSRP):</w:t>
      </w:r>
    </w:p>
    <w:p w:rsidR="005500BA" w:rsidRDefault="005500BA" w:rsidP="00402171">
      <w:pPr>
        <w:jc w:val="both"/>
      </w:pPr>
    </w:p>
    <w:tbl>
      <w:tblPr>
        <w:tblStyle w:val="TableGrid"/>
        <w:tblW w:w="0" w:type="auto"/>
        <w:tblLook w:val="04A0"/>
      </w:tblPr>
      <w:tblGrid>
        <w:gridCol w:w="856"/>
        <w:gridCol w:w="6566"/>
        <w:gridCol w:w="2154"/>
      </w:tblGrid>
      <w:tr w:rsidR="005500BA" w:rsidTr="00F83E92">
        <w:tc>
          <w:tcPr>
            <w:tcW w:w="738" w:type="dxa"/>
          </w:tcPr>
          <w:p w:rsidR="005500BA" w:rsidRDefault="005500BA" w:rsidP="00F83E92">
            <w:pPr>
              <w:jc w:val="both"/>
            </w:pPr>
            <w:r>
              <w:t>Sl.No.</w:t>
            </w:r>
          </w:p>
        </w:tc>
        <w:tc>
          <w:tcPr>
            <w:tcW w:w="6660" w:type="dxa"/>
          </w:tcPr>
          <w:p w:rsidR="005500BA" w:rsidRDefault="005500BA" w:rsidP="00F83E92">
            <w:pPr>
              <w:jc w:val="both"/>
            </w:pPr>
            <w:r>
              <w:t>Description</w:t>
            </w:r>
          </w:p>
        </w:tc>
        <w:tc>
          <w:tcPr>
            <w:tcW w:w="2178" w:type="dxa"/>
          </w:tcPr>
          <w:p w:rsidR="005500BA" w:rsidRDefault="005500BA" w:rsidP="00F83E92">
            <w:pPr>
              <w:jc w:val="both"/>
            </w:pPr>
            <w:r>
              <w:t>Date</w:t>
            </w:r>
          </w:p>
        </w:tc>
      </w:tr>
      <w:tr w:rsidR="005500BA" w:rsidTr="00F83E92">
        <w:tc>
          <w:tcPr>
            <w:tcW w:w="738" w:type="dxa"/>
          </w:tcPr>
          <w:p w:rsidR="005500BA" w:rsidRDefault="005500BA" w:rsidP="00F83E92">
            <w:pPr>
              <w:jc w:val="both"/>
            </w:pPr>
            <w:r>
              <w:t>1.</w:t>
            </w:r>
          </w:p>
        </w:tc>
        <w:tc>
          <w:tcPr>
            <w:tcW w:w="6660" w:type="dxa"/>
          </w:tcPr>
          <w:p w:rsidR="005500BA" w:rsidRDefault="005500BA" w:rsidP="00F83E92">
            <w:pPr>
              <w:jc w:val="both"/>
            </w:pPr>
            <w:r>
              <w:t>Obtaining classification of Vacancies from the concerned Unit Officers.</w:t>
            </w:r>
            <w:r>
              <w:tab/>
            </w:r>
          </w:p>
        </w:tc>
        <w:tc>
          <w:tcPr>
            <w:tcW w:w="2178" w:type="dxa"/>
          </w:tcPr>
          <w:p w:rsidR="005500BA" w:rsidRDefault="005500BA" w:rsidP="00F83E92">
            <w:pPr>
              <w:jc w:val="both"/>
            </w:pPr>
            <w:r>
              <w:t>End of March</w:t>
            </w:r>
          </w:p>
          <w:p w:rsidR="005500BA" w:rsidRDefault="005500BA" w:rsidP="00F83E92">
            <w:pPr>
              <w:jc w:val="both"/>
            </w:pPr>
          </w:p>
        </w:tc>
      </w:tr>
      <w:tr w:rsidR="005500BA" w:rsidTr="00F83E92">
        <w:tc>
          <w:tcPr>
            <w:tcW w:w="738" w:type="dxa"/>
          </w:tcPr>
          <w:p w:rsidR="005500BA" w:rsidRDefault="005500BA" w:rsidP="00F83E92">
            <w:pPr>
              <w:jc w:val="both"/>
            </w:pPr>
            <w:r>
              <w:t>2.</w:t>
            </w:r>
          </w:p>
        </w:tc>
        <w:tc>
          <w:tcPr>
            <w:tcW w:w="6660" w:type="dxa"/>
          </w:tcPr>
          <w:p w:rsidR="005500BA" w:rsidRDefault="005500BA" w:rsidP="00F83E92">
            <w:pPr>
              <w:jc w:val="both"/>
            </w:pPr>
            <w:r>
              <w:t>Publication of Notification</w:t>
            </w:r>
          </w:p>
        </w:tc>
        <w:tc>
          <w:tcPr>
            <w:tcW w:w="2178" w:type="dxa"/>
          </w:tcPr>
          <w:p w:rsidR="005500BA" w:rsidRDefault="005500BA" w:rsidP="00F83E92">
            <w:pPr>
              <w:jc w:val="both"/>
            </w:pPr>
            <w:r>
              <w:t>2nd week of April</w:t>
            </w:r>
          </w:p>
        </w:tc>
      </w:tr>
      <w:tr w:rsidR="005500BA" w:rsidTr="00F83E92">
        <w:tc>
          <w:tcPr>
            <w:tcW w:w="738" w:type="dxa"/>
          </w:tcPr>
          <w:p w:rsidR="005500BA" w:rsidRDefault="005500BA" w:rsidP="00F83E92">
            <w:pPr>
              <w:jc w:val="both"/>
            </w:pPr>
            <w:r>
              <w:t>3.</w:t>
            </w:r>
          </w:p>
        </w:tc>
        <w:tc>
          <w:tcPr>
            <w:tcW w:w="6660" w:type="dxa"/>
          </w:tcPr>
          <w:p w:rsidR="005500BA" w:rsidRDefault="005500BA" w:rsidP="00F83E92">
            <w:pPr>
              <w:jc w:val="both"/>
            </w:pPr>
            <w:r>
              <w:t>Issue of Paper advertisement</w:t>
            </w:r>
          </w:p>
        </w:tc>
        <w:tc>
          <w:tcPr>
            <w:tcW w:w="2178" w:type="dxa"/>
          </w:tcPr>
          <w:p w:rsidR="005500BA" w:rsidRDefault="005500BA" w:rsidP="00F83E92">
            <w:pPr>
              <w:jc w:val="both"/>
            </w:pPr>
            <w:r>
              <w:t>2nd week of April</w:t>
            </w:r>
          </w:p>
        </w:tc>
      </w:tr>
      <w:tr w:rsidR="005500BA" w:rsidTr="00F83E92">
        <w:tc>
          <w:tcPr>
            <w:tcW w:w="738" w:type="dxa"/>
          </w:tcPr>
          <w:p w:rsidR="005500BA" w:rsidRDefault="005500BA" w:rsidP="00F83E92">
            <w:pPr>
              <w:jc w:val="both"/>
            </w:pPr>
            <w:r>
              <w:t>4.</w:t>
            </w:r>
          </w:p>
        </w:tc>
        <w:tc>
          <w:tcPr>
            <w:tcW w:w="6660" w:type="dxa"/>
          </w:tcPr>
          <w:p w:rsidR="005500BA" w:rsidRDefault="005500BA" w:rsidP="00F83E92">
            <w:pPr>
              <w:jc w:val="both"/>
            </w:pPr>
            <w:r>
              <w:t>Inviting applications through on-line</w:t>
            </w:r>
          </w:p>
        </w:tc>
        <w:tc>
          <w:tcPr>
            <w:tcW w:w="2178" w:type="dxa"/>
          </w:tcPr>
          <w:p w:rsidR="005500BA" w:rsidRDefault="005500BA" w:rsidP="00F83E92">
            <w:pPr>
              <w:jc w:val="both"/>
            </w:pPr>
            <w:r>
              <w:t>3rd week of April</w:t>
            </w:r>
          </w:p>
        </w:tc>
      </w:tr>
      <w:tr w:rsidR="005500BA" w:rsidTr="00F83E92">
        <w:tc>
          <w:tcPr>
            <w:tcW w:w="738" w:type="dxa"/>
          </w:tcPr>
          <w:p w:rsidR="005500BA" w:rsidRDefault="005500BA" w:rsidP="00F83E92">
            <w:pPr>
              <w:jc w:val="both"/>
            </w:pPr>
            <w:r>
              <w:t>5</w:t>
            </w:r>
          </w:p>
        </w:tc>
        <w:tc>
          <w:tcPr>
            <w:tcW w:w="6660" w:type="dxa"/>
          </w:tcPr>
          <w:p w:rsidR="005500BA" w:rsidRDefault="005500BA" w:rsidP="00F83E92">
            <w:pPr>
              <w:jc w:val="both"/>
            </w:pPr>
            <w:r>
              <w:t>Conduct of ET &amp; Police Station</w:t>
            </w:r>
          </w:p>
        </w:tc>
        <w:tc>
          <w:tcPr>
            <w:tcW w:w="2178" w:type="dxa"/>
          </w:tcPr>
          <w:p w:rsidR="005500BA" w:rsidRDefault="005500BA" w:rsidP="00F83E92">
            <w:pPr>
              <w:jc w:val="both"/>
            </w:pPr>
            <w:r>
              <w:t xml:space="preserve">4th week of </w:t>
            </w:r>
            <w:r w:rsidR="00F83E92">
              <w:t xml:space="preserve">July </w:t>
            </w:r>
          </w:p>
        </w:tc>
      </w:tr>
      <w:tr w:rsidR="005500BA" w:rsidTr="00F83E92">
        <w:tc>
          <w:tcPr>
            <w:tcW w:w="738" w:type="dxa"/>
          </w:tcPr>
          <w:p w:rsidR="005500BA" w:rsidRDefault="005500BA" w:rsidP="00F83E92">
            <w:pPr>
              <w:jc w:val="both"/>
            </w:pPr>
            <w:r>
              <w:t>6</w:t>
            </w:r>
          </w:p>
        </w:tc>
        <w:tc>
          <w:tcPr>
            <w:tcW w:w="6660" w:type="dxa"/>
          </w:tcPr>
          <w:p w:rsidR="005500BA" w:rsidRDefault="005500BA" w:rsidP="00F83E92">
            <w:pPr>
              <w:jc w:val="both"/>
            </w:pPr>
            <w:r>
              <w:t>Conduct of Written examination</w:t>
            </w:r>
          </w:p>
        </w:tc>
        <w:tc>
          <w:tcPr>
            <w:tcW w:w="2178" w:type="dxa"/>
          </w:tcPr>
          <w:p w:rsidR="005500BA" w:rsidRDefault="00F83E92" w:rsidP="00F83E92">
            <w:pPr>
              <w:jc w:val="both"/>
            </w:pPr>
            <w:r>
              <w:t>1</w:t>
            </w:r>
            <w:r w:rsidR="005500BA">
              <w:t xml:space="preserve">th week of </w:t>
            </w:r>
            <w:r>
              <w:t>Sept.</w:t>
            </w:r>
          </w:p>
        </w:tc>
      </w:tr>
      <w:tr w:rsidR="005500BA" w:rsidTr="00F83E92">
        <w:tc>
          <w:tcPr>
            <w:tcW w:w="738" w:type="dxa"/>
          </w:tcPr>
          <w:p w:rsidR="005500BA" w:rsidRDefault="005500BA" w:rsidP="00F83E92">
            <w:pPr>
              <w:jc w:val="both"/>
            </w:pPr>
            <w:r>
              <w:t>7</w:t>
            </w:r>
          </w:p>
        </w:tc>
        <w:tc>
          <w:tcPr>
            <w:tcW w:w="6660" w:type="dxa"/>
          </w:tcPr>
          <w:p w:rsidR="005500BA" w:rsidRDefault="005500BA" w:rsidP="00F83E92">
            <w:pPr>
              <w:jc w:val="both"/>
            </w:pPr>
            <w:r>
              <w:t>Conduct of Viva-voce</w:t>
            </w:r>
          </w:p>
        </w:tc>
        <w:tc>
          <w:tcPr>
            <w:tcW w:w="2178" w:type="dxa"/>
          </w:tcPr>
          <w:p w:rsidR="005500BA" w:rsidRDefault="005500BA" w:rsidP="00F83E92">
            <w:pPr>
              <w:jc w:val="both"/>
            </w:pPr>
            <w:r>
              <w:t xml:space="preserve">4th week of </w:t>
            </w:r>
            <w:r w:rsidR="00F83E92">
              <w:t>Sept.</w:t>
            </w:r>
          </w:p>
        </w:tc>
      </w:tr>
      <w:tr w:rsidR="005500BA" w:rsidTr="00F83E92">
        <w:tc>
          <w:tcPr>
            <w:tcW w:w="738" w:type="dxa"/>
          </w:tcPr>
          <w:p w:rsidR="005500BA" w:rsidRDefault="005500BA" w:rsidP="00F83E92">
            <w:pPr>
              <w:jc w:val="both"/>
            </w:pPr>
            <w:r>
              <w:t>8</w:t>
            </w:r>
          </w:p>
        </w:tc>
        <w:tc>
          <w:tcPr>
            <w:tcW w:w="6660" w:type="dxa"/>
          </w:tcPr>
          <w:p w:rsidR="005500BA" w:rsidRDefault="005500BA" w:rsidP="00F83E92">
            <w:pPr>
              <w:jc w:val="both"/>
            </w:pPr>
            <w:r>
              <w:t>Publication of Select List</w:t>
            </w:r>
          </w:p>
        </w:tc>
        <w:tc>
          <w:tcPr>
            <w:tcW w:w="2178" w:type="dxa"/>
          </w:tcPr>
          <w:p w:rsidR="005500BA" w:rsidRDefault="005500BA" w:rsidP="00F83E92">
            <w:pPr>
              <w:jc w:val="both"/>
            </w:pPr>
            <w:r>
              <w:t xml:space="preserve">1st week of </w:t>
            </w:r>
            <w:r w:rsidR="00F83E92">
              <w:t>Oct.</w:t>
            </w:r>
          </w:p>
        </w:tc>
      </w:tr>
    </w:tbl>
    <w:p w:rsidR="005500BA" w:rsidRDefault="005500BA" w:rsidP="00402171">
      <w:pPr>
        <w:jc w:val="both"/>
      </w:pPr>
    </w:p>
    <w:p w:rsidR="00402171" w:rsidRDefault="00402171" w:rsidP="00402171">
      <w:pPr>
        <w:jc w:val="both"/>
      </w:pPr>
    </w:p>
    <w:p w:rsidR="00402171" w:rsidRDefault="00402171" w:rsidP="00402171">
      <w:pPr>
        <w:jc w:val="both"/>
      </w:pPr>
      <w:r>
        <w:t>E. For filling up of vacancies in the Cadre of Sub-Inspector (KSISF), PSI (CID) and PSI (INT):</w:t>
      </w:r>
    </w:p>
    <w:p w:rsidR="00F83E92" w:rsidRDefault="00F83E92" w:rsidP="00402171">
      <w:pPr>
        <w:jc w:val="both"/>
      </w:pPr>
    </w:p>
    <w:tbl>
      <w:tblPr>
        <w:tblStyle w:val="TableGrid"/>
        <w:tblW w:w="0" w:type="auto"/>
        <w:tblLook w:val="04A0"/>
      </w:tblPr>
      <w:tblGrid>
        <w:gridCol w:w="856"/>
        <w:gridCol w:w="6560"/>
        <w:gridCol w:w="2160"/>
      </w:tblGrid>
      <w:tr w:rsidR="00F83E92" w:rsidTr="00F83E92">
        <w:tc>
          <w:tcPr>
            <w:tcW w:w="738" w:type="dxa"/>
          </w:tcPr>
          <w:p w:rsidR="005500BA" w:rsidRDefault="005500BA" w:rsidP="00F83E92">
            <w:pPr>
              <w:jc w:val="both"/>
            </w:pPr>
            <w:r>
              <w:t>Sl.No.</w:t>
            </w:r>
          </w:p>
        </w:tc>
        <w:tc>
          <w:tcPr>
            <w:tcW w:w="6660" w:type="dxa"/>
          </w:tcPr>
          <w:p w:rsidR="005500BA" w:rsidRDefault="005500BA" w:rsidP="00F83E92">
            <w:pPr>
              <w:jc w:val="both"/>
            </w:pPr>
            <w:r>
              <w:t>Description</w:t>
            </w:r>
          </w:p>
        </w:tc>
        <w:tc>
          <w:tcPr>
            <w:tcW w:w="2178" w:type="dxa"/>
          </w:tcPr>
          <w:p w:rsidR="005500BA" w:rsidRDefault="005500BA" w:rsidP="00F83E92">
            <w:pPr>
              <w:jc w:val="both"/>
            </w:pPr>
            <w:r>
              <w:t>Date</w:t>
            </w:r>
          </w:p>
        </w:tc>
      </w:tr>
      <w:tr w:rsidR="00F83E92" w:rsidTr="00F83E92">
        <w:tc>
          <w:tcPr>
            <w:tcW w:w="738" w:type="dxa"/>
          </w:tcPr>
          <w:p w:rsidR="005500BA" w:rsidRDefault="005500BA" w:rsidP="00F83E92">
            <w:pPr>
              <w:jc w:val="both"/>
            </w:pPr>
            <w:r>
              <w:t>1.</w:t>
            </w:r>
          </w:p>
        </w:tc>
        <w:tc>
          <w:tcPr>
            <w:tcW w:w="6660" w:type="dxa"/>
          </w:tcPr>
          <w:p w:rsidR="005500BA" w:rsidRDefault="005500BA" w:rsidP="00F83E92">
            <w:pPr>
              <w:jc w:val="both"/>
            </w:pPr>
            <w:r>
              <w:t>Obtaining classification of Vacancies from the concerned Unit Officers.</w:t>
            </w:r>
            <w:r>
              <w:tab/>
            </w:r>
          </w:p>
        </w:tc>
        <w:tc>
          <w:tcPr>
            <w:tcW w:w="2178" w:type="dxa"/>
          </w:tcPr>
          <w:p w:rsidR="005500BA" w:rsidRDefault="005500BA" w:rsidP="00F83E92">
            <w:pPr>
              <w:jc w:val="both"/>
            </w:pPr>
            <w:r>
              <w:t>End of August</w:t>
            </w:r>
          </w:p>
          <w:p w:rsidR="005500BA" w:rsidRDefault="005500BA" w:rsidP="00F83E92">
            <w:pPr>
              <w:jc w:val="both"/>
            </w:pPr>
          </w:p>
        </w:tc>
      </w:tr>
      <w:tr w:rsidR="00F83E92" w:rsidTr="00F83E92">
        <w:tc>
          <w:tcPr>
            <w:tcW w:w="738" w:type="dxa"/>
          </w:tcPr>
          <w:p w:rsidR="005500BA" w:rsidRDefault="005500BA" w:rsidP="00F83E92">
            <w:pPr>
              <w:jc w:val="both"/>
            </w:pPr>
            <w:r>
              <w:t>2.</w:t>
            </w:r>
          </w:p>
        </w:tc>
        <w:tc>
          <w:tcPr>
            <w:tcW w:w="6660" w:type="dxa"/>
          </w:tcPr>
          <w:p w:rsidR="005500BA" w:rsidRDefault="005500BA" w:rsidP="00F83E92">
            <w:pPr>
              <w:jc w:val="both"/>
            </w:pPr>
            <w:r>
              <w:t>Publication of Notification</w:t>
            </w:r>
          </w:p>
        </w:tc>
        <w:tc>
          <w:tcPr>
            <w:tcW w:w="2178" w:type="dxa"/>
          </w:tcPr>
          <w:p w:rsidR="005500BA" w:rsidRDefault="00F83E92" w:rsidP="00F83E92">
            <w:pPr>
              <w:jc w:val="both"/>
            </w:pPr>
            <w:r>
              <w:t>2nd week of September</w:t>
            </w:r>
          </w:p>
        </w:tc>
      </w:tr>
      <w:tr w:rsidR="00F83E92" w:rsidTr="00F83E92">
        <w:tc>
          <w:tcPr>
            <w:tcW w:w="738" w:type="dxa"/>
          </w:tcPr>
          <w:p w:rsidR="005500BA" w:rsidRDefault="005500BA" w:rsidP="00F83E92">
            <w:pPr>
              <w:jc w:val="both"/>
            </w:pPr>
            <w:r>
              <w:t>3.</w:t>
            </w:r>
          </w:p>
        </w:tc>
        <w:tc>
          <w:tcPr>
            <w:tcW w:w="6660" w:type="dxa"/>
          </w:tcPr>
          <w:p w:rsidR="005500BA" w:rsidRDefault="005500BA" w:rsidP="00F83E92">
            <w:pPr>
              <w:jc w:val="both"/>
            </w:pPr>
            <w:r>
              <w:t>Issue of Paper advertisement</w:t>
            </w:r>
          </w:p>
        </w:tc>
        <w:tc>
          <w:tcPr>
            <w:tcW w:w="2178" w:type="dxa"/>
          </w:tcPr>
          <w:p w:rsidR="005500BA" w:rsidRDefault="00F83E92" w:rsidP="00F83E92">
            <w:pPr>
              <w:jc w:val="both"/>
            </w:pPr>
            <w:r>
              <w:t>2nd week of September</w:t>
            </w:r>
          </w:p>
        </w:tc>
      </w:tr>
      <w:tr w:rsidR="00F83E92" w:rsidTr="00F83E92">
        <w:tc>
          <w:tcPr>
            <w:tcW w:w="738" w:type="dxa"/>
          </w:tcPr>
          <w:p w:rsidR="005500BA" w:rsidRDefault="005500BA" w:rsidP="00F83E92">
            <w:pPr>
              <w:jc w:val="both"/>
            </w:pPr>
            <w:r>
              <w:t>4.</w:t>
            </w:r>
          </w:p>
        </w:tc>
        <w:tc>
          <w:tcPr>
            <w:tcW w:w="6660" w:type="dxa"/>
          </w:tcPr>
          <w:p w:rsidR="005500BA" w:rsidRDefault="005500BA" w:rsidP="00F83E92">
            <w:pPr>
              <w:jc w:val="both"/>
            </w:pPr>
            <w:r>
              <w:t>Inviting applications through on-line</w:t>
            </w:r>
          </w:p>
        </w:tc>
        <w:tc>
          <w:tcPr>
            <w:tcW w:w="2178" w:type="dxa"/>
          </w:tcPr>
          <w:p w:rsidR="005500BA" w:rsidRDefault="00F83E92" w:rsidP="00F83E92">
            <w:pPr>
              <w:jc w:val="both"/>
            </w:pPr>
            <w:r>
              <w:t>3rd week of September</w:t>
            </w:r>
          </w:p>
        </w:tc>
      </w:tr>
      <w:tr w:rsidR="005500BA" w:rsidTr="00F83E92">
        <w:tc>
          <w:tcPr>
            <w:tcW w:w="738" w:type="dxa"/>
          </w:tcPr>
          <w:p w:rsidR="005500BA" w:rsidRDefault="005500BA" w:rsidP="00F83E92">
            <w:pPr>
              <w:jc w:val="both"/>
            </w:pPr>
            <w:r>
              <w:t>5</w:t>
            </w:r>
          </w:p>
        </w:tc>
        <w:tc>
          <w:tcPr>
            <w:tcW w:w="6660" w:type="dxa"/>
          </w:tcPr>
          <w:p w:rsidR="005500BA" w:rsidRDefault="005500BA" w:rsidP="00F83E92">
            <w:pPr>
              <w:jc w:val="both"/>
            </w:pPr>
            <w:r>
              <w:t>Conduct of ET &amp; Police Station</w:t>
            </w:r>
          </w:p>
        </w:tc>
        <w:tc>
          <w:tcPr>
            <w:tcW w:w="2178" w:type="dxa"/>
          </w:tcPr>
          <w:p w:rsidR="005500BA" w:rsidRDefault="00F83E92" w:rsidP="00F83E92">
            <w:pPr>
              <w:jc w:val="both"/>
            </w:pPr>
            <w:r>
              <w:t>4</w:t>
            </w:r>
            <w:r w:rsidR="005500BA" w:rsidRPr="00F83E92">
              <w:rPr>
                <w:vertAlign w:val="superscript"/>
              </w:rPr>
              <w:t>th</w:t>
            </w:r>
            <w:r>
              <w:t xml:space="preserve"> </w:t>
            </w:r>
            <w:r w:rsidR="005500BA">
              <w:t xml:space="preserve"> week of</w:t>
            </w:r>
            <w:r>
              <w:t xml:space="preserve"> October</w:t>
            </w:r>
          </w:p>
        </w:tc>
      </w:tr>
      <w:tr w:rsidR="005500BA" w:rsidTr="00F83E92">
        <w:tc>
          <w:tcPr>
            <w:tcW w:w="738" w:type="dxa"/>
          </w:tcPr>
          <w:p w:rsidR="005500BA" w:rsidRDefault="005500BA" w:rsidP="00F83E92">
            <w:pPr>
              <w:jc w:val="both"/>
            </w:pPr>
            <w:r>
              <w:t>6</w:t>
            </w:r>
          </w:p>
        </w:tc>
        <w:tc>
          <w:tcPr>
            <w:tcW w:w="6660" w:type="dxa"/>
          </w:tcPr>
          <w:p w:rsidR="005500BA" w:rsidRDefault="005500BA" w:rsidP="00F83E92">
            <w:pPr>
              <w:jc w:val="both"/>
            </w:pPr>
            <w:r>
              <w:t>Conduct of Written examination</w:t>
            </w:r>
          </w:p>
        </w:tc>
        <w:tc>
          <w:tcPr>
            <w:tcW w:w="2178" w:type="dxa"/>
          </w:tcPr>
          <w:p w:rsidR="005500BA" w:rsidRDefault="00F83E92" w:rsidP="00F83E92">
            <w:pPr>
              <w:jc w:val="both"/>
            </w:pPr>
            <w:r>
              <w:t>3</w:t>
            </w:r>
            <w:r w:rsidRPr="00F83E92">
              <w:rPr>
                <w:vertAlign w:val="superscript"/>
              </w:rPr>
              <w:t>rd</w:t>
            </w:r>
            <w:r>
              <w:t xml:space="preserve"> Week of November for IS (KSISF), 4</w:t>
            </w:r>
            <w:r w:rsidRPr="00F83E92">
              <w:rPr>
                <w:vertAlign w:val="superscript"/>
              </w:rPr>
              <w:t>th</w:t>
            </w:r>
            <w:r>
              <w:t xml:space="preserve"> week of November for PSI (CID) and 1</w:t>
            </w:r>
            <w:r w:rsidRPr="00F83E92">
              <w:rPr>
                <w:vertAlign w:val="superscript"/>
              </w:rPr>
              <w:t>st</w:t>
            </w:r>
            <w:r>
              <w:t xml:space="preserve"> Week of December for PSI (INT)</w:t>
            </w:r>
          </w:p>
        </w:tc>
      </w:tr>
      <w:tr w:rsidR="005500BA" w:rsidTr="00F83E92">
        <w:tc>
          <w:tcPr>
            <w:tcW w:w="738" w:type="dxa"/>
          </w:tcPr>
          <w:p w:rsidR="005500BA" w:rsidRDefault="005500BA" w:rsidP="00F83E92">
            <w:pPr>
              <w:jc w:val="both"/>
            </w:pPr>
            <w:r>
              <w:t>7</w:t>
            </w:r>
          </w:p>
        </w:tc>
        <w:tc>
          <w:tcPr>
            <w:tcW w:w="6660" w:type="dxa"/>
          </w:tcPr>
          <w:p w:rsidR="005500BA" w:rsidRDefault="005500BA" w:rsidP="00F83E92">
            <w:pPr>
              <w:jc w:val="both"/>
            </w:pPr>
            <w:r>
              <w:t>Conduct of Viva-voce</w:t>
            </w:r>
          </w:p>
        </w:tc>
        <w:tc>
          <w:tcPr>
            <w:tcW w:w="2178" w:type="dxa"/>
          </w:tcPr>
          <w:p w:rsidR="005500BA" w:rsidRDefault="00F83E92" w:rsidP="00F83E92">
            <w:pPr>
              <w:jc w:val="both"/>
            </w:pPr>
            <w:r>
              <w:t>3</w:t>
            </w:r>
            <w:r w:rsidRPr="00F83E92">
              <w:rPr>
                <w:vertAlign w:val="superscript"/>
              </w:rPr>
              <w:t>rd</w:t>
            </w:r>
            <w:r>
              <w:t xml:space="preserve"> </w:t>
            </w:r>
            <w:r w:rsidR="005500BA">
              <w:t xml:space="preserve">week of </w:t>
            </w:r>
            <w:r>
              <w:t>Dec.</w:t>
            </w:r>
          </w:p>
        </w:tc>
      </w:tr>
      <w:tr w:rsidR="005500BA" w:rsidTr="00F83E92">
        <w:tc>
          <w:tcPr>
            <w:tcW w:w="738" w:type="dxa"/>
          </w:tcPr>
          <w:p w:rsidR="005500BA" w:rsidRDefault="005500BA" w:rsidP="00F83E92">
            <w:pPr>
              <w:jc w:val="both"/>
            </w:pPr>
            <w:r>
              <w:t>8</w:t>
            </w:r>
          </w:p>
        </w:tc>
        <w:tc>
          <w:tcPr>
            <w:tcW w:w="6660" w:type="dxa"/>
          </w:tcPr>
          <w:p w:rsidR="005500BA" w:rsidRDefault="005500BA" w:rsidP="00F83E92">
            <w:pPr>
              <w:jc w:val="both"/>
            </w:pPr>
            <w:r>
              <w:t>Publication of Select List</w:t>
            </w:r>
          </w:p>
        </w:tc>
        <w:tc>
          <w:tcPr>
            <w:tcW w:w="2178" w:type="dxa"/>
          </w:tcPr>
          <w:p w:rsidR="005500BA" w:rsidRDefault="00F83E92" w:rsidP="00F83E92">
            <w:pPr>
              <w:jc w:val="both"/>
            </w:pPr>
            <w:r>
              <w:t>2</w:t>
            </w:r>
            <w:r w:rsidRPr="00F83E92">
              <w:rPr>
                <w:vertAlign w:val="superscript"/>
              </w:rPr>
              <w:t>nd</w:t>
            </w:r>
            <w:r>
              <w:t xml:space="preserve"> </w:t>
            </w:r>
            <w:r w:rsidR="005500BA">
              <w:t xml:space="preserve"> week of </w:t>
            </w:r>
            <w:r>
              <w:t>January</w:t>
            </w:r>
          </w:p>
        </w:tc>
      </w:tr>
    </w:tbl>
    <w:p w:rsidR="005500BA" w:rsidRDefault="005500BA" w:rsidP="00402171">
      <w:pPr>
        <w:jc w:val="both"/>
      </w:pPr>
    </w:p>
    <w:p w:rsidR="00402171" w:rsidRDefault="00402171" w:rsidP="00402171">
      <w:pPr>
        <w:jc w:val="both"/>
      </w:pPr>
      <w:r>
        <w:t>F. For filling up of vacancies in the Cadre of Cadre of Police Constable (Civil):</w:t>
      </w:r>
    </w:p>
    <w:p w:rsidR="00F83E92" w:rsidRDefault="00F83E92" w:rsidP="00402171">
      <w:pPr>
        <w:jc w:val="both"/>
      </w:pPr>
    </w:p>
    <w:tbl>
      <w:tblPr>
        <w:tblStyle w:val="TableGrid"/>
        <w:tblW w:w="0" w:type="auto"/>
        <w:tblLook w:val="04A0"/>
      </w:tblPr>
      <w:tblGrid>
        <w:gridCol w:w="856"/>
        <w:gridCol w:w="6565"/>
        <w:gridCol w:w="2155"/>
      </w:tblGrid>
      <w:tr w:rsidR="00F83E92" w:rsidTr="00F83E92">
        <w:tc>
          <w:tcPr>
            <w:tcW w:w="738" w:type="dxa"/>
          </w:tcPr>
          <w:p w:rsidR="00F83E92" w:rsidRDefault="00F83E92" w:rsidP="00F83E92">
            <w:pPr>
              <w:jc w:val="both"/>
            </w:pPr>
            <w:r>
              <w:t>Sl.No.</w:t>
            </w:r>
          </w:p>
        </w:tc>
        <w:tc>
          <w:tcPr>
            <w:tcW w:w="6660" w:type="dxa"/>
          </w:tcPr>
          <w:p w:rsidR="00F83E92" w:rsidRDefault="00F83E92" w:rsidP="00F83E92">
            <w:pPr>
              <w:jc w:val="both"/>
            </w:pPr>
            <w:r>
              <w:t>Description</w:t>
            </w:r>
          </w:p>
        </w:tc>
        <w:tc>
          <w:tcPr>
            <w:tcW w:w="2178" w:type="dxa"/>
          </w:tcPr>
          <w:p w:rsidR="00F83E92" w:rsidRDefault="00F83E92" w:rsidP="00F83E92">
            <w:pPr>
              <w:jc w:val="both"/>
            </w:pPr>
            <w:r>
              <w:t>Date</w:t>
            </w:r>
          </w:p>
        </w:tc>
      </w:tr>
      <w:tr w:rsidR="00F83E92" w:rsidTr="00F83E92">
        <w:tc>
          <w:tcPr>
            <w:tcW w:w="738" w:type="dxa"/>
          </w:tcPr>
          <w:p w:rsidR="00F83E92" w:rsidRDefault="00F83E92" w:rsidP="00F83E92">
            <w:pPr>
              <w:jc w:val="both"/>
            </w:pPr>
            <w:r>
              <w:t>1.</w:t>
            </w:r>
          </w:p>
        </w:tc>
        <w:tc>
          <w:tcPr>
            <w:tcW w:w="6660" w:type="dxa"/>
          </w:tcPr>
          <w:p w:rsidR="00F83E92" w:rsidRDefault="00F83E92" w:rsidP="00F83E92">
            <w:pPr>
              <w:jc w:val="both"/>
            </w:pPr>
            <w:r>
              <w:t>Obtaining classification of Vacancies from the concerned Unit Officers.</w:t>
            </w:r>
            <w:r>
              <w:tab/>
            </w:r>
          </w:p>
        </w:tc>
        <w:tc>
          <w:tcPr>
            <w:tcW w:w="2178" w:type="dxa"/>
          </w:tcPr>
          <w:p w:rsidR="00F83E92" w:rsidRDefault="00F83E92" w:rsidP="00F83E92">
            <w:pPr>
              <w:jc w:val="both"/>
            </w:pPr>
            <w:r>
              <w:t>4</w:t>
            </w:r>
            <w:r w:rsidRPr="00F83E92">
              <w:rPr>
                <w:vertAlign w:val="superscript"/>
              </w:rPr>
              <w:t>th</w:t>
            </w:r>
            <w:r>
              <w:t xml:space="preserve"> week of May</w:t>
            </w:r>
          </w:p>
          <w:p w:rsidR="00F83E92" w:rsidRDefault="00F83E92" w:rsidP="00F83E92">
            <w:pPr>
              <w:jc w:val="both"/>
            </w:pPr>
          </w:p>
        </w:tc>
      </w:tr>
      <w:tr w:rsidR="00F83E92" w:rsidTr="00F83E92">
        <w:tc>
          <w:tcPr>
            <w:tcW w:w="738" w:type="dxa"/>
          </w:tcPr>
          <w:p w:rsidR="00F83E92" w:rsidRDefault="00F83E92" w:rsidP="00F83E92">
            <w:pPr>
              <w:jc w:val="both"/>
            </w:pPr>
            <w:r>
              <w:t>2.</w:t>
            </w:r>
          </w:p>
        </w:tc>
        <w:tc>
          <w:tcPr>
            <w:tcW w:w="6660" w:type="dxa"/>
          </w:tcPr>
          <w:p w:rsidR="00F83E92" w:rsidRDefault="00F83E92" w:rsidP="00F83E92">
            <w:pPr>
              <w:jc w:val="both"/>
            </w:pPr>
            <w:r>
              <w:t>Publication of Notification</w:t>
            </w:r>
          </w:p>
        </w:tc>
        <w:tc>
          <w:tcPr>
            <w:tcW w:w="2178" w:type="dxa"/>
          </w:tcPr>
          <w:p w:rsidR="00F83E92" w:rsidRDefault="00F83E92" w:rsidP="00DB4AF4">
            <w:pPr>
              <w:jc w:val="both"/>
            </w:pPr>
            <w:r>
              <w:t xml:space="preserve">2nd week of </w:t>
            </w:r>
            <w:r w:rsidR="00DB4AF4">
              <w:t>June</w:t>
            </w:r>
          </w:p>
        </w:tc>
      </w:tr>
      <w:tr w:rsidR="00F83E92" w:rsidTr="00F83E92">
        <w:tc>
          <w:tcPr>
            <w:tcW w:w="738" w:type="dxa"/>
          </w:tcPr>
          <w:p w:rsidR="00F83E92" w:rsidRDefault="00F83E92" w:rsidP="00F83E92">
            <w:pPr>
              <w:jc w:val="both"/>
            </w:pPr>
            <w:r>
              <w:t>3.</w:t>
            </w:r>
          </w:p>
        </w:tc>
        <w:tc>
          <w:tcPr>
            <w:tcW w:w="6660" w:type="dxa"/>
          </w:tcPr>
          <w:p w:rsidR="00F83E92" w:rsidRDefault="00F83E92" w:rsidP="00F83E92">
            <w:pPr>
              <w:jc w:val="both"/>
            </w:pPr>
            <w:r>
              <w:t>Issue of Paper advertisement</w:t>
            </w:r>
          </w:p>
        </w:tc>
        <w:tc>
          <w:tcPr>
            <w:tcW w:w="2178" w:type="dxa"/>
          </w:tcPr>
          <w:p w:rsidR="00F83E92" w:rsidRDefault="00DB4AF4" w:rsidP="00F83E92">
            <w:pPr>
              <w:jc w:val="both"/>
            </w:pPr>
            <w:r>
              <w:t>2nd week of June</w:t>
            </w:r>
          </w:p>
        </w:tc>
      </w:tr>
      <w:tr w:rsidR="00F83E92" w:rsidTr="00F83E92">
        <w:tc>
          <w:tcPr>
            <w:tcW w:w="738" w:type="dxa"/>
          </w:tcPr>
          <w:p w:rsidR="00F83E92" w:rsidRDefault="00F83E92" w:rsidP="00F83E92">
            <w:pPr>
              <w:jc w:val="both"/>
            </w:pPr>
            <w:r>
              <w:t>4.</w:t>
            </w:r>
          </w:p>
        </w:tc>
        <w:tc>
          <w:tcPr>
            <w:tcW w:w="6660" w:type="dxa"/>
          </w:tcPr>
          <w:p w:rsidR="00F83E92" w:rsidRDefault="00F83E92" w:rsidP="00F83E92">
            <w:pPr>
              <w:jc w:val="both"/>
            </w:pPr>
            <w:r>
              <w:t>Inviting applications through on-line</w:t>
            </w:r>
          </w:p>
        </w:tc>
        <w:tc>
          <w:tcPr>
            <w:tcW w:w="2178" w:type="dxa"/>
          </w:tcPr>
          <w:p w:rsidR="00F83E92" w:rsidRDefault="00F83E92" w:rsidP="00DB4AF4">
            <w:pPr>
              <w:jc w:val="both"/>
            </w:pPr>
            <w:r>
              <w:t xml:space="preserve">3rd week of </w:t>
            </w:r>
            <w:r w:rsidR="00DB4AF4">
              <w:t>June</w:t>
            </w:r>
          </w:p>
        </w:tc>
      </w:tr>
      <w:tr w:rsidR="00F83E92" w:rsidTr="00F83E92">
        <w:tc>
          <w:tcPr>
            <w:tcW w:w="738" w:type="dxa"/>
          </w:tcPr>
          <w:p w:rsidR="00F83E92" w:rsidRDefault="00F83E92" w:rsidP="00F83E92">
            <w:pPr>
              <w:jc w:val="both"/>
            </w:pPr>
            <w:r>
              <w:t>5</w:t>
            </w:r>
          </w:p>
        </w:tc>
        <w:tc>
          <w:tcPr>
            <w:tcW w:w="6660" w:type="dxa"/>
          </w:tcPr>
          <w:p w:rsidR="00F83E92" w:rsidRDefault="00F83E92" w:rsidP="00F83E92">
            <w:pPr>
              <w:jc w:val="both"/>
            </w:pPr>
            <w:r>
              <w:t>Conduct of ET &amp; Police Station</w:t>
            </w:r>
          </w:p>
        </w:tc>
        <w:tc>
          <w:tcPr>
            <w:tcW w:w="2178" w:type="dxa"/>
          </w:tcPr>
          <w:p w:rsidR="00F83E92" w:rsidRDefault="00DB4AF4" w:rsidP="00F83E92">
            <w:pPr>
              <w:jc w:val="both"/>
            </w:pPr>
            <w:r>
              <w:t>2</w:t>
            </w:r>
            <w:r w:rsidR="00F83E92" w:rsidRPr="00F83E92">
              <w:rPr>
                <w:vertAlign w:val="superscript"/>
              </w:rPr>
              <w:t>th</w:t>
            </w:r>
            <w:r>
              <w:t xml:space="preserve">  week of August</w:t>
            </w:r>
          </w:p>
        </w:tc>
      </w:tr>
      <w:tr w:rsidR="00F83E92" w:rsidTr="00F83E92">
        <w:tc>
          <w:tcPr>
            <w:tcW w:w="738" w:type="dxa"/>
          </w:tcPr>
          <w:p w:rsidR="00F83E92" w:rsidRDefault="00F83E92" w:rsidP="00F83E92">
            <w:pPr>
              <w:jc w:val="both"/>
            </w:pPr>
            <w:r>
              <w:t>6</w:t>
            </w:r>
          </w:p>
        </w:tc>
        <w:tc>
          <w:tcPr>
            <w:tcW w:w="6660" w:type="dxa"/>
          </w:tcPr>
          <w:p w:rsidR="00F83E92" w:rsidRDefault="00F83E92" w:rsidP="00F83E92">
            <w:pPr>
              <w:jc w:val="both"/>
            </w:pPr>
            <w:r>
              <w:t>Conduct of Written examination</w:t>
            </w:r>
          </w:p>
        </w:tc>
        <w:tc>
          <w:tcPr>
            <w:tcW w:w="2178" w:type="dxa"/>
          </w:tcPr>
          <w:p w:rsidR="00F83E92" w:rsidRDefault="00DB4AF4" w:rsidP="00DB4AF4">
            <w:pPr>
              <w:jc w:val="both"/>
            </w:pPr>
            <w:r>
              <w:t xml:space="preserve">1th </w:t>
            </w:r>
            <w:r w:rsidR="00F83E92">
              <w:t xml:space="preserve"> Week of </w:t>
            </w:r>
            <w:r>
              <w:t>Sept.</w:t>
            </w:r>
          </w:p>
        </w:tc>
      </w:tr>
      <w:tr w:rsidR="00F83E92" w:rsidTr="00F83E92">
        <w:tc>
          <w:tcPr>
            <w:tcW w:w="738" w:type="dxa"/>
          </w:tcPr>
          <w:p w:rsidR="00F83E92" w:rsidRDefault="00F83E92" w:rsidP="00F83E92">
            <w:pPr>
              <w:jc w:val="both"/>
            </w:pPr>
            <w:r>
              <w:t>7</w:t>
            </w:r>
          </w:p>
        </w:tc>
        <w:tc>
          <w:tcPr>
            <w:tcW w:w="6660" w:type="dxa"/>
          </w:tcPr>
          <w:p w:rsidR="00F83E92" w:rsidRDefault="00F83E92" w:rsidP="00F83E92">
            <w:pPr>
              <w:jc w:val="both"/>
            </w:pPr>
            <w:r>
              <w:t>Conduct of Viva-voce</w:t>
            </w:r>
          </w:p>
        </w:tc>
        <w:tc>
          <w:tcPr>
            <w:tcW w:w="2178" w:type="dxa"/>
          </w:tcPr>
          <w:p w:rsidR="00F83E92" w:rsidRDefault="00DB4AF4" w:rsidP="00F83E92">
            <w:pPr>
              <w:jc w:val="both"/>
            </w:pPr>
            <w:r>
              <w:t>4</w:t>
            </w:r>
            <w:r>
              <w:rPr>
                <w:vertAlign w:val="superscript"/>
              </w:rPr>
              <w:t>th</w:t>
            </w:r>
            <w:r w:rsidR="00F83E92">
              <w:t xml:space="preserve"> week of Dec.</w:t>
            </w:r>
          </w:p>
        </w:tc>
      </w:tr>
      <w:tr w:rsidR="00F83E92" w:rsidTr="00F83E92">
        <w:tc>
          <w:tcPr>
            <w:tcW w:w="738" w:type="dxa"/>
          </w:tcPr>
          <w:p w:rsidR="00F83E92" w:rsidRDefault="00F83E92" w:rsidP="00F83E92">
            <w:pPr>
              <w:jc w:val="both"/>
            </w:pPr>
            <w:r>
              <w:t>8</w:t>
            </w:r>
          </w:p>
        </w:tc>
        <w:tc>
          <w:tcPr>
            <w:tcW w:w="6660" w:type="dxa"/>
          </w:tcPr>
          <w:p w:rsidR="00F83E92" w:rsidRDefault="00F83E92" w:rsidP="00F83E92">
            <w:pPr>
              <w:jc w:val="both"/>
            </w:pPr>
            <w:r>
              <w:t>Publication of Select List</w:t>
            </w:r>
          </w:p>
        </w:tc>
        <w:tc>
          <w:tcPr>
            <w:tcW w:w="2178" w:type="dxa"/>
          </w:tcPr>
          <w:p w:rsidR="00F83E92" w:rsidRDefault="00F83E92" w:rsidP="00DB4AF4">
            <w:pPr>
              <w:jc w:val="both"/>
            </w:pPr>
            <w:r>
              <w:t>2</w:t>
            </w:r>
            <w:r w:rsidRPr="00F83E92">
              <w:rPr>
                <w:vertAlign w:val="superscript"/>
              </w:rPr>
              <w:t>nd</w:t>
            </w:r>
            <w:r w:rsidR="00DB4AF4">
              <w:t xml:space="preserve"> </w:t>
            </w:r>
            <w:r>
              <w:t xml:space="preserve">week of </w:t>
            </w:r>
            <w:r w:rsidR="00DB4AF4">
              <w:t>Oct.</w:t>
            </w:r>
          </w:p>
        </w:tc>
      </w:tr>
    </w:tbl>
    <w:p w:rsidR="00402171" w:rsidRDefault="00402171" w:rsidP="00402171">
      <w:pPr>
        <w:jc w:val="both"/>
      </w:pPr>
    </w:p>
    <w:p w:rsidR="00402171" w:rsidRDefault="00402171" w:rsidP="00402171">
      <w:pPr>
        <w:jc w:val="both"/>
      </w:pPr>
      <w:r>
        <w:t>G. For filling up of vacancies in the Cadre of Cadre of Armed Police Constable (CAR/DAR):</w:t>
      </w:r>
    </w:p>
    <w:p w:rsidR="00DB4AF4" w:rsidRDefault="00DB4AF4" w:rsidP="00402171">
      <w:pPr>
        <w:jc w:val="both"/>
      </w:pPr>
    </w:p>
    <w:tbl>
      <w:tblPr>
        <w:tblStyle w:val="TableGrid"/>
        <w:tblW w:w="0" w:type="auto"/>
        <w:tblLook w:val="04A0"/>
      </w:tblPr>
      <w:tblGrid>
        <w:gridCol w:w="856"/>
        <w:gridCol w:w="6565"/>
        <w:gridCol w:w="2155"/>
      </w:tblGrid>
      <w:tr w:rsidR="00DB4AF4" w:rsidTr="00675BAC">
        <w:tc>
          <w:tcPr>
            <w:tcW w:w="738" w:type="dxa"/>
          </w:tcPr>
          <w:p w:rsidR="00DB4AF4" w:rsidRDefault="00DB4AF4" w:rsidP="00675BAC">
            <w:pPr>
              <w:jc w:val="both"/>
            </w:pPr>
            <w:r>
              <w:t>Sl.No.</w:t>
            </w:r>
          </w:p>
        </w:tc>
        <w:tc>
          <w:tcPr>
            <w:tcW w:w="6660" w:type="dxa"/>
          </w:tcPr>
          <w:p w:rsidR="00DB4AF4" w:rsidRDefault="00DB4AF4" w:rsidP="00675BAC">
            <w:pPr>
              <w:jc w:val="both"/>
            </w:pPr>
            <w:r>
              <w:t>Description</w:t>
            </w:r>
          </w:p>
        </w:tc>
        <w:tc>
          <w:tcPr>
            <w:tcW w:w="2178" w:type="dxa"/>
          </w:tcPr>
          <w:p w:rsidR="00DB4AF4" w:rsidRDefault="00DB4AF4" w:rsidP="00675BAC">
            <w:pPr>
              <w:jc w:val="both"/>
            </w:pPr>
            <w:r>
              <w:t>Date</w:t>
            </w:r>
          </w:p>
        </w:tc>
      </w:tr>
      <w:tr w:rsidR="00DB4AF4" w:rsidTr="00675BAC">
        <w:tc>
          <w:tcPr>
            <w:tcW w:w="738" w:type="dxa"/>
          </w:tcPr>
          <w:p w:rsidR="00DB4AF4" w:rsidRDefault="00DB4AF4" w:rsidP="00675BAC">
            <w:pPr>
              <w:jc w:val="both"/>
            </w:pPr>
            <w:r>
              <w:t>1.</w:t>
            </w:r>
          </w:p>
        </w:tc>
        <w:tc>
          <w:tcPr>
            <w:tcW w:w="6660" w:type="dxa"/>
          </w:tcPr>
          <w:p w:rsidR="00DB4AF4" w:rsidRDefault="00DB4AF4" w:rsidP="00675BAC">
            <w:pPr>
              <w:jc w:val="both"/>
            </w:pPr>
            <w:r>
              <w:t>Obtaining classification of Vacancies from the concerned Unit Officers.</w:t>
            </w:r>
            <w:r>
              <w:tab/>
            </w:r>
          </w:p>
        </w:tc>
        <w:tc>
          <w:tcPr>
            <w:tcW w:w="2178" w:type="dxa"/>
          </w:tcPr>
          <w:p w:rsidR="00DB4AF4" w:rsidRDefault="00DB4AF4" w:rsidP="00675BAC">
            <w:pPr>
              <w:jc w:val="both"/>
            </w:pPr>
            <w:r>
              <w:t>4</w:t>
            </w:r>
            <w:r w:rsidRPr="00F83E92">
              <w:rPr>
                <w:vertAlign w:val="superscript"/>
              </w:rPr>
              <w:t>th</w:t>
            </w:r>
            <w:r>
              <w:t xml:space="preserve"> week of May</w:t>
            </w:r>
          </w:p>
          <w:p w:rsidR="00DB4AF4" w:rsidRDefault="00DB4AF4" w:rsidP="00675BAC">
            <w:pPr>
              <w:jc w:val="both"/>
            </w:pPr>
          </w:p>
        </w:tc>
      </w:tr>
      <w:tr w:rsidR="00DB4AF4" w:rsidTr="00675BAC">
        <w:tc>
          <w:tcPr>
            <w:tcW w:w="738" w:type="dxa"/>
          </w:tcPr>
          <w:p w:rsidR="00DB4AF4" w:rsidRDefault="00DB4AF4" w:rsidP="00675BAC">
            <w:pPr>
              <w:jc w:val="both"/>
            </w:pPr>
            <w:r>
              <w:t>2.</w:t>
            </w:r>
          </w:p>
        </w:tc>
        <w:tc>
          <w:tcPr>
            <w:tcW w:w="6660" w:type="dxa"/>
          </w:tcPr>
          <w:p w:rsidR="00DB4AF4" w:rsidRDefault="00DB4AF4" w:rsidP="00675BAC">
            <w:pPr>
              <w:jc w:val="both"/>
            </w:pPr>
            <w:r>
              <w:t>Publication of Notification</w:t>
            </w:r>
          </w:p>
        </w:tc>
        <w:tc>
          <w:tcPr>
            <w:tcW w:w="2178" w:type="dxa"/>
          </w:tcPr>
          <w:p w:rsidR="00DB4AF4" w:rsidRDefault="00DB4AF4" w:rsidP="00675BAC">
            <w:pPr>
              <w:jc w:val="both"/>
            </w:pPr>
            <w:r>
              <w:t>2nd week of June</w:t>
            </w:r>
          </w:p>
        </w:tc>
      </w:tr>
      <w:tr w:rsidR="00DB4AF4" w:rsidTr="00675BAC">
        <w:tc>
          <w:tcPr>
            <w:tcW w:w="738" w:type="dxa"/>
          </w:tcPr>
          <w:p w:rsidR="00DB4AF4" w:rsidRDefault="00DB4AF4" w:rsidP="00675BAC">
            <w:pPr>
              <w:jc w:val="both"/>
            </w:pPr>
            <w:r>
              <w:t>3.</w:t>
            </w:r>
          </w:p>
        </w:tc>
        <w:tc>
          <w:tcPr>
            <w:tcW w:w="6660" w:type="dxa"/>
          </w:tcPr>
          <w:p w:rsidR="00DB4AF4" w:rsidRDefault="00DB4AF4" w:rsidP="00675BAC">
            <w:pPr>
              <w:jc w:val="both"/>
            </w:pPr>
            <w:r>
              <w:t>Issue of Paper advertisement</w:t>
            </w:r>
          </w:p>
        </w:tc>
        <w:tc>
          <w:tcPr>
            <w:tcW w:w="2178" w:type="dxa"/>
          </w:tcPr>
          <w:p w:rsidR="00DB4AF4" w:rsidRDefault="00DB4AF4" w:rsidP="00675BAC">
            <w:pPr>
              <w:jc w:val="both"/>
            </w:pPr>
            <w:r>
              <w:t>2nd week of June</w:t>
            </w:r>
          </w:p>
        </w:tc>
      </w:tr>
      <w:tr w:rsidR="00DB4AF4" w:rsidTr="00675BAC">
        <w:tc>
          <w:tcPr>
            <w:tcW w:w="738" w:type="dxa"/>
          </w:tcPr>
          <w:p w:rsidR="00DB4AF4" w:rsidRDefault="00DB4AF4" w:rsidP="00675BAC">
            <w:pPr>
              <w:jc w:val="both"/>
            </w:pPr>
            <w:r>
              <w:t>4.</w:t>
            </w:r>
          </w:p>
        </w:tc>
        <w:tc>
          <w:tcPr>
            <w:tcW w:w="6660" w:type="dxa"/>
          </w:tcPr>
          <w:p w:rsidR="00DB4AF4" w:rsidRDefault="00DB4AF4" w:rsidP="00675BAC">
            <w:pPr>
              <w:jc w:val="both"/>
            </w:pPr>
            <w:r>
              <w:t>Inviting applications through on-line</w:t>
            </w:r>
          </w:p>
        </w:tc>
        <w:tc>
          <w:tcPr>
            <w:tcW w:w="2178" w:type="dxa"/>
          </w:tcPr>
          <w:p w:rsidR="00DB4AF4" w:rsidRDefault="00DB4AF4" w:rsidP="00675BAC">
            <w:pPr>
              <w:jc w:val="both"/>
            </w:pPr>
            <w:r>
              <w:t>3rd week of June</w:t>
            </w:r>
          </w:p>
        </w:tc>
      </w:tr>
      <w:tr w:rsidR="00DB4AF4" w:rsidTr="00675BAC">
        <w:tc>
          <w:tcPr>
            <w:tcW w:w="738" w:type="dxa"/>
          </w:tcPr>
          <w:p w:rsidR="00DB4AF4" w:rsidRDefault="00DB4AF4" w:rsidP="00675BAC">
            <w:pPr>
              <w:jc w:val="both"/>
            </w:pPr>
            <w:r>
              <w:t>5</w:t>
            </w:r>
          </w:p>
        </w:tc>
        <w:tc>
          <w:tcPr>
            <w:tcW w:w="6660" w:type="dxa"/>
          </w:tcPr>
          <w:p w:rsidR="00DB4AF4" w:rsidRDefault="00DB4AF4" w:rsidP="00675BAC">
            <w:pPr>
              <w:jc w:val="both"/>
            </w:pPr>
            <w:r>
              <w:t>Conduct of ET &amp; Police Station</w:t>
            </w:r>
          </w:p>
        </w:tc>
        <w:tc>
          <w:tcPr>
            <w:tcW w:w="2178" w:type="dxa"/>
          </w:tcPr>
          <w:p w:rsidR="00DB4AF4" w:rsidRDefault="00DB4AF4" w:rsidP="00675BAC">
            <w:pPr>
              <w:jc w:val="both"/>
            </w:pPr>
            <w:r>
              <w:t>4</w:t>
            </w:r>
            <w:r w:rsidRPr="00F83E92">
              <w:rPr>
                <w:vertAlign w:val="superscript"/>
              </w:rPr>
              <w:t>th</w:t>
            </w:r>
            <w:r>
              <w:t xml:space="preserve">  week of August</w:t>
            </w:r>
          </w:p>
        </w:tc>
      </w:tr>
      <w:tr w:rsidR="00DB4AF4" w:rsidTr="00675BAC">
        <w:tc>
          <w:tcPr>
            <w:tcW w:w="738" w:type="dxa"/>
          </w:tcPr>
          <w:p w:rsidR="00DB4AF4" w:rsidRDefault="00DB4AF4" w:rsidP="00675BAC">
            <w:pPr>
              <w:jc w:val="both"/>
            </w:pPr>
            <w:r>
              <w:t>6</w:t>
            </w:r>
          </w:p>
        </w:tc>
        <w:tc>
          <w:tcPr>
            <w:tcW w:w="6660" w:type="dxa"/>
          </w:tcPr>
          <w:p w:rsidR="00DB4AF4" w:rsidRDefault="00DB4AF4" w:rsidP="00675BAC">
            <w:pPr>
              <w:jc w:val="both"/>
            </w:pPr>
            <w:r>
              <w:t>Conduct of Written examination</w:t>
            </w:r>
          </w:p>
        </w:tc>
        <w:tc>
          <w:tcPr>
            <w:tcW w:w="2178" w:type="dxa"/>
          </w:tcPr>
          <w:p w:rsidR="00DB4AF4" w:rsidRDefault="00DB4AF4" w:rsidP="00675BAC">
            <w:pPr>
              <w:jc w:val="both"/>
            </w:pPr>
            <w:r>
              <w:t>3rd</w:t>
            </w:r>
            <w:r>
              <w:t xml:space="preserve">  Week of Sept.</w:t>
            </w:r>
          </w:p>
        </w:tc>
      </w:tr>
      <w:tr w:rsidR="00DB4AF4" w:rsidTr="00675BAC">
        <w:tc>
          <w:tcPr>
            <w:tcW w:w="738" w:type="dxa"/>
          </w:tcPr>
          <w:p w:rsidR="00DB4AF4" w:rsidRDefault="00DB4AF4" w:rsidP="00675BAC">
            <w:pPr>
              <w:jc w:val="both"/>
            </w:pPr>
            <w:r>
              <w:t>7</w:t>
            </w:r>
          </w:p>
        </w:tc>
        <w:tc>
          <w:tcPr>
            <w:tcW w:w="6660" w:type="dxa"/>
          </w:tcPr>
          <w:p w:rsidR="00DB4AF4" w:rsidRDefault="00DB4AF4" w:rsidP="00675BAC">
            <w:pPr>
              <w:jc w:val="both"/>
            </w:pPr>
            <w:r>
              <w:t>Conduct of Viva-voce</w:t>
            </w:r>
          </w:p>
        </w:tc>
        <w:tc>
          <w:tcPr>
            <w:tcW w:w="2178" w:type="dxa"/>
          </w:tcPr>
          <w:p w:rsidR="00DB4AF4" w:rsidRDefault="00DB4AF4" w:rsidP="00675BAC">
            <w:pPr>
              <w:jc w:val="both"/>
            </w:pPr>
            <w:r>
              <w:t>4</w:t>
            </w:r>
            <w:r>
              <w:rPr>
                <w:vertAlign w:val="superscript"/>
              </w:rPr>
              <w:t>th</w:t>
            </w:r>
            <w:r>
              <w:t xml:space="preserve"> week of Dec.</w:t>
            </w:r>
          </w:p>
        </w:tc>
      </w:tr>
      <w:tr w:rsidR="00DB4AF4" w:rsidTr="00675BAC">
        <w:tc>
          <w:tcPr>
            <w:tcW w:w="738" w:type="dxa"/>
          </w:tcPr>
          <w:p w:rsidR="00DB4AF4" w:rsidRDefault="00DB4AF4" w:rsidP="00675BAC">
            <w:pPr>
              <w:jc w:val="both"/>
            </w:pPr>
            <w:r>
              <w:t>8</w:t>
            </w:r>
          </w:p>
        </w:tc>
        <w:tc>
          <w:tcPr>
            <w:tcW w:w="6660" w:type="dxa"/>
          </w:tcPr>
          <w:p w:rsidR="00DB4AF4" w:rsidRDefault="00DB4AF4" w:rsidP="00675BAC">
            <w:pPr>
              <w:jc w:val="both"/>
            </w:pPr>
            <w:r>
              <w:t>Publication of Select List</w:t>
            </w:r>
          </w:p>
        </w:tc>
        <w:tc>
          <w:tcPr>
            <w:tcW w:w="2178" w:type="dxa"/>
          </w:tcPr>
          <w:p w:rsidR="00DB4AF4" w:rsidRDefault="00DB4AF4" w:rsidP="00675BAC">
            <w:pPr>
              <w:jc w:val="both"/>
            </w:pPr>
            <w:r>
              <w:t>4</w:t>
            </w:r>
            <w:r>
              <w:rPr>
                <w:vertAlign w:val="superscript"/>
              </w:rPr>
              <w:t>th</w:t>
            </w:r>
            <w:r>
              <w:t xml:space="preserve"> week of Oct.</w:t>
            </w:r>
          </w:p>
        </w:tc>
      </w:tr>
    </w:tbl>
    <w:p w:rsidR="00DB4AF4" w:rsidRDefault="00DB4AF4" w:rsidP="00402171">
      <w:pPr>
        <w:jc w:val="both"/>
      </w:pPr>
    </w:p>
    <w:p w:rsidR="00402171" w:rsidRDefault="00DB4AF4" w:rsidP="00402171">
      <w:pPr>
        <w:jc w:val="both"/>
      </w:pPr>
      <w:r>
        <w:t xml:space="preserve">H. </w:t>
      </w:r>
      <w:r w:rsidR="00402171">
        <w:t xml:space="preserve">For filling up of vacancies in the Cadre of Cadre of Spl. </w:t>
      </w:r>
      <w:r>
        <w:t>Reserve Police Constable(KSRP):</w:t>
      </w:r>
    </w:p>
    <w:p w:rsidR="00DB4AF4" w:rsidRDefault="00DB4AF4" w:rsidP="00402171">
      <w:pPr>
        <w:jc w:val="both"/>
      </w:pPr>
    </w:p>
    <w:tbl>
      <w:tblPr>
        <w:tblStyle w:val="TableGrid"/>
        <w:tblW w:w="0" w:type="auto"/>
        <w:tblLook w:val="04A0"/>
      </w:tblPr>
      <w:tblGrid>
        <w:gridCol w:w="856"/>
        <w:gridCol w:w="6565"/>
        <w:gridCol w:w="2155"/>
      </w:tblGrid>
      <w:tr w:rsidR="00DB4AF4" w:rsidTr="00DB4AF4">
        <w:tc>
          <w:tcPr>
            <w:tcW w:w="856" w:type="dxa"/>
          </w:tcPr>
          <w:p w:rsidR="00DB4AF4" w:rsidRDefault="00DB4AF4" w:rsidP="00675BAC">
            <w:pPr>
              <w:jc w:val="both"/>
            </w:pPr>
            <w:r>
              <w:t>Sl.No.</w:t>
            </w:r>
          </w:p>
        </w:tc>
        <w:tc>
          <w:tcPr>
            <w:tcW w:w="6565" w:type="dxa"/>
          </w:tcPr>
          <w:p w:rsidR="00DB4AF4" w:rsidRDefault="00DB4AF4" w:rsidP="00675BAC">
            <w:pPr>
              <w:jc w:val="both"/>
            </w:pPr>
            <w:r>
              <w:t>Description</w:t>
            </w:r>
          </w:p>
        </w:tc>
        <w:tc>
          <w:tcPr>
            <w:tcW w:w="2155" w:type="dxa"/>
          </w:tcPr>
          <w:p w:rsidR="00DB4AF4" w:rsidRDefault="00DB4AF4" w:rsidP="00675BAC">
            <w:pPr>
              <w:jc w:val="both"/>
            </w:pPr>
            <w:r>
              <w:t>Date</w:t>
            </w:r>
          </w:p>
        </w:tc>
      </w:tr>
      <w:tr w:rsidR="00DB4AF4" w:rsidTr="00DB4AF4">
        <w:tc>
          <w:tcPr>
            <w:tcW w:w="856" w:type="dxa"/>
          </w:tcPr>
          <w:p w:rsidR="00DB4AF4" w:rsidRDefault="00DB4AF4" w:rsidP="00675BAC">
            <w:pPr>
              <w:jc w:val="both"/>
            </w:pPr>
            <w:r>
              <w:t>1.</w:t>
            </w:r>
          </w:p>
        </w:tc>
        <w:tc>
          <w:tcPr>
            <w:tcW w:w="6565" w:type="dxa"/>
          </w:tcPr>
          <w:p w:rsidR="00DB4AF4" w:rsidRDefault="00DB4AF4" w:rsidP="00675BAC">
            <w:pPr>
              <w:jc w:val="both"/>
            </w:pPr>
            <w:r>
              <w:t>Obtaining classification of Vacancies from the concerned Unit Officers.</w:t>
            </w:r>
            <w:r>
              <w:tab/>
            </w:r>
          </w:p>
        </w:tc>
        <w:tc>
          <w:tcPr>
            <w:tcW w:w="2155" w:type="dxa"/>
          </w:tcPr>
          <w:p w:rsidR="00DB4AF4" w:rsidRDefault="00DB4AF4" w:rsidP="00675BAC">
            <w:pPr>
              <w:jc w:val="both"/>
            </w:pPr>
            <w:r>
              <w:t>4</w:t>
            </w:r>
            <w:r w:rsidRPr="00F83E92">
              <w:rPr>
                <w:vertAlign w:val="superscript"/>
              </w:rPr>
              <w:t>th</w:t>
            </w:r>
            <w:r>
              <w:t xml:space="preserve"> week of Sept.</w:t>
            </w:r>
          </w:p>
          <w:p w:rsidR="00DB4AF4" w:rsidRDefault="00DB4AF4" w:rsidP="00675BAC">
            <w:pPr>
              <w:jc w:val="both"/>
            </w:pPr>
          </w:p>
        </w:tc>
      </w:tr>
      <w:tr w:rsidR="00DB4AF4" w:rsidTr="00DB4AF4">
        <w:tc>
          <w:tcPr>
            <w:tcW w:w="856" w:type="dxa"/>
          </w:tcPr>
          <w:p w:rsidR="00DB4AF4" w:rsidRDefault="00DB4AF4" w:rsidP="00675BAC">
            <w:pPr>
              <w:jc w:val="both"/>
            </w:pPr>
            <w:r>
              <w:t>2.</w:t>
            </w:r>
          </w:p>
        </w:tc>
        <w:tc>
          <w:tcPr>
            <w:tcW w:w="6565" w:type="dxa"/>
          </w:tcPr>
          <w:p w:rsidR="00DB4AF4" w:rsidRDefault="00DB4AF4" w:rsidP="00675BAC">
            <w:pPr>
              <w:jc w:val="both"/>
            </w:pPr>
            <w:r>
              <w:t>Publication of Notification</w:t>
            </w:r>
          </w:p>
        </w:tc>
        <w:tc>
          <w:tcPr>
            <w:tcW w:w="2155" w:type="dxa"/>
          </w:tcPr>
          <w:p w:rsidR="00DB4AF4" w:rsidRDefault="00DB4AF4" w:rsidP="00675BAC">
            <w:pPr>
              <w:jc w:val="both"/>
            </w:pPr>
            <w:r>
              <w:t xml:space="preserve">2nd week of </w:t>
            </w:r>
            <w:r>
              <w:t>Oct.</w:t>
            </w:r>
          </w:p>
        </w:tc>
      </w:tr>
      <w:tr w:rsidR="00DB4AF4" w:rsidTr="00DB4AF4">
        <w:tc>
          <w:tcPr>
            <w:tcW w:w="856" w:type="dxa"/>
          </w:tcPr>
          <w:p w:rsidR="00DB4AF4" w:rsidRDefault="00DB4AF4" w:rsidP="00675BAC">
            <w:pPr>
              <w:jc w:val="both"/>
            </w:pPr>
            <w:r>
              <w:t>3.</w:t>
            </w:r>
          </w:p>
        </w:tc>
        <w:tc>
          <w:tcPr>
            <w:tcW w:w="6565" w:type="dxa"/>
          </w:tcPr>
          <w:p w:rsidR="00DB4AF4" w:rsidRDefault="00DB4AF4" w:rsidP="00675BAC">
            <w:pPr>
              <w:jc w:val="both"/>
            </w:pPr>
            <w:r>
              <w:t>Issue of Paper advertisement</w:t>
            </w:r>
          </w:p>
        </w:tc>
        <w:tc>
          <w:tcPr>
            <w:tcW w:w="2155" w:type="dxa"/>
          </w:tcPr>
          <w:p w:rsidR="00DB4AF4" w:rsidRDefault="00DB4AF4" w:rsidP="00675BAC">
            <w:pPr>
              <w:jc w:val="both"/>
            </w:pPr>
            <w:r>
              <w:t xml:space="preserve">2nd week of </w:t>
            </w:r>
            <w:r>
              <w:t>Oct.</w:t>
            </w:r>
          </w:p>
        </w:tc>
      </w:tr>
      <w:tr w:rsidR="00DB4AF4" w:rsidTr="00DB4AF4">
        <w:tc>
          <w:tcPr>
            <w:tcW w:w="856" w:type="dxa"/>
          </w:tcPr>
          <w:p w:rsidR="00DB4AF4" w:rsidRDefault="00DB4AF4" w:rsidP="00675BAC">
            <w:pPr>
              <w:jc w:val="both"/>
            </w:pPr>
            <w:r>
              <w:t>4.</w:t>
            </w:r>
          </w:p>
        </w:tc>
        <w:tc>
          <w:tcPr>
            <w:tcW w:w="6565" w:type="dxa"/>
          </w:tcPr>
          <w:p w:rsidR="00DB4AF4" w:rsidRDefault="00DB4AF4" w:rsidP="00675BAC">
            <w:pPr>
              <w:jc w:val="both"/>
            </w:pPr>
            <w:r>
              <w:t>Inviting applications through on-line</w:t>
            </w:r>
          </w:p>
        </w:tc>
        <w:tc>
          <w:tcPr>
            <w:tcW w:w="2155" w:type="dxa"/>
          </w:tcPr>
          <w:p w:rsidR="00DB4AF4" w:rsidRDefault="00DB4AF4" w:rsidP="00675BAC">
            <w:pPr>
              <w:jc w:val="both"/>
            </w:pPr>
            <w:r>
              <w:t xml:space="preserve">3rd week of </w:t>
            </w:r>
            <w:r>
              <w:t>Oct.</w:t>
            </w:r>
          </w:p>
        </w:tc>
      </w:tr>
      <w:tr w:rsidR="00DB4AF4" w:rsidTr="00DB4AF4">
        <w:tc>
          <w:tcPr>
            <w:tcW w:w="856" w:type="dxa"/>
          </w:tcPr>
          <w:p w:rsidR="00DB4AF4" w:rsidRDefault="00DB4AF4" w:rsidP="00675BAC">
            <w:pPr>
              <w:jc w:val="both"/>
            </w:pPr>
            <w:r>
              <w:t>5</w:t>
            </w:r>
          </w:p>
        </w:tc>
        <w:tc>
          <w:tcPr>
            <w:tcW w:w="6565" w:type="dxa"/>
          </w:tcPr>
          <w:p w:rsidR="00DB4AF4" w:rsidRDefault="00DB4AF4" w:rsidP="00675BAC">
            <w:pPr>
              <w:jc w:val="both"/>
            </w:pPr>
            <w:r>
              <w:t>Conduct of ET &amp; Police Station</w:t>
            </w:r>
          </w:p>
        </w:tc>
        <w:tc>
          <w:tcPr>
            <w:tcW w:w="2155" w:type="dxa"/>
          </w:tcPr>
          <w:p w:rsidR="00DB4AF4" w:rsidRDefault="00DB4AF4" w:rsidP="00675BAC">
            <w:pPr>
              <w:jc w:val="both"/>
            </w:pPr>
            <w:r>
              <w:t>2</w:t>
            </w:r>
            <w:r w:rsidRPr="00DB4AF4">
              <w:rPr>
                <w:vertAlign w:val="superscript"/>
              </w:rPr>
              <w:t>nd</w:t>
            </w:r>
            <w:r>
              <w:t xml:space="preserve"> </w:t>
            </w:r>
            <w:r>
              <w:t xml:space="preserve"> week of August</w:t>
            </w:r>
          </w:p>
        </w:tc>
      </w:tr>
      <w:tr w:rsidR="00DB4AF4" w:rsidTr="00DB4AF4">
        <w:tc>
          <w:tcPr>
            <w:tcW w:w="856" w:type="dxa"/>
          </w:tcPr>
          <w:p w:rsidR="00DB4AF4" w:rsidRDefault="00DB4AF4" w:rsidP="00675BAC">
            <w:pPr>
              <w:jc w:val="both"/>
            </w:pPr>
            <w:r>
              <w:t>6</w:t>
            </w:r>
          </w:p>
        </w:tc>
        <w:tc>
          <w:tcPr>
            <w:tcW w:w="6565" w:type="dxa"/>
          </w:tcPr>
          <w:p w:rsidR="00DB4AF4" w:rsidRDefault="00DB4AF4" w:rsidP="00675BAC">
            <w:pPr>
              <w:jc w:val="both"/>
            </w:pPr>
            <w:r>
              <w:t>Conduct of Written examination</w:t>
            </w:r>
          </w:p>
        </w:tc>
        <w:tc>
          <w:tcPr>
            <w:tcW w:w="2155" w:type="dxa"/>
          </w:tcPr>
          <w:p w:rsidR="00DB4AF4" w:rsidRDefault="00DB4AF4" w:rsidP="00675BAC">
            <w:pPr>
              <w:jc w:val="both"/>
            </w:pPr>
            <w:r>
              <w:t xml:space="preserve">3rd  Week of </w:t>
            </w:r>
            <w:r>
              <w:t>Jan.</w:t>
            </w:r>
          </w:p>
        </w:tc>
      </w:tr>
      <w:tr w:rsidR="00DB4AF4" w:rsidTr="00DB4AF4">
        <w:tc>
          <w:tcPr>
            <w:tcW w:w="856" w:type="dxa"/>
          </w:tcPr>
          <w:p w:rsidR="00DB4AF4" w:rsidRDefault="00DB4AF4" w:rsidP="00675BAC">
            <w:pPr>
              <w:jc w:val="both"/>
            </w:pPr>
            <w:r>
              <w:t>7</w:t>
            </w:r>
          </w:p>
        </w:tc>
        <w:tc>
          <w:tcPr>
            <w:tcW w:w="6565" w:type="dxa"/>
          </w:tcPr>
          <w:p w:rsidR="00DB4AF4" w:rsidRDefault="00DB4AF4" w:rsidP="00675BAC">
            <w:pPr>
              <w:jc w:val="both"/>
            </w:pPr>
            <w:r>
              <w:t>Conduct of Viva-voce</w:t>
            </w:r>
          </w:p>
        </w:tc>
        <w:tc>
          <w:tcPr>
            <w:tcW w:w="2155" w:type="dxa"/>
          </w:tcPr>
          <w:p w:rsidR="00DB4AF4" w:rsidRDefault="00DB4AF4" w:rsidP="00675BAC">
            <w:pPr>
              <w:jc w:val="both"/>
            </w:pPr>
            <w:r>
              <w:t>4</w:t>
            </w:r>
            <w:r>
              <w:rPr>
                <w:vertAlign w:val="superscript"/>
              </w:rPr>
              <w:t>th</w:t>
            </w:r>
            <w:r>
              <w:t xml:space="preserve"> week of Jan.</w:t>
            </w:r>
          </w:p>
        </w:tc>
      </w:tr>
      <w:tr w:rsidR="00DB4AF4" w:rsidTr="00DB4AF4">
        <w:tc>
          <w:tcPr>
            <w:tcW w:w="856" w:type="dxa"/>
          </w:tcPr>
          <w:p w:rsidR="00DB4AF4" w:rsidRDefault="00DB4AF4" w:rsidP="00675BAC">
            <w:pPr>
              <w:jc w:val="both"/>
            </w:pPr>
            <w:r>
              <w:t>8</w:t>
            </w:r>
          </w:p>
        </w:tc>
        <w:tc>
          <w:tcPr>
            <w:tcW w:w="6565" w:type="dxa"/>
          </w:tcPr>
          <w:p w:rsidR="00DB4AF4" w:rsidRDefault="00DB4AF4" w:rsidP="00675BAC">
            <w:pPr>
              <w:jc w:val="both"/>
            </w:pPr>
            <w:r>
              <w:t>Publication of Select List</w:t>
            </w:r>
          </w:p>
        </w:tc>
        <w:tc>
          <w:tcPr>
            <w:tcW w:w="2155" w:type="dxa"/>
          </w:tcPr>
          <w:p w:rsidR="00DB4AF4" w:rsidRDefault="00DB4AF4" w:rsidP="00675BAC">
            <w:pPr>
              <w:jc w:val="both"/>
            </w:pPr>
            <w:r>
              <w:t>1</w:t>
            </w:r>
            <w:r w:rsidRPr="00DB4AF4">
              <w:rPr>
                <w:vertAlign w:val="superscript"/>
              </w:rPr>
              <w:t>st</w:t>
            </w:r>
            <w:r>
              <w:t xml:space="preserve"> </w:t>
            </w:r>
            <w:r>
              <w:t xml:space="preserve"> week of </w:t>
            </w:r>
            <w:r>
              <w:t>Feb.</w:t>
            </w:r>
          </w:p>
        </w:tc>
      </w:tr>
    </w:tbl>
    <w:p w:rsidR="00DB4AF4" w:rsidRDefault="00DB4AF4" w:rsidP="00402171">
      <w:pPr>
        <w:jc w:val="both"/>
      </w:pPr>
    </w:p>
    <w:p w:rsidR="00402171" w:rsidRDefault="00402171" w:rsidP="00402171">
      <w:pPr>
        <w:jc w:val="both"/>
      </w:pPr>
    </w:p>
    <w:p w:rsidR="00402171" w:rsidRDefault="00402171" w:rsidP="00402171">
      <w:pPr>
        <w:jc w:val="both"/>
      </w:pPr>
      <w:r>
        <w:t>J. For filling up of vacancies in the Cadre of Cadre of Police Constable (KSISF):</w:t>
      </w:r>
    </w:p>
    <w:p w:rsidR="00DB4AF4" w:rsidRDefault="00DB4AF4" w:rsidP="00402171">
      <w:pPr>
        <w:jc w:val="both"/>
      </w:pPr>
    </w:p>
    <w:tbl>
      <w:tblPr>
        <w:tblStyle w:val="TableGrid"/>
        <w:tblW w:w="0" w:type="auto"/>
        <w:tblLook w:val="04A0"/>
      </w:tblPr>
      <w:tblGrid>
        <w:gridCol w:w="856"/>
        <w:gridCol w:w="6565"/>
        <w:gridCol w:w="2155"/>
      </w:tblGrid>
      <w:tr w:rsidR="00DB4AF4" w:rsidTr="00675BAC">
        <w:tc>
          <w:tcPr>
            <w:tcW w:w="856" w:type="dxa"/>
          </w:tcPr>
          <w:p w:rsidR="00DB4AF4" w:rsidRDefault="00DB4AF4" w:rsidP="00675BAC">
            <w:pPr>
              <w:jc w:val="both"/>
            </w:pPr>
            <w:r>
              <w:t>Sl.No.</w:t>
            </w:r>
          </w:p>
        </w:tc>
        <w:tc>
          <w:tcPr>
            <w:tcW w:w="6565" w:type="dxa"/>
          </w:tcPr>
          <w:p w:rsidR="00DB4AF4" w:rsidRDefault="00DB4AF4" w:rsidP="00675BAC">
            <w:pPr>
              <w:jc w:val="both"/>
            </w:pPr>
            <w:r>
              <w:t>Description</w:t>
            </w:r>
          </w:p>
        </w:tc>
        <w:tc>
          <w:tcPr>
            <w:tcW w:w="2155" w:type="dxa"/>
          </w:tcPr>
          <w:p w:rsidR="00DB4AF4" w:rsidRDefault="00DB4AF4" w:rsidP="00675BAC">
            <w:pPr>
              <w:jc w:val="both"/>
            </w:pPr>
            <w:r>
              <w:t>Date</w:t>
            </w:r>
          </w:p>
        </w:tc>
      </w:tr>
      <w:tr w:rsidR="00DB4AF4" w:rsidTr="00675BAC">
        <w:tc>
          <w:tcPr>
            <w:tcW w:w="856" w:type="dxa"/>
          </w:tcPr>
          <w:p w:rsidR="00DB4AF4" w:rsidRDefault="00DB4AF4" w:rsidP="00675BAC">
            <w:pPr>
              <w:jc w:val="both"/>
            </w:pPr>
            <w:r>
              <w:t>1.</w:t>
            </w:r>
          </w:p>
        </w:tc>
        <w:tc>
          <w:tcPr>
            <w:tcW w:w="6565" w:type="dxa"/>
          </w:tcPr>
          <w:p w:rsidR="00DB4AF4" w:rsidRDefault="00DB4AF4" w:rsidP="00675BAC">
            <w:pPr>
              <w:jc w:val="both"/>
            </w:pPr>
            <w:r>
              <w:t>Obtaining classification of Vacancies from the concerned Unit Officers.</w:t>
            </w:r>
            <w:r>
              <w:tab/>
            </w:r>
          </w:p>
        </w:tc>
        <w:tc>
          <w:tcPr>
            <w:tcW w:w="2155" w:type="dxa"/>
          </w:tcPr>
          <w:p w:rsidR="00DB4AF4" w:rsidRDefault="00DB4AF4" w:rsidP="00675BAC">
            <w:pPr>
              <w:jc w:val="both"/>
            </w:pPr>
            <w:r>
              <w:t>4</w:t>
            </w:r>
            <w:r w:rsidRPr="00F83E92">
              <w:rPr>
                <w:vertAlign w:val="superscript"/>
              </w:rPr>
              <w:t>th</w:t>
            </w:r>
            <w:r>
              <w:t xml:space="preserve"> week of </w:t>
            </w:r>
            <w:r>
              <w:t>Oct</w:t>
            </w:r>
            <w:r>
              <w:t>.</w:t>
            </w:r>
          </w:p>
          <w:p w:rsidR="00DB4AF4" w:rsidRDefault="00DB4AF4" w:rsidP="00675BAC">
            <w:pPr>
              <w:jc w:val="both"/>
            </w:pPr>
          </w:p>
        </w:tc>
      </w:tr>
      <w:tr w:rsidR="00DB4AF4" w:rsidTr="00675BAC">
        <w:tc>
          <w:tcPr>
            <w:tcW w:w="856" w:type="dxa"/>
          </w:tcPr>
          <w:p w:rsidR="00DB4AF4" w:rsidRDefault="00DB4AF4" w:rsidP="00675BAC">
            <w:pPr>
              <w:jc w:val="both"/>
            </w:pPr>
            <w:r>
              <w:t>2.</w:t>
            </w:r>
          </w:p>
        </w:tc>
        <w:tc>
          <w:tcPr>
            <w:tcW w:w="6565" w:type="dxa"/>
          </w:tcPr>
          <w:p w:rsidR="00DB4AF4" w:rsidRDefault="00DB4AF4" w:rsidP="00675BAC">
            <w:pPr>
              <w:jc w:val="both"/>
            </w:pPr>
            <w:r>
              <w:t>Publication of Notification</w:t>
            </w:r>
          </w:p>
        </w:tc>
        <w:tc>
          <w:tcPr>
            <w:tcW w:w="2155" w:type="dxa"/>
          </w:tcPr>
          <w:p w:rsidR="00DB4AF4" w:rsidRDefault="00DB4AF4" w:rsidP="00675BAC">
            <w:pPr>
              <w:jc w:val="both"/>
            </w:pPr>
            <w:r>
              <w:t>2nd week of Nov</w:t>
            </w:r>
            <w:r>
              <w:t>.</w:t>
            </w:r>
          </w:p>
        </w:tc>
      </w:tr>
      <w:tr w:rsidR="00DB4AF4" w:rsidTr="00675BAC">
        <w:tc>
          <w:tcPr>
            <w:tcW w:w="856" w:type="dxa"/>
          </w:tcPr>
          <w:p w:rsidR="00DB4AF4" w:rsidRDefault="00DB4AF4" w:rsidP="00675BAC">
            <w:pPr>
              <w:jc w:val="both"/>
            </w:pPr>
            <w:r>
              <w:t>3.</w:t>
            </w:r>
          </w:p>
        </w:tc>
        <w:tc>
          <w:tcPr>
            <w:tcW w:w="6565" w:type="dxa"/>
          </w:tcPr>
          <w:p w:rsidR="00DB4AF4" w:rsidRDefault="00DB4AF4" w:rsidP="00675BAC">
            <w:pPr>
              <w:jc w:val="both"/>
            </w:pPr>
            <w:r>
              <w:t>Issue of Paper advertisement</w:t>
            </w:r>
          </w:p>
        </w:tc>
        <w:tc>
          <w:tcPr>
            <w:tcW w:w="2155" w:type="dxa"/>
          </w:tcPr>
          <w:p w:rsidR="00DB4AF4" w:rsidRDefault="00DB4AF4" w:rsidP="00675BAC">
            <w:pPr>
              <w:jc w:val="both"/>
            </w:pPr>
            <w:r>
              <w:t xml:space="preserve">2nd week of </w:t>
            </w:r>
            <w:r>
              <w:t>Nov</w:t>
            </w:r>
            <w:r>
              <w:t>.</w:t>
            </w:r>
          </w:p>
        </w:tc>
      </w:tr>
      <w:tr w:rsidR="00DB4AF4" w:rsidTr="00675BAC">
        <w:tc>
          <w:tcPr>
            <w:tcW w:w="856" w:type="dxa"/>
          </w:tcPr>
          <w:p w:rsidR="00DB4AF4" w:rsidRDefault="00DB4AF4" w:rsidP="00675BAC">
            <w:pPr>
              <w:jc w:val="both"/>
            </w:pPr>
            <w:r>
              <w:t>4.</w:t>
            </w:r>
          </w:p>
        </w:tc>
        <w:tc>
          <w:tcPr>
            <w:tcW w:w="6565" w:type="dxa"/>
          </w:tcPr>
          <w:p w:rsidR="00DB4AF4" w:rsidRDefault="00DB4AF4" w:rsidP="00675BAC">
            <w:pPr>
              <w:jc w:val="both"/>
            </w:pPr>
            <w:r>
              <w:t>Inviting applications through on-line</w:t>
            </w:r>
          </w:p>
        </w:tc>
        <w:tc>
          <w:tcPr>
            <w:tcW w:w="2155" w:type="dxa"/>
          </w:tcPr>
          <w:p w:rsidR="00DB4AF4" w:rsidRDefault="00DB4AF4" w:rsidP="00675BAC">
            <w:pPr>
              <w:jc w:val="both"/>
            </w:pPr>
            <w:r>
              <w:t xml:space="preserve">3rd week of </w:t>
            </w:r>
            <w:r>
              <w:t>Nov</w:t>
            </w:r>
            <w:r>
              <w:t>.</w:t>
            </w:r>
          </w:p>
        </w:tc>
      </w:tr>
      <w:tr w:rsidR="00DB4AF4" w:rsidTr="00675BAC">
        <w:tc>
          <w:tcPr>
            <w:tcW w:w="856" w:type="dxa"/>
          </w:tcPr>
          <w:p w:rsidR="00DB4AF4" w:rsidRDefault="00DB4AF4" w:rsidP="00675BAC">
            <w:pPr>
              <w:jc w:val="both"/>
            </w:pPr>
            <w:r>
              <w:t>5</w:t>
            </w:r>
          </w:p>
        </w:tc>
        <w:tc>
          <w:tcPr>
            <w:tcW w:w="6565" w:type="dxa"/>
          </w:tcPr>
          <w:p w:rsidR="00DB4AF4" w:rsidRDefault="00DB4AF4" w:rsidP="00675BAC">
            <w:pPr>
              <w:jc w:val="both"/>
            </w:pPr>
            <w:r>
              <w:t>Conduct of ET &amp; Police Station</w:t>
            </w:r>
          </w:p>
        </w:tc>
        <w:tc>
          <w:tcPr>
            <w:tcW w:w="2155" w:type="dxa"/>
          </w:tcPr>
          <w:p w:rsidR="00DB4AF4" w:rsidRDefault="00DB4AF4" w:rsidP="00DB4AF4">
            <w:pPr>
              <w:jc w:val="both"/>
            </w:pPr>
            <w:r>
              <w:t>4</w:t>
            </w:r>
            <w:r w:rsidRPr="00DB4AF4">
              <w:rPr>
                <w:vertAlign w:val="superscript"/>
              </w:rPr>
              <w:t>th</w:t>
            </w:r>
            <w:r>
              <w:t xml:space="preserve"> </w:t>
            </w:r>
            <w:r>
              <w:t xml:space="preserve">  week of </w:t>
            </w:r>
            <w:r>
              <w:t>Dec.</w:t>
            </w:r>
          </w:p>
        </w:tc>
      </w:tr>
      <w:tr w:rsidR="00DB4AF4" w:rsidTr="00675BAC">
        <w:tc>
          <w:tcPr>
            <w:tcW w:w="856" w:type="dxa"/>
          </w:tcPr>
          <w:p w:rsidR="00DB4AF4" w:rsidRDefault="00DB4AF4" w:rsidP="00675BAC">
            <w:pPr>
              <w:jc w:val="both"/>
            </w:pPr>
            <w:r>
              <w:t>6</w:t>
            </w:r>
          </w:p>
        </w:tc>
        <w:tc>
          <w:tcPr>
            <w:tcW w:w="6565" w:type="dxa"/>
          </w:tcPr>
          <w:p w:rsidR="00DB4AF4" w:rsidRDefault="00DB4AF4" w:rsidP="00675BAC">
            <w:pPr>
              <w:jc w:val="both"/>
            </w:pPr>
            <w:r>
              <w:t>Conduct of Written examination</w:t>
            </w:r>
          </w:p>
        </w:tc>
        <w:tc>
          <w:tcPr>
            <w:tcW w:w="2155" w:type="dxa"/>
          </w:tcPr>
          <w:p w:rsidR="00DB4AF4" w:rsidRDefault="00DB4AF4" w:rsidP="00675BAC">
            <w:pPr>
              <w:jc w:val="both"/>
            </w:pPr>
            <w:r>
              <w:t>3rd  Week of Jan.</w:t>
            </w:r>
          </w:p>
        </w:tc>
      </w:tr>
      <w:tr w:rsidR="00DB4AF4" w:rsidTr="00675BAC">
        <w:tc>
          <w:tcPr>
            <w:tcW w:w="856" w:type="dxa"/>
          </w:tcPr>
          <w:p w:rsidR="00DB4AF4" w:rsidRDefault="00DB4AF4" w:rsidP="00675BAC">
            <w:pPr>
              <w:jc w:val="both"/>
            </w:pPr>
            <w:r>
              <w:t>7</w:t>
            </w:r>
          </w:p>
        </w:tc>
        <w:tc>
          <w:tcPr>
            <w:tcW w:w="6565" w:type="dxa"/>
          </w:tcPr>
          <w:p w:rsidR="00DB4AF4" w:rsidRDefault="00DB4AF4" w:rsidP="00675BAC">
            <w:pPr>
              <w:jc w:val="both"/>
            </w:pPr>
            <w:r>
              <w:t>Conduct of Viva-voce</w:t>
            </w:r>
          </w:p>
        </w:tc>
        <w:tc>
          <w:tcPr>
            <w:tcW w:w="2155" w:type="dxa"/>
          </w:tcPr>
          <w:p w:rsidR="00DB4AF4" w:rsidRDefault="00DB4AF4" w:rsidP="00675BAC">
            <w:pPr>
              <w:jc w:val="both"/>
            </w:pPr>
            <w:r>
              <w:rPr>
                <w:vertAlign w:val="superscript"/>
              </w:rPr>
              <w:t xml:space="preserve">3rd </w:t>
            </w:r>
            <w:r>
              <w:t xml:space="preserve"> week of </w:t>
            </w:r>
            <w:r>
              <w:t>Feb</w:t>
            </w:r>
            <w:r>
              <w:t>.</w:t>
            </w:r>
          </w:p>
        </w:tc>
      </w:tr>
      <w:tr w:rsidR="00DB4AF4" w:rsidTr="00675BAC">
        <w:tc>
          <w:tcPr>
            <w:tcW w:w="856" w:type="dxa"/>
          </w:tcPr>
          <w:p w:rsidR="00DB4AF4" w:rsidRDefault="00DB4AF4" w:rsidP="00675BAC">
            <w:pPr>
              <w:jc w:val="both"/>
            </w:pPr>
            <w:r>
              <w:t>8</w:t>
            </w:r>
          </w:p>
        </w:tc>
        <w:tc>
          <w:tcPr>
            <w:tcW w:w="6565" w:type="dxa"/>
          </w:tcPr>
          <w:p w:rsidR="00DB4AF4" w:rsidRDefault="00DB4AF4" w:rsidP="00675BAC">
            <w:pPr>
              <w:jc w:val="both"/>
            </w:pPr>
            <w:r>
              <w:t>Publication of Select List</w:t>
            </w:r>
          </w:p>
        </w:tc>
        <w:tc>
          <w:tcPr>
            <w:tcW w:w="2155" w:type="dxa"/>
          </w:tcPr>
          <w:p w:rsidR="00DB4AF4" w:rsidRDefault="00DB4AF4" w:rsidP="00675BAC">
            <w:pPr>
              <w:jc w:val="both"/>
            </w:pPr>
            <w:r>
              <w:t>4</w:t>
            </w:r>
            <w:r w:rsidRPr="00DB4AF4">
              <w:rPr>
                <w:vertAlign w:val="superscript"/>
              </w:rPr>
              <w:t>st</w:t>
            </w:r>
            <w:r>
              <w:t xml:space="preserve">  week of Feb.</w:t>
            </w:r>
          </w:p>
        </w:tc>
      </w:tr>
    </w:tbl>
    <w:p w:rsidR="00DB4AF4" w:rsidRDefault="00DB4AF4" w:rsidP="00402171">
      <w:pPr>
        <w:jc w:val="both"/>
      </w:pPr>
    </w:p>
    <w:p w:rsidR="00402171" w:rsidRDefault="00402171" w:rsidP="00402171">
      <w:pPr>
        <w:jc w:val="both"/>
      </w:pPr>
      <w:r>
        <w:t>K. For filling up of vacancies in the Cadre of Cadre of Police</w:t>
      </w:r>
      <w:r w:rsidR="00DB4AF4">
        <w:t xml:space="preserve"> Constable (FPB)</w:t>
      </w:r>
    </w:p>
    <w:p w:rsidR="00DB4AF4" w:rsidRDefault="00DB4AF4" w:rsidP="00402171">
      <w:pPr>
        <w:jc w:val="both"/>
      </w:pPr>
    </w:p>
    <w:tbl>
      <w:tblPr>
        <w:tblStyle w:val="TableGrid"/>
        <w:tblW w:w="0" w:type="auto"/>
        <w:tblLook w:val="04A0"/>
      </w:tblPr>
      <w:tblGrid>
        <w:gridCol w:w="856"/>
        <w:gridCol w:w="6565"/>
        <w:gridCol w:w="2155"/>
      </w:tblGrid>
      <w:tr w:rsidR="00DB4AF4" w:rsidTr="00675BAC">
        <w:tc>
          <w:tcPr>
            <w:tcW w:w="856" w:type="dxa"/>
          </w:tcPr>
          <w:p w:rsidR="00DB4AF4" w:rsidRDefault="00DB4AF4" w:rsidP="00675BAC">
            <w:pPr>
              <w:jc w:val="both"/>
            </w:pPr>
            <w:r>
              <w:t>Sl.No.</w:t>
            </w:r>
          </w:p>
        </w:tc>
        <w:tc>
          <w:tcPr>
            <w:tcW w:w="6565" w:type="dxa"/>
          </w:tcPr>
          <w:p w:rsidR="00DB4AF4" w:rsidRDefault="00DB4AF4" w:rsidP="00675BAC">
            <w:pPr>
              <w:jc w:val="both"/>
            </w:pPr>
            <w:r>
              <w:t>Description</w:t>
            </w:r>
          </w:p>
        </w:tc>
        <w:tc>
          <w:tcPr>
            <w:tcW w:w="2155" w:type="dxa"/>
          </w:tcPr>
          <w:p w:rsidR="00DB4AF4" w:rsidRDefault="00DB4AF4" w:rsidP="00675BAC">
            <w:pPr>
              <w:jc w:val="both"/>
            </w:pPr>
            <w:r>
              <w:t>Date</w:t>
            </w:r>
          </w:p>
        </w:tc>
      </w:tr>
      <w:tr w:rsidR="00DB4AF4" w:rsidTr="00675BAC">
        <w:tc>
          <w:tcPr>
            <w:tcW w:w="856" w:type="dxa"/>
          </w:tcPr>
          <w:p w:rsidR="00DB4AF4" w:rsidRDefault="00DB4AF4" w:rsidP="00675BAC">
            <w:pPr>
              <w:jc w:val="both"/>
            </w:pPr>
            <w:r>
              <w:t>1.</w:t>
            </w:r>
          </w:p>
        </w:tc>
        <w:tc>
          <w:tcPr>
            <w:tcW w:w="6565" w:type="dxa"/>
          </w:tcPr>
          <w:p w:rsidR="00DB4AF4" w:rsidRDefault="00DB4AF4" w:rsidP="00675BAC">
            <w:pPr>
              <w:jc w:val="both"/>
            </w:pPr>
            <w:r>
              <w:t>Obtaining classification of Vacancies from the concerned Unit Officers.</w:t>
            </w:r>
            <w:r>
              <w:tab/>
            </w:r>
          </w:p>
        </w:tc>
        <w:tc>
          <w:tcPr>
            <w:tcW w:w="2155" w:type="dxa"/>
          </w:tcPr>
          <w:p w:rsidR="00DB4AF4" w:rsidRDefault="00DB4AF4" w:rsidP="00675BAC">
            <w:pPr>
              <w:jc w:val="both"/>
            </w:pPr>
            <w:r>
              <w:t>4</w:t>
            </w:r>
            <w:r w:rsidRPr="00F83E92">
              <w:rPr>
                <w:vertAlign w:val="superscript"/>
              </w:rPr>
              <w:t>th</w:t>
            </w:r>
            <w:r>
              <w:t xml:space="preserve"> week of Oct.</w:t>
            </w:r>
          </w:p>
          <w:p w:rsidR="00DB4AF4" w:rsidRDefault="00DB4AF4" w:rsidP="00675BAC">
            <w:pPr>
              <w:jc w:val="both"/>
            </w:pPr>
          </w:p>
        </w:tc>
      </w:tr>
      <w:tr w:rsidR="00DB4AF4" w:rsidTr="00675BAC">
        <w:tc>
          <w:tcPr>
            <w:tcW w:w="856" w:type="dxa"/>
          </w:tcPr>
          <w:p w:rsidR="00DB4AF4" w:rsidRDefault="00DB4AF4" w:rsidP="00675BAC">
            <w:pPr>
              <w:jc w:val="both"/>
            </w:pPr>
            <w:r>
              <w:t>2.</w:t>
            </w:r>
          </w:p>
        </w:tc>
        <w:tc>
          <w:tcPr>
            <w:tcW w:w="6565" w:type="dxa"/>
          </w:tcPr>
          <w:p w:rsidR="00DB4AF4" w:rsidRDefault="00DB4AF4" w:rsidP="00675BAC">
            <w:pPr>
              <w:jc w:val="both"/>
            </w:pPr>
            <w:r>
              <w:t>Publication of Notification</w:t>
            </w:r>
          </w:p>
        </w:tc>
        <w:tc>
          <w:tcPr>
            <w:tcW w:w="2155" w:type="dxa"/>
          </w:tcPr>
          <w:p w:rsidR="00DB4AF4" w:rsidRDefault="00DB4AF4" w:rsidP="00675BAC">
            <w:pPr>
              <w:jc w:val="both"/>
            </w:pPr>
            <w:r>
              <w:t>2nd week of Nov.</w:t>
            </w:r>
          </w:p>
        </w:tc>
      </w:tr>
      <w:tr w:rsidR="00DB4AF4" w:rsidTr="00675BAC">
        <w:tc>
          <w:tcPr>
            <w:tcW w:w="856" w:type="dxa"/>
          </w:tcPr>
          <w:p w:rsidR="00DB4AF4" w:rsidRDefault="00DB4AF4" w:rsidP="00675BAC">
            <w:pPr>
              <w:jc w:val="both"/>
            </w:pPr>
            <w:r>
              <w:t>3.</w:t>
            </w:r>
          </w:p>
        </w:tc>
        <w:tc>
          <w:tcPr>
            <w:tcW w:w="6565" w:type="dxa"/>
          </w:tcPr>
          <w:p w:rsidR="00DB4AF4" w:rsidRDefault="00DB4AF4" w:rsidP="00675BAC">
            <w:pPr>
              <w:jc w:val="both"/>
            </w:pPr>
            <w:r>
              <w:t>Issue of Paper advertisement</w:t>
            </w:r>
          </w:p>
        </w:tc>
        <w:tc>
          <w:tcPr>
            <w:tcW w:w="2155" w:type="dxa"/>
          </w:tcPr>
          <w:p w:rsidR="00DB4AF4" w:rsidRDefault="00DB4AF4" w:rsidP="00675BAC">
            <w:pPr>
              <w:jc w:val="both"/>
            </w:pPr>
            <w:r>
              <w:t>2nd week of Nov.</w:t>
            </w:r>
          </w:p>
        </w:tc>
      </w:tr>
      <w:tr w:rsidR="00DB4AF4" w:rsidTr="00675BAC">
        <w:tc>
          <w:tcPr>
            <w:tcW w:w="856" w:type="dxa"/>
          </w:tcPr>
          <w:p w:rsidR="00DB4AF4" w:rsidRDefault="00DB4AF4" w:rsidP="00675BAC">
            <w:pPr>
              <w:jc w:val="both"/>
            </w:pPr>
            <w:r>
              <w:t>4.</w:t>
            </w:r>
          </w:p>
        </w:tc>
        <w:tc>
          <w:tcPr>
            <w:tcW w:w="6565" w:type="dxa"/>
          </w:tcPr>
          <w:p w:rsidR="00DB4AF4" w:rsidRDefault="00DB4AF4" w:rsidP="00675BAC">
            <w:pPr>
              <w:jc w:val="both"/>
            </w:pPr>
            <w:r>
              <w:t>Inviting applications through on-line</w:t>
            </w:r>
          </w:p>
        </w:tc>
        <w:tc>
          <w:tcPr>
            <w:tcW w:w="2155" w:type="dxa"/>
          </w:tcPr>
          <w:p w:rsidR="00DB4AF4" w:rsidRDefault="00DB4AF4" w:rsidP="00675BAC">
            <w:pPr>
              <w:jc w:val="both"/>
            </w:pPr>
            <w:r>
              <w:t>3rd week of Nov.</w:t>
            </w:r>
          </w:p>
        </w:tc>
      </w:tr>
      <w:tr w:rsidR="00DB4AF4" w:rsidTr="00675BAC">
        <w:tc>
          <w:tcPr>
            <w:tcW w:w="856" w:type="dxa"/>
          </w:tcPr>
          <w:p w:rsidR="00DB4AF4" w:rsidRDefault="00DB4AF4" w:rsidP="00675BAC">
            <w:pPr>
              <w:jc w:val="both"/>
            </w:pPr>
            <w:r>
              <w:t>5</w:t>
            </w:r>
          </w:p>
        </w:tc>
        <w:tc>
          <w:tcPr>
            <w:tcW w:w="6565" w:type="dxa"/>
          </w:tcPr>
          <w:p w:rsidR="00DB4AF4" w:rsidRDefault="00DB4AF4" w:rsidP="00675BAC">
            <w:pPr>
              <w:jc w:val="both"/>
            </w:pPr>
            <w:r>
              <w:t>Conduct of ET &amp; Police Station</w:t>
            </w:r>
          </w:p>
        </w:tc>
        <w:tc>
          <w:tcPr>
            <w:tcW w:w="2155" w:type="dxa"/>
          </w:tcPr>
          <w:p w:rsidR="00DB4AF4" w:rsidRDefault="00DB4AF4" w:rsidP="00675BAC">
            <w:pPr>
              <w:jc w:val="both"/>
            </w:pPr>
            <w:r>
              <w:t>4</w:t>
            </w:r>
            <w:r w:rsidRPr="00DB4AF4">
              <w:rPr>
                <w:vertAlign w:val="superscript"/>
              </w:rPr>
              <w:t>th</w:t>
            </w:r>
            <w:r>
              <w:t xml:space="preserve">   week of </w:t>
            </w:r>
            <w:r>
              <w:t>Jan</w:t>
            </w:r>
            <w:r>
              <w:t>.</w:t>
            </w:r>
          </w:p>
        </w:tc>
      </w:tr>
      <w:tr w:rsidR="00DB4AF4" w:rsidTr="00675BAC">
        <w:tc>
          <w:tcPr>
            <w:tcW w:w="856" w:type="dxa"/>
          </w:tcPr>
          <w:p w:rsidR="00DB4AF4" w:rsidRDefault="00DB4AF4" w:rsidP="00675BAC">
            <w:pPr>
              <w:jc w:val="both"/>
            </w:pPr>
            <w:r>
              <w:t>6</w:t>
            </w:r>
          </w:p>
        </w:tc>
        <w:tc>
          <w:tcPr>
            <w:tcW w:w="6565" w:type="dxa"/>
          </w:tcPr>
          <w:p w:rsidR="00DB4AF4" w:rsidRDefault="00DB4AF4" w:rsidP="00675BAC">
            <w:pPr>
              <w:jc w:val="both"/>
            </w:pPr>
            <w:r>
              <w:t>Conduct of Written examination</w:t>
            </w:r>
          </w:p>
        </w:tc>
        <w:tc>
          <w:tcPr>
            <w:tcW w:w="2155" w:type="dxa"/>
          </w:tcPr>
          <w:p w:rsidR="00DB4AF4" w:rsidRDefault="00DB4AF4" w:rsidP="00675BAC">
            <w:pPr>
              <w:jc w:val="both"/>
            </w:pPr>
            <w:r>
              <w:t xml:space="preserve">3rd  Week of </w:t>
            </w:r>
            <w:r>
              <w:t>Feb</w:t>
            </w:r>
            <w:r>
              <w:t>.</w:t>
            </w:r>
          </w:p>
        </w:tc>
      </w:tr>
      <w:tr w:rsidR="00DB4AF4" w:rsidTr="00675BAC">
        <w:tc>
          <w:tcPr>
            <w:tcW w:w="856" w:type="dxa"/>
          </w:tcPr>
          <w:p w:rsidR="00DB4AF4" w:rsidRDefault="00DB4AF4" w:rsidP="00675BAC">
            <w:pPr>
              <w:jc w:val="both"/>
            </w:pPr>
            <w:r>
              <w:t>7</w:t>
            </w:r>
          </w:p>
        </w:tc>
        <w:tc>
          <w:tcPr>
            <w:tcW w:w="6565" w:type="dxa"/>
          </w:tcPr>
          <w:p w:rsidR="00DB4AF4" w:rsidRDefault="00DB4AF4" w:rsidP="00675BAC">
            <w:pPr>
              <w:jc w:val="both"/>
            </w:pPr>
            <w:r>
              <w:t>Conduct of Viva-voce</w:t>
            </w:r>
          </w:p>
        </w:tc>
        <w:tc>
          <w:tcPr>
            <w:tcW w:w="2155" w:type="dxa"/>
          </w:tcPr>
          <w:p w:rsidR="00DB4AF4" w:rsidRDefault="00DB4AF4" w:rsidP="00675BAC">
            <w:pPr>
              <w:jc w:val="both"/>
            </w:pPr>
            <w:r>
              <w:rPr>
                <w:vertAlign w:val="superscript"/>
              </w:rPr>
              <w:t xml:space="preserve">2nd </w:t>
            </w:r>
            <w:r>
              <w:t xml:space="preserve"> week of </w:t>
            </w:r>
            <w:r>
              <w:t>Mar</w:t>
            </w:r>
            <w:r>
              <w:t>.</w:t>
            </w:r>
          </w:p>
        </w:tc>
      </w:tr>
      <w:tr w:rsidR="00DB4AF4" w:rsidTr="00675BAC">
        <w:tc>
          <w:tcPr>
            <w:tcW w:w="856" w:type="dxa"/>
          </w:tcPr>
          <w:p w:rsidR="00DB4AF4" w:rsidRDefault="00DB4AF4" w:rsidP="00675BAC">
            <w:pPr>
              <w:jc w:val="both"/>
            </w:pPr>
            <w:r>
              <w:t>8</w:t>
            </w:r>
          </w:p>
        </w:tc>
        <w:tc>
          <w:tcPr>
            <w:tcW w:w="6565" w:type="dxa"/>
          </w:tcPr>
          <w:p w:rsidR="00DB4AF4" w:rsidRDefault="00DB4AF4" w:rsidP="00675BAC">
            <w:pPr>
              <w:jc w:val="both"/>
            </w:pPr>
            <w:r>
              <w:t>Publication of Select List</w:t>
            </w:r>
          </w:p>
        </w:tc>
        <w:tc>
          <w:tcPr>
            <w:tcW w:w="2155" w:type="dxa"/>
          </w:tcPr>
          <w:p w:rsidR="00DB4AF4" w:rsidRDefault="00DB4AF4" w:rsidP="00675BAC">
            <w:pPr>
              <w:jc w:val="both"/>
            </w:pPr>
            <w:r>
              <w:t>3</w:t>
            </w:r>
            <w:r w:rsidRPr="00DB4AF4">
              <w:rPr>
                <w:vertAlign w:val="superscript"/>
              </w:rPr>
              <w:t>rd</w:t>
            </w:r>
            <w:r>
              <w:t xml:space="preserve"> </w:t>
            </w:r>
            <w:r>
              <w:t xml:space="preserve">  week of </w:t>
            </w:r>
            <w:r>
              <w:t>Mar</w:t>
            </w:r>
            <w:r>
              <w:t>.</w:t>
            </w:r>
          </w:p>
        </w:tc>
      </w:tr>
    </w:tbl>
    <w:p w:rsidR="00DB4AF4" w:rsidRDefault="00DB4AF4" w:rsidP="00402171">
      <w:pPr>
        <w:jc w:val="both"/>
      </w:pPr>
    </w:p>
    <w:p w:rsidR="00DB4AF4" w:rsidRDefault="00DB4AF4" w:rsidP="00402171">
      <w:pPr>
        <w:jc w:val="both"/>
      </w:pPr>
    </w:p>
    <w:p w:rsidR="00402171" w:rsidRDefault="00DB4AF4" w:rsidP="00402171">
      <w:pPr>
        <w:jc w:val="both"/>
      </w:pPr>
      <w:r>
        <w:t xml:space="preserve">5. </w:t>
      </w:r>
      <w:r w:rsidR="00402171">
        <w:t xml:space="preserve"> We are informed on behalf of the State of Karnataka, that the Principal Secretary, Home Department, Government of Karnataka, is monitoring the recruitment process. He assures this Court, that the time lines indicated hereinabove, will be duly complied with. The statement made on behalf of the State of Karnataka, is taken on record.</w:t>
      </w:r>
    </w:p>
    <w:p w:rsidR="00DB4AF4" w:rsidRDefault="00DB4AF4" w:rsidP="00402171">
      <w:pPr>
        <w:jc w:val="both"/>
      </w:pPr>
    </w:p>
    <w:p w:rsidR="00402171" w:rsidRDefault="00DB4AF4" w:rsidP="00402171">
      <w:pPr>
        <w:jc w:val="both"/>
      </w:pPr>
      <w:r>
        <w:t xml:space="preserve">6. We </w:t>
      </w:r>
      <w:r w:rsidR="00402171">
        <w:t>hereby</w:t>
      </w:r>
      <w:r w:rsidR="00402171">
        <w:tab/>
        <w:t>direct, that the Principal Secretary, Home</w:t>
      </w:r>
      <w:r>
        <w:t xml:space="preserve"> </w:t>
      </w:r>
      <w:r w:rsidR="00402171">
        <w:t xml:space="preserve">Department, Government of Karnataka, and the Additional Director General of Police (Recruitment), Karnataka shall be responsible for filling up all the vacancies, in the manner indicated to this Court on behalf of the State Government, by strictly adhering to the time lines. </w:t>
      </w:r>
    </w:p>
    <w:p w:rsidR="00DB4AF4" w:rsidRDefault="00DB4AF4" w:rsidP="00402171">
      <w:pPr>
        <w:jc w:val="both"/>
      </w:pPr>
    </w:p>
    <w:p w:rsidR="00402171" w:rsidRPr="00DB4AF4" w:rsidRDefault="00DB4AF4" w:rsidP="00402171">
      <w:pPr>
        <w:jc w:val="both"/>
        <w:rPr>
          <w:b/>
        </w:rPr>
      </w:pPr>
      <w:r>
        <w:rPr>
          <w:b/>
        </w:rPr>
        <w:t xml:space="preserve">7. </w:t>
      </w:r>
      <w:r w:rsidR="00402171" w:rsidRPr="00DB4AF4">
        <w:rPr>
          <w:b/>
        </w:rPr>
        <w:t>State of Tamil Nadu</w:t>
      </w:r>
    </w:p>
    <w:p w:rsidR="00DB4AF4" w:rsidRDefault="00DB4AF4" w:rsidP="00402171">
      <w:pPr>
        <w:jc w:val="both"/>
      </w:pPr>
    </w:p>
    <w:p w:rsidR="00402171" w:rsidRDefault="00DB4AF4" w:rsidP="00DB4AF4">
      <w:pPr>
        <w:ind w:left="720"/>
        <w:jc w:val="both"/>
      </w:pPr>
      <w:r>
        <w:rPr>
          <w:rFonts w:hint="eastAsia"/>
        </w:rPr>
        <w:t>“</w:t>
      </w:r>
      <w:r>
        <w:t>1. Mr. V.</w:t>
      </w:r>
      <w:r w:rsidR="00402171">
        <w:t>Sampath, Joint</w:t>
      </w:r>
      <w:r w:rsidR="00402171">
        <w:tab/>
        <w:t>Secretary, Department of Home,</w:t>
      </w:r>
      <w:r>
        <w:t xml:space="preserve"> </w:t>
      </w:r>
      <w:r w:rsidR="00402171">
        <w:t>Government of Tamil Nadu, and Mr. Sanjay Arora, Additional Director General of Police, are present in Court in person, to assist this Court about the manner by which direct recruitment will be made, to fill up vacancies of different ranks in the police department.</w:t>
      </w:r>
    </w:p>
    <w:p w:rsidR="00DB4AF4" w:rsidRDefault="00DB4AF4" w:rsidP="00DB4AF4">
      <w:pPr>
        <w:ind w:left="720"/>
        <w:jc w:val="both"/>
      </w:pPr>
    </w:p>
    <w:p w:rsidR="00402171" w:rsidRDefault="00DB4AF4" w:rsidP="00DB4AF4">
      <w:pPr>
        <w:ind w:left="720"/>
        <w:jc w:val="both"/>
      </w:pPr>
      <w:r>
        <w:t xml:space="preserve">2. </w:t>
      </w:r>
      <w:r w:rsidR="00402171">
        <w:t>In the cadre of Sub-Inspectors (Taluk), we are informed,</w:t>
      </w:r>
      <w:r>
        <w:t xml:space="preserve"> that as against the sanctioned </w:t>
      </w:r>
      <w:r w:rsidR="00402171">
        <w:t>strength of 8151 posts, 6398</w:t>
      </w:r>
      <w:r>
        <w:t xml:space="preserve"> </w:t>
      </w:r>
      <w:r w:rsidR="00402171">
        <w:t>sub-inspectors are in position. It is submitted, that the vacancies in the said cadre as on 1.1.2017, were 1753. Out of the above vacancies, it is pointed out, that the process of selection of 1026 Sub-Inspectors (Taluk) has been completed, and their training is in progress. It is submitted, that the above-mentioned trainees are likely to be issued appointment orders shortly, on the conclusion of their training, whereupon, they are expected to join the police force, by 1.10.2017. It is submitted, that the remaining 720 vacancies in the cadre of Sub-Inspectors (Taluk) will be initiated and completed, within four months from today.</w:t>
      </w:r>
    </w:p>
    <w:p w:rsidR="00DB4AF4" w:rsidRDefault="00DB4AF4" w:rsidP="00DB4AF4">
      <w:pPr>
        <w:ind w:left="720"/>
        <w:jc w:val="both"/>
      </w:pPr>
    </w:p>
    <w:p w:rsidR="00402171" w:rsidRDefault="00DB4AF4" w:rsidP="00DB4AF4">
      <w:pPr>
        <w:ind w:left="720"/>
        <w:jc w:val="both"/>
      </w:pPr>
      <w:r>
        <w:t xml:space="preserve">3. Insofar as the cadre of </w:t>
      </w:r>
      <w:r w:rsidR="00402171">
        <w:t>Sub-Inspector (Armed Reserve) is</w:t>
      </w:r>
      <w:r>
        <w:t xml:space="preserve"> </w:t>
      </w:r>
      <w:r w:rsidR="00402171">
        <w:t xml:space="preserve">concerned, it is pointed out, that it has a sanctioned strength of 1209 posts, out of which 1099 personnel are in position. As such, there are only 110 vacancies of Sub-Inspectors (Armed Reserve), which remain to be filled up. It is submitted, that the above posts are to be filled up by way of promotion, and the process of promotion to the above 110 vacancies, shall be completed, and appointment orders will be issued, within four months from today. </w:t>
      </w:r>
    </w:p>
    <w:p w:rsidR="00DB4AF4" w:rsidRDefault="00DB4AF4" w:rsidP="00DB4AF4">
      <w:pPr>
        <w:ind w:left="720"/>
        <w:jc w:val="both"/>
      </w:pPr>
    </w:p>
    <w:p w:rsidR="00402171" w:rsidRDefault="00DB4AF4" w:rsidP="00DB4AF4">
      <w:pPr>
        <w:ind w:left="720"/>
        <w:jc w:val="both"/>
      </w:pPr>
      <w:r>
        <w:t xml:space="preserve">4. Insofar as </w:t>
      </w:r>
      <w:r w:rsidR="00402171">
        <w:t>the cadre of Sub-Inspector (Tamil Nadu Special</w:t>
      </w:r>
      <w:r>
        <w:t xml:space="preserve"> </w:t>
      </w:r>
      <w:r w:rsidR="00402171">
        <w:t>Police) is concerned, it has a sanctioned strength of 477, out of which 400 personnel are in position. It is pointed out, that the remaining 77 vacancies in the cadre of Sub-Inspector (Tamil Nadu Special Police) are to be filled up by way of promotion, and the process of promotion to the above 77 vacancies will be completed, and appointments will be made, within five months from today.</w:t>
      </w:r>
    </w:p>
    <w:p w:rsidR="00DB4AF4" w:rsidRDefault="00DB4AF4" w:rsidP="00DB4AF4">
      <w:pPr>
        <w:ind w:left="720"/>
        <w:jc w:val="both"/>
      </w:pPr>
    </w:p>
    <w:p w:rsidR="00402171" w:rsidRDefault="00DB4AF4" w:rsidP="00DB4AF4">
      <w:pPr>
        <w:ind w:left="720"/>
        <w:jc w:val="both"/>
      </w:pPr>
      <w:r>
        <w:t xml:space="preserve">5. Insofar as </w:t>
      </w:r>
      <w:r w:rsidR="00402171">
        <w:t>the cadre of Constables is concerned, it is</w:t>
      </w:r>
      <w:r>
        <w:t xml:space="preserve"> </w:t>
      </w:r>
      <w:r w:rsidR="00402171">
        <w:t xml:space="preserve">submitted, that there is a sanctioned strength of 1,09,694 posts, out of which 92,105 personnel are in position. As against the </w:t>
      </w:r>
      <w:r>
        <w:t>remaining 17,589</w:t>
      </w:r>
      <w:r>
        <w:tab/>
        <w:t xml:space="preserve">vacancies, the </w:t>
      </w:r>
      <w:r w:rsidR="00402171">
        <w:t>Tamil Nadu Uniformed Services</w:t>
      </w:r>
    </w:p>
    <w:p w:rsidR="00402171" w:rsidRDefault="00402171" w:rsidP="00DB4AF4">
      <w:pPr>
        <w:ind w:left="720"/>
        <w:jc w:val="both"/>
      </w:pPr>
      <w:r>
        <w:t>Recruitment Board has already issued an advertisement notifying 13,183 vacancies of Grade-II Police Constables (Armed Reserve and Tamil Nadu Special Police) on 23.01.2017. It is pointed out, that the p</w:t>
      </w:r>
      <w:r w:rsidR="00DB4AF4">
        <w:t>rovisional</w:t>
      </w:r>
      <w:r w:rsidR="00DB4AF4">
        <w:tab/>
        <w:t>selection list,</w:t>
      </w:r>
      <w:r w:rsidR="00DB4AF4">
        <w:tab/>
        <w:t xml:space="preserve">will be issued </w:t>
      </w:r>
      <w:r w:rsidR="00DB4AF4">
        <w:rPr>
          <w:rFonts w:hint="eastAsia"/>
        </w:rPr>
        <w:t>posit</w:t>
      </w:r>
      <w:r w:rsidR="00DB4AF4">
        <w:t>-</w:t>
      </w:r>
      <w:r w:rsidR="00DB4AF4">
        <w:rPr>
          <w:rFonts w:hint="eastAsia"/>
        </w:rPr>
        <w:t>ive</w:t>
      </w:r>
      <w:r>
        <w:t>ely by</w:t>
      </w:r>
      <w:r w:rsidR="00DB4AF4">
        <w:t xml:space="preserve"> </w:t>
      </w:r>
      <w:r>
        <w:t>August, 2017, whereafter, after abiding by the verification process, orders of appointment will be issued in November, 2017, requiring the selected candidates to undergo training for a period of eight months.</w:t>
      </w:r>
    </w:p>
    <w:p w:rsidR="00DB4AF4" w:rsidRDefault="00DB4AF4" w:rsidP="00DB4AF4">
      <w:pPr>
        <w:ind w:left="720"/>
        <w:jc w:val="both"/>
      </w:pPr>
    </w:p>
    <w:p w:rsidR="00402171" w:rsidRDefault="00DB4AF4" w:rsidP="00DB4AF4">
      <w:pPr>
        <w:ind w:left="720"/>
        <w:jc w:val="both"/>
      </w:pPr>
      <w:r>
        <w:t>6. It is</w:t>
      </w:r>
      <w:r>
        <w:tab/>
        <w:t xml:space="preserve">submitted, that </w:t>
      </w:r>
      <w:r w:rsidR="00402171">
        <w:t>the entire balance vacancies,</w:t>
      </w:r>
      <w:r>
        <w:t xml:space="preserve"> </w:t>
      </w:r>
      <w:r w:rsidR="00402171">
        <w:t>including such vacancies which may arise in the interregnum, will be taken up, as soon as the provisional list, for the existing process of selection is published, in August, 2017.</w:t>
      </w:r>
      <w:r>
        <w:t xml:space="preserve"> It is affirmed, that</w:t>
      </w:r>
      <w:r>
        <w:tab/>
        <w:t xml:space="preserve"> the T-amil Nadu </w:t>
      </w:r>
      <w:r w:rsidR="00402171">
        <w:t>Uniformed Services Recruitment</w:t>
      </w:r>
      <w:r>
        <w:t xml:space="preserve"> </w:t>
      </w:r>
      <w:r w:rsidR="00402171">
        <w:t>Board, will fill up all the remaining vacancies, in the cadre of Constables of Police, within a period of eight months of the issuance of the advertisement. In the above view of the matter, it is expressly undertaken, that all the balance vacancies in the cadre of constables, will be filled up by April, 2018.</w:t>
      </w:r>
    </w:p>
    <w:p w:rsidR="00DB4AF4" w:rsidRDefault="00DB4AF4" w:rsidP="00DB4AF4">
      <w:pPr>
        <w:ind w:left="720"/>
        <w:jc w:val="both"/>
      </w:pPr>
    </w:p>
    <w:p w:rsidR="00DB4AF4" w:rsidRDefault="00DB4AF4" w:rsidP="00DB4AF4">
      <w:pPr>
        <w:ind w:left="720"/>
        <w:jc w:val="both"/>
      </w:pPr>
      <w:r>
        <w:t xml:space="preserve">7. </w:t>
      </w:r>
      <w:r w:rsidR="00402171">
        <w:t>The aforesaid factual position brought to the notice of</w:t>
      </w:r>
      <w:r>
        <w:t xml:space="preserve"> </w:t>
      </w:r>
      <w:r w:rsidR="00402171">
        <w:t>this Court, is taken on record. The Director General of Police, who is also the Chairman of the Tamil Nadu Uniformed Services Recruitment Board, shall be personally responsible for complying with the undertaking given to this Court.</w:t>
      </w:r>
      <w:r>
        <w:rPr>
          <w:rFonts w:hint="eastAsia"/>
        </w:rPr>
        <w:t>”</w:t>
      </w:r>
    </w:p>
    <w:p w:rsidR="00DB4AF4" w:rsidRDefault="00DB4AF4" w:rsidP="00DB4AF4">
      <w:pPr>
        <w:ind w:left="720"/>
        <w:jc w:val="both"/>
      </w:pPr>
    </w:p>
    <w:p w:rsidR="00402171" w:rsidRDefault="00DB4AF4" w:rsidP="00DB4AF4">
      <w:pPr>
        <w:jc w:val="both"/>
      </w:pPr>
      <w:r>
        <w:t xml:space="preserve">8. </w:t>
      </w:r>
      <w:r w:rsidR="00402171">
        <w:t>States of West Bengal, Bihar and Jharkhand</w:t>
      </w:r>
    </w:p>
    <w:p w:rsidR="00DB4AF4" w:rsidRDefault="00DB4AF4" w:rsidP="00DB4AF4">
      <w:pPr>
        <w:jc w:val="both"/>
      </w:pPr>
    </w:p>
    <w:p w:rsidR="00402171" w:rsidRDefault="00DB4AF4" w:rsidP="00402171">
      <w:pPr>
        <w:jc w:val="both"/>
      </w:pPr>
      <w:r>
        <w:t xml:space="preserve">9. </w:t>
      </w:r>
      <w:r w:rsidR="00402171">
        <w:t>Even though, we had taken up for consideration the matter relating to filling up of vacancies in the police force for the States of West Bengal, Bihar and Jharkhand, we refrain ourselves from passing any final orders, in respect of the above States. Proceedings with reference to the aforesaid three States, are accordingly deferred to 1.5.2017.</w:t>
      </w:r>
    </w:p>
    <w:p w:rsidR="00DB4AF4" w:rsidRDefault="00DB4AF4" w:rsidP="00402171">
      <w:pPr>
        <w:jc w:val="both"/>
      </w:pPr>
    </w:p>
    <w:p w:rsidR="00402171" w:rsidRDefault="00DB4AF4" w:rsidP="00402171">
      <w:pPr>
        <w:jc w:val="both"/>
      </w:pPr>
      <w:r>
        <w:t xml:space="preserve">10. </w:t>
      </w:r>
      <w:r w:rsidR="00402171">
        <w:t>In addition to the above three States, the three States with the next largest</w:t>
      </w:r>
      <w:r w:rsidR="00402171">
        <w:tab/>
        <w:t>number of vacancies are:</w:t>
      </w:r>
    </w:p>
    <w:p w:rsidR="00DB4AF4" w:rsidRDefault="00DB4AF4" w:rsidP="00402171">
      <w:pPr>
        <w:jc w:val="both"/>
      </w:pPr>
    </w:p>
    <w:p w:rsidR="00402171" w:rsidRDefault="00402171" w:rsidP="00DB4AF4">
      <w:pPr>
        <w:jc w:val="center"/>
      </w:pPr>
      <w:r>
        <w:t>Gujarat</w:t>
      </w:r>
      <w:r>
        <w:tab/>
        <w:t>-</w:t>
      </w:r>
      <w:r>
        <w:tab/>
        <w:t>28580</w:t>
      </w:r>
    </w:p>
    <w:p w:rsidR="00402171" w:rsidRDefault="00402171" w:rsidP="00DB4AF4">
      <w:pPr>
        <w:jc w:val="center"/>
      </w:pPr>
      <w:r>
        <w:t>Telangana</w:t>
      </w:r>
      <w:r>
        <w:tab/>
        <w:t>-</w:t>
      </w:r>
      <w:r>
        <w:tab/>
        <w:t>17504</w:t>
      </w:r>
    </w:p>
    <w:p w:rsidR="00402171" w:rsidRDefault="00402171" w:rsidP="00DB4AF4">
      <w:pPr>
        <w:jc w:val="center"/>
      </w:pPr>
      <w:r>
        <w:t>Rajasthan</w:t>
      </w:r>
      <w:r>
        <w:tab/>
        <w:t>-</w:t>
      </w:r>
      <w:r>
        <w:tab/>
        <w:t>15731</w:t>
      </w:r>
    </w:p>
    <w:p w:rsidR="00402171" w:rsidRDefault="00DB4AF4" w:rsidP="00402171">
      <w:pPr>
        <w:jc w:val="both"/>
      </w:pPr>
      <w:r>
        <w:t xml:space="preserve">11. </w:t>
      </w:r>
      <w:r w:rsidR="00402171">
        <w:t>We therefore hereby direct, the Home Secretaries of the additional three States, referred to hereinabove, to assist this Court personally, or to nominate an officer of the department, not below the rank of Joint Secretary, to prepare a definite road map for filling up the vacancies of police personnel.</w:t>
      </w:r>
    </w:p>
    <w:p w:rsidR="00DB4AF4" w:rsidRDefault="00DB4AF4" w:rsidP="00402171">
      <w:pPr>
        <w:jc w:val="both"/>
      </w:pPr>
    </w:p>
    <w:p w:rsidR="00402171" w:rsidRDefault="00DB4AF4" w:rsidP="00402171">
      <w:pPr>
        <w:jc w:val="both"/>
      </w:pPr>
      <w:r>
        <w:t xml:space="preserve">12. </w:t>
      </w:r>
      <w:r w:rsidR="00402171">
        <w:t>Post for further consideration on 01.05.2017.</w:t>
      </w:r>
    </w:p>
    <w:p w:rsidR="00DB4AF4" w:rsidRDefault="00DB4AF4" w:rsidP="00402171">
      <w:pPr>
        <w:jc w:val="both"/>
      </w:pPr>
    </w:p>
    <w:p w:rsidR="0082563F" w:rsidRPr="00402171" w:rsidRDefault="00402171" w:rsidP="00DB4AF4">
      <w:pPr>
        <w:jc w:val="both"/>
      </w:pPr>
      <w:r>
        <w:tab/>
      </w:r>
    </w:p>
    <w:sectPr w:rsidR="0082563F" w:rsidRPr="0040217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91F" w:rsidRDefault="00EA491F" w:rsidP="00CF3BB7">
      <w:r>
        <w:separator/>
      </w:r>
    </w:p>
  </w:endnote>
  <w:endnote w:type="continuationSeparator" w:id="1">
    <w:p w:rsidR="00EA491F" w:rsidRDefault="00EA491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83E92" w:rsidRPr="00CF3BB7" w:rsidRDefault="00F83E92">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EA491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83E92" w:rsidRPr="00CF3BB7" w:rsidRDefault="00F83E9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91F" w:rsidRDefault="00EA491F" w:rsidP="00CF3BB7">
      <w:r>
        <w:separator/>
      </w:r>
    </w:p>
  </w:footnote>
  <w:footnote w:type="continuationSeparator" w:id="1">
    <w:p w:rsidR="00EA491F" w:rsidRDefault="00EA491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23F28"/>
    <w:rsid w:val="00030F94"/>
    <w:rsid w:val="00032DA7"/>
    <w:rsid w:val="00034C7B"/>
    <w:rsid w:val="00035E36"/>
    <w:rsid w:val="00043A27"/>
    <w:rsid w:val="000465B5"/>
    <w:rsid w:val="00056803"/>
    <w:rsid w:val="00056A55"/>
    <w:rsid w:val="000654DC"/>
    <w:rsid w:val="00065CA8"/>
    <w:rsid w:val="00066B19"/>
    <w:rsid w:val="00067750"/>
    <w:rsid w:val="000704EA"/>
    <w:rsid w:val="000745ED"/>
    <w:rsid w:val="00077C43"/>
    <w:rsid w:val="00080466"/>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5BFD"/>
    <w:rsid w:val="000F7606"/>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067D"/>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4B9"/>
    <w:rsid w:val="001928A7"/>
    <w:rsid w:val="001935B3"/>
    <w:rsid w:val="00195277"/>
    <w:rsid w:val="00195FBA"/>
    <w:rsid w:val="0019784E"/>
    <w:rsid w:val="001978BC"/>
    <w:rsid w:val="001A3B08"/>
    <w:rsid w:val="001A46ED"/>
    <w:rsid w:val="001A5104"/>
    <w:rsid w:val="001A7217"/>
    <w:rsid w:val="001B3087"/>
    <w:rsid w:val="001B5481"/>
    <w:rsid w:val="001B5A72"/>
    <w:rsid w:val="001B7E52"/>
    <w:rsid w:val="001C323F"/>
    <w:rsid w:val="001C7BC9"/>
    <w:rsid w:val="001D3ED1"/>
    <w:rsid w:val="001D5DCC"/>
    <w:rsid w:val="001D7FCD"/>
    <w:rsid w:val="001E2867"/>
    <w:rsid w:val="001F2CFE"/>
    <w:rsid w:val="001F2DB7"/>
    <w:rsid w:val="001F6633"/>
    <w:rsid w:val="0020029A"/>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24FE"/>
    <w:rsid w:val="002A3204"/>
    <w:rsid w:val="002A40C1"/>
    <w:rsid w:val="002A726D"/>
    <w:rsid w:val="002A76C1"/>
    <w:rsid w:val="002B50FB"/>
    <w:rsid w:val="002B607D"/>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575D4"/>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5B66"/>
    <w:rsid w:val="003E7FC3"/>
    <w:rsid w:val="003F0C1D"/>
    <w:rsid w:val="003F2931"/>
    <w:rsid w:val="003F4EFA"/>
    <w:rsid w:val="003F59E8"/>
    <w:rsid w:val="003F7A73"/>
    <w:rsid w:val="00401E46"/>
    <w:rsid w:val="00402171"/>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530"/>
    <w:rsid w:val="004E772C"/>
    <w:rsid w:val="004F08B3"/>
    <w:rsid w:val="004F1C4B"/>
    <w:rsid w:val="004F2572"/>
    <w:rsid w:val="004F7CA4"/>
    <w:rsid w:val="00506099"/>
    <w:rsid w:val="0050697A"/>
    <w:rsid w:val="005072E7"/>
    <w:rsid w:val="00507FEB"/>
    <w:rsid w:val="00511642"/>
    <w:rsid w:val="00513009"/>
    <w:rsid w:val="0051308B"/>
    <w:rsid w:val="00513F88"/>
    <w:rsid w:val="005154F5"/>
    <w:rsid w:val="00521FB6"/>
    <w:rsid w:val="005263EB"/>
    <w:rsid w:val="005269DC"/>
    <w:rsid w:val="00527212"/>
    <w:rsid w:val="005272ED"/>
    <w:rsid w:val="00530341"/>
    <w:rsid w:val="00534C31"/>
    <w:rsid w:val="005413EE"/>
    <w:rsid w:val="00541E52"/>
    <w:rsid w:val="00543F15"/>
    <w:rsid w:val="00545662"/>
    <w:rsid w:val="005500BA"/>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22B"/>
    <w:rsid w:val="005C7C66"/>
    <w:rsid w:val="005D0A16"/>
    <w:rsid w:val="005D317E"/>
    <w:rsid w:val="005D4F51"/>
    <w:rsid w:val="005D5139"/>
    <w:rsid w:val="005D583C"/>
    <w:rsid w:val="005D5C55"/>
    <w:rsid w:val="005D5D26"/>
    <w:rsid w:val="005D6F01"/>
    <w:rsid w:val="005E635A"/>
    <w:rsid w:val="005F0D5D"/>
    <w:rsid w:val="005F0EF0"/>
    <w:rsid w:val="005F11E7"/>
    <w:rsid w:val="005F6429"/>
    <w:rsid w:val="005F6662"/>
    <w:rsid w:val="00603EBC"/>
    <w:rsid w:val="006112E8"/>
    <w:rsid w:val="006117DD"/>
    <w:rsid w:val="00611C1F"/>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11D6"/>
    <w:rsid w:val="00644DF6"/>
    <w:rsid w:val="006513C5"/>
    <w:rsid w:val="006556E4"/>
    <w:rsid w:val="006564FF"/>
    <w:rsid w:val="0066077B"/>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06EE"/>
    <w:rsid w:val="006D205A"/>
    <w:rsid w:val="006D2B9C"/>
    <w:rsid w:val="006E6333"/>
    <w:rsid w:val="006E72BF"/>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563F"/>
    <w:rsid w:val="00826C1D"/>
    <w:rsid w:val="0082720C"/>
    <w:rsid w:val="00827A00"/>
    <w:rsid w:val="00841ADD"/>
    <w:rsid w:val="008430CE"/>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D7B45"/>
    <w:rsid w:val="008E561C"/>
    <w:rsid w:val="008F18D2"/>
    <w:rsid w:val="008F29B8"/>
    <w:rsid w:val="008F55EE"/>
    <w:rsid w:val="00900DC7"/>
    <w:rsid w:val="0090165B"/>
    <w:rsid w:val="00902B1B"/>
    <w:rsid w:val="00904E1A"/>
    <w:rsid w:val="0090675D"/>
    <w:rsid w:val="009067C5"/>
    <w:rsid w:val="00914394"/>
    <w:rsid w:val="00914D03"/>
    <w:rsid w:val="00914F75"/>
    <w:rsid w:val="0091795A"/>
    <w:rsid w:val="00923194"/>
    <w:rsid w:val="009232D0"/>
    <w:rsid w:val="00923545"/>
    <w:rsid w:val="00924638"/>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231"/>
    <w:rsid w:val="00976DDF"/>
    <w:rsid w:val="00976FBB"/>
    <w:rsid w:val="0097729A"/>
    <w:rsid w:val="009822CF"/>
    <w:rsid w:val="00982C77"/>
    <w:rsid w:val="00987ADE"/>
    <w:rsid w:val="00991C12"/>
    <w:rsid w:val="009950FD"/>
    <w:rsid w:val="009A2119"/>
    <w:rsid w:val="009A2675"/>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E6A96"/>
    <w:rsid w:val="009F1974"/>
    <w:rsid w:val="009F2905"/>
    <w:rsid w:val="00A02276"/>
    <w:rsid w:val="00A0264A"/>
    <w:rsid w:val="00A03045"/>
    <w:rsid w:val="00A07BC4"/>
    <w:rsid w:val="00A10AE2"/>
    <w:rsid w:val="00A14D59"/>
    <w:rsid w:val="00A14F16"/>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0D5"/>
    <w:rsid w:val="00B0331E"/>
    <w:rsid w:val="00B03E1C"/>
    <w:rsid w:val="00B0503A"/>
    <w:rsid w:val="00B05DDA"/>
    <w:rsid w:val="00B05E8A"/>
    <w:rsid w:val="00B07DBC"/>
    <w:rsid w:val="00B15B58"/>
    <w:rsid w:val="00B16458"/>
    <w:rsid w:val="00B24A69"/>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37AA"/>
    <w:rsid w:val="00B65A9C"/>
    <w:rsid w:val="00B704CC"/>
    <w:rsid w:val="00B7061D"/>
    <w:rsid w:val="00B7326A"/>
    <w:rsid w:val="00B74C03"/>
    <w:rsid w:val="00B76506"/>
    <w:rsid w:val="00B773F8"/>
    <w:rsid w:val="00B77738"/>
    <w:rsid w:val="00B80CC7"/>
    <w:rsid w:val="00B915D8"/>
    <w:rsid w:val="00B94B8E"/>
    <w:rsid w:val="00B94E0F"/>
    <w:rsid w:val="00B95F53"/>
    <w:rsid w:val="00B96BCC"/>
    <w:rsid w:val="00B979A7"/>
    <w:rsid w:val="00B97D17"/>
    <w:rsid w:val="00BA1BCF"/>
    <w:rsid w:val="00BA324E"/>
    <w:rsid w:val="00BA5A38"/>
    <w:rsid w:val="00BA7EE4"/>
    <w:rsid w:val="00BB033C"/>
    <w:rsid w:val="00BB09D0"/>
    <w:rsid w:val="00BB3006"/>
    <w:rsid w:val="00BB430E"/>
    <w:rsid w:val="00BB74FE"/>
    <w:rsid w:val="00BB7D6F"/>
    <w:rsid w:val="00BC0246"/>
    <w:rsid w:val="00BC08F1"/>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1EF6"/>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B4AF4"/>
    <w:rsid w:val="00DC42D3"/>
    <w:rsid w:val="00DC4BDB"/>
    <w:rsid w:val="00DC5F9C"/>
    <w:rsid w:val="00DD0333"/>
    <w:rsid w:val="00DD1C78"/>
    <w:rsid w:val="00DD518F"/>
    <w:rsid w:val="00DE788E"/>
    <w:rsid w:val="00DF167A"/>
    <w:rsid w:val="00DF3A19"/>
    <w:rsid w:val="00E00CFB"/>
    <w:rsid w:val="00E00D69"/>
    <w:rsid w:val="00E12503"/>
    <w:rsid w:val="00E1375C"/>
    <w:rsid w:val="00E166B7"/>
    <w:rsid w:val="00E213A2"/>
    <w:rsid w:val="00E213B6"/>
    <w:rsid w:val="00E311D9"/>
    <w:rsid w:val="00E3256A"/>
    <w:rsid w:val="00E3324E"/>
    <w:rsid w:val="00E35387"/>
    <w:rsid w:val="00E37763"/>
    <w:rsid w:val="00E40C77"/>
    <w:rsid w:val="00E41FC1"/>
    <w:rsid w:val="00E44FF9"/>
    <w:rsid w:val="00E479B2"/>
    <w:rsid w:val="00E47D35"/>
    <w:rsid w:val="00E5140C"/>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91F"/>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607D"/>
    <w:rsid w:val="00EC7C50"/>
    <w:rsid w:val="00ED4987"/>
    <w:rsid w:val="00ED5629"/>
    <w:rsid w:val="00ED5E61"/>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53277"/>
    <w:rsid w:val="00F606A2"/>
    <w:rsid w:val="00F60AC1"/>
    <w:rsid w:val="00F618A7"/>
    <w:rsid w:val="00F63AEB"/>
    <w:rsid w:val="00F65409"/>
    <w:rsid w:val="00F70DA6"/>
    <w:rsid w:val="00F736AD"/>
    <w:rsid w:val="00F739AD"/>
    <w:rsid w:val="00F74F38"/>
    <w:rsid w:val="00F75994"/>
    <w:rsid w:val="00F80900"/>
    <w:rsid w:val="00F80DA4"/>
    <w:rsid w:val="00F81073"/>
    <w:rsid w:val="00F82EB1"/>
    <w:rsid w:val="00F83E92"/>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3B35"/>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2697</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2017-05-01T12:49:00Z</cp:lastPrinted>
  <dcterms:created xsi:type="dcterms:W3CDTF">2017-05-01T13:44:00Z</dcterms:created>
  <dcterms:modified xsi:type="dcterms:W3CDTF">2017-05-01T13:44:00Z</dcterms:modified>
</cp:coreProperties>
</file>