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2F0" w:rsidRPr="00C822F0" w:rsidRDefault="00C822F0" w:rsidP="00C822F0">
      <w:pPr>
        <w:jc w:val="center"/>
        <w:rPr>
          <w:rFonts w:ascii="Times New Roman" w:hAnsi="Times New Roman" w:cs="Times New Roman"/>
          <w:b/>
        </w:rPr>
      </w:pPr>
      <w:r w:rsidRPr="00C822F0">
        <w:rPr>
          <w:rFonts w:ascii="Times New Roman" w:hAnsi="Times New Roman" w:cs="Times New Roman"/>
          <w:b/>
        </w:rPr>
        <w:t>SUPREME COURT OF INDIA</w:t>
      </w:r>
    </w:p>
    <w:p w:rsidR="00C822F0" w:rsidRDefault="00C822F0" w:rsidP="00C822F0">
      <w:pPr>
        <w:jc w:val="center"/>
        <w:rPr>
          <w:rFonts w:ascii="Times New Roman" w:hAnsi="Times New Roman" w:cs="Times New Roman"/>
        </w:rPr>
      </w:pPr>
    </w:p>
    <w:p w:rsidR="00C822F0" w:rsidRDefault="00C822F0" w:rsidP="00C822F0">
      <w:pPr>
        <w:jc w:val="center"/>
        <w:rPr>
          <w:rFonts w:ascii="Times New Roman" w:hAnsi="Times New Roman" w:cs="Times New Roman"/>
        </w:rPr>
      </w:pPr>
      <w:r w:rsidRPr="00C822F0">
        <w:rPr>
          <w:rFonts w:ascii="Times New Roman" w:hAnsi="Times New Roman" w:cs="Times New Roman"/>
        </w:rPr>
        <w:t>Pravat Kumar Dash</w:t>
      </w:r>
    </w:p>
    <w:p w:rsidR="00C822F0" w:rsidRDefault="00C822F0" w:rsidP="00C822F0">
      <w:pPr>
        <w:jc w:val="center"/>
        <w:rPr>
          <w:rFonts w:ascii="Times New Roman" w:hAnsi="Times New Roman" w:cs="Times New Roman"/>
        </w:rPr>
      </w:pPr>
    </w:p>
    <w:p w:rsidR="00C822F0" w:rsidRDefault="00C822F0" w:rsidP="00C822F0">
      <w:pPr>
        <w:jc w:val="center"/>
        <w:rPr>
          <w:rFonts w:ascii="Times New Roman" w:hAnsi="Times New Roman" w:cs="Times New Roman"/>
        </w:rPr>
      </w:pPr>
      <w:r>
        <w:rPr>
          <w:rFonts w:ascii="Times New Roman" w:hAnsi="Times New Roman" w:cs="Times New Roman"/>
        </w:rPr>
        <w:t>Vs.</w:t>
      </w:r>
    </w:p>
    <w:p w:rsidR="00C822F0" w:rsidRPr="00C822F0" w:rsidRDefault="00C822F0" w:rsidP="00C822F0">
      <w:pPr>
        <w:jc w:val="center"/>
        <w:rPr>
          <w:rFonts w:ascii="Times New Roman" w:hAnsi="Times New Roman" w:cs="Times New Roman"/>
        </w:rPr>
      </w:pPr>
    </w:p>
    <w:p w:rsidR="00C822F0" w:rsidRDefault="00C822F0" w:rsidP="00C822F0">
      <w:pPr>
        <w:jc w:val="center"/>
        <w:rPr>
          <w:rFonts w:ascii="Times New Roman" w:hAnsi="Times New Roman" w:cs="Times New Roman"/>
        </w:rPr>
      </w:pPr>
      <w:r>
        <w:rPr>
          <w:rFonts w:ascii="Times New Roman" w:hAnsi="Times New Roman" w:cs="Times New Roman"/>
        </w:rPr>
        <w:t>Central Bureau o</w:t>
      </w:r>
      <w:r w:rsidRPr="00C822F0">
        <w:rPr>
          <w:rFonts w:ascii="Times New Roman" w:hAnsi="Times New Roman" w:cs="Times New Roman"/>
        </w:rPr>
        <w:t>f</w:t>
      </w:r>
      <w:r>
        <w:rPr>
          <w:rFonts w:ascii="Times New Roman" w:hAnsi="Times New Roman" w:cs="Times New Roman"/>
        </w:rPr>
        <w:t xml:space="preserve"> </w:t>
      </w:r>
      <w:r w:rsidRPr="00C822F0">
        <w:rPr>
          <w:rFonts w:ascii="Times New Roman" w:hAnsi="Times New Roman" w:cs="Times New Roman"/>
        </w:rPr>
        <w:t>Investigation</w:t>
      </w:r>
    </w:p>
    <w:p w:rsidR="00C822F0" w:rsidRDefault="00C822F0" w:rsidP="00C822F0">
      <w:pPr>
        <w:jc w:val="center"/>
        <w:rPr>
          <w:rFonts w:ascii="Times New Roman" w:hAnsi="Times New Roman" w:cs="Times New Roman"/>
        </w:rPr>
      </w:pPr>
    </w:p>
    <w:p w:rsidR="00C822F0" w:rsidRDefault="00C822F0" w:rsidP="00C822F0">
      <w:pPr>
        <w:jc w:val="center"/>
        <w:rPr>
          <w:rFonts w:ascii="Times New Roman" w:hAnsi="Times New Roman" w:cs="Times New Roman"/>
        </w:rPr>
      </w:pPr>
      <w:r>
        <w:rPr>
          <w:rFonts w:ascii="Times New Roman" w:hAnsi="Times New Roman" w:cs="Times New Roman"/>
        </w:rPr>
        <w:t xml:space="preserve">Crl.A.No.1110 of </w:t>
      </w:r>
      <w:r w:rsidRPr="00C822F0">
        <w:rPr>
          <w:rFonts w:ascii="Times New Roman" w:hAnsi="Times New Roman" w:cs="Times New Roman"/>
        </w:rPr>
        <w:t>2017</w:t>
      </w:r>
    </w:p>
    <w:p w:rsidR="00C822F0" w:rsidRDefault="00C822F0" w:rsidP="00C822F0">
      <w:pPr>
        <w:jc w:val="center"/>
        <w:rPr>
          <w:rFonts w:ascii="Times New Roman" w:hAnsi="Times New Roman" w:cs="Times New Roman"/>
        </w:rPr>
      </w:pPr>
    </w:p>
    <w:p w:rsidR="00C822F0" w:rsidRDefault="00C822F0" w:rsidP="00C822F0">
      <w:pPr>
        <w:jc w:val="center"/>
        <w:rPr>
          <w:rFonts w:ascii="Times New Roman" w:hAnsi="Times New Roman" w:cs="Times New Roman"/>
        </w:rPr>
      </w:pPr>
      <w:r>
        <w:rPr>
          <w:rFonts w:ascii="Times New Roman" w:hAnsi="Times New Roman" w:cs="Times New Roman"/>
        </w:rPr>
        <w:t>(Ranjan Gogoi and Navin Sinha,JJ.,)</w:t>
      </w:r>
    </w:p>
    <w:p w:rsidR="00C822F0" w:rsidRDefault="00C822F0" w:rsidP="00C822F0">
      <w:pPr>
        <w:jc w:val="center"/>
        <w:rPr>
          <w:rFonts w:ascii="Times New Roman" w:hAnsi="Times New Roman" w:cs="Times New Roman"/>
        </w:rPr>
      </w:pPr>
    </w:p>
    <w:p w:rsidR="00C822F0" w:rsidRDefault="00C822F0" w:rsidP="00C822F0">
      <w:pPr>
        <w:jc w:val="center"/>
        <w:rPr>
          <w:rFonts w:ascii="Times New Roman" w:hAnsi="Times New Roman" w:cs="Times New Roman"/>
        </w:rPr>
      </w:pPr>
      <w:r>
        <w:rPr>
          <w:rFonts w:ascii="Times New Roman" w:hAnsi="Times New Roman" w:cs="Times New Roman"/>
        </w:rPr>
        <w:t>11.07.2017</w:t>
      </w:r>
    </w:p>
    <w:p w:rsidR="00C822F0" w:rsidRPr="00C822F0" w:rsidRDefault="00C822F0" w:rsidP="00C822F0">
      <w:pPr>
        <w:jc w:val="center"/>
        <w:rPr>
          <w:rFonts w:ascii="Times New Roman" w:hAnsi="Times New Roman" w:cs="Times New Roman"/>
          <w:b/>
        </w:rPr>
      </w:pPr>
    </w:p>
    <w:p w:rsidR="00C822F0" w:rsidRPr="00C822F0" w:rsidRDefault="00C822F0" w:rsidP="00C822F0">
      <w:pPr>
        <w:jc w:val="center"/>
        <w:rPr>
          <w:rFonts w:ascii="Times New Roman" w:hAnsi="Times New Roman" w:cs="Times New Roman"/>
          <w:b/>
        </w:rPr>
      </w:pPr>
      <w:r w:rsidRPr="00C822F0">
        <w:rPr>
          <w:rFonts w:ascii="Times New Roman" w:hAnsi="Times New Roman" w:cs="Times New Roman"/>
          <w:b/>
        </w:rPr>
        <w:t>ORDER</w:t>
      </w:r>
    </w:p>
    <w:p w:rsidR="00C822F0" w:rsidRPr="00C822F0" w:rsidRDefault="00C822F0" w:rsidP="00C822F0">
      <w:pPr>
        <w:jc w:val="both"/>
        <w:rPr>
          <w:rFonts w:ascii="Times New Roman" w:hAnsi="Times New Roman" w:cs="Times New Roman"/>
        </w:rPr>
      </w:pPr>
    </w:p>
    <w:p w:rsidR="00C822F0" w:rsidRPr="00C822F0" w:rsidRDefault="00C822F0" w:rsidP="00C822F0">
      <w:pPr>
        <w:jc w:val="both"/>
        <w:rPr>
          <w:rFonts w:ascii="Times New Roman" w:hAnsi="Times New Roman" w:cs="Times New Roman"/>
        </w:rPr>
      </w:pPr>
      <w:r>
        <w:rPr>
          <w:rFonts w:ascii="Times New Roman" w:hAnsi="Times New Roman" w:cs="Times New Roman"/>
        </w:rPr>
        <w:t xml:space="preserve">1. </w:t>
      </w:r>
      <w:r w:rsidRPr="00C822F0">
        <w:rPr>
          <w:rFonts w:ascii="Times New Roman" w:hAnsi="Times New Roman" w:cs="Times New Roman"/>
        </w:rPr>
        <w:t>Leave granted.</w:t>
      </w:r>
    </w:p>
    <w:p w:rsidR="00C822F0" w:rsidRDefault="00C822F0" w:rsidP="00C822F0">
      <w:pPr>
        <w:jc w:val="both"/>
        <w:rPr>
          <w:rFonts w:ascii="Times New Roman" w:hAnsi="Times New Roman" w:cs="Times New Roman"/>
        </w:rPr>
      </w:pPr>
    </w:p>
    <w:p w:rsidR="00C822F0" w:rsidRDefault="00C822F0" w:rsidP="00C822F0">
      <w:pPr>
        <w:jc w:val="both"/>
        <w:rPr>
          <w:rFonts w:ascii="Times New Roman" w:hAnsi="Times New Roman" w:cs="Times New Roman"/>
        </w:rPr>
      </w:pPr>
      <w:r>
        <w:rPr>
          <w:rFonts w:ascii="Times New Roman" w:hAnsi="Times New Roman" w:cs="Times New Roman"/>
        </w:rPr>
        <w:t xml:space="preserve">2. </w:t>
      </w:r>
      <w:r w:rsidRPr="00C822F0">
        <w:rPr>
          <w:rFonts w:ascii="Times New Roman" w:hAnsi="Times New Roman" w:cs="Times New Roman"/>
        </w:rPr>
        <w:t>Prayer for time to file counter affidavit made by the Special Public Prosecutor on behalf of the Central Bureau of Investigation is rejected having regard to the fact that the accused appellant is in custody for over two and half years and the offences alleged against him are under Sections 420/467/468/471/406/417/418/422/ 120B/34 of the Indian Penal Code, 1860 and Sections 4, 5 and 6 of the Prize Chits and </w:t>
      </w:r>
      <w:r>
        <w:rPr>
          <w:rFonts w:ascii="Times New Roman" w:hAnsi="Times New Roman" w:cs="Times New Roman"/>
        </w:rPr>
        <w:t xml:space="preserve"> </w:t>
      </w:r>
      <w:r w:rsidRPr="00C822F0">
        <w:rPr>
          <w:rFonts w:ascii="Times New Roman" w:hAnsi="Times New Roman" w:cs="Times New Roman"/>
        </w:rPr>
        <w:t>Money Circulation Schemes (Banning) Act, 1978.</w:t>
      </w:r>
    </w:p>
    <w:p w:rsidR="00C822F0" w:rsidRPr="00C822F0" w:rsidRDefault="00C822F0" w:rsidP="00C822F0">
      <w:pPr>
        <w:jc w:val="both"/>
        <w:rPr>
          <w:rFonts w:ascii="Times New Roman" w:hAnsi="Times New Roman" w:cs="Times New Roman"/>
        </w:rPr>
      </w:pPr>
    </w:p>
    <w:p w:rsidR="00C822F0" w:rsidRDefault="00C822F0" w:rsidP="00C822F0">
      <w:pPr>
        <w:jc w:val="both"/>
        <w:rPr>
          <w:rFonts w:ascii="Times New Roman" w:hAnsi="Times New Roman" w:cs="Times New Roman"/>
        </w:rPr>
      </w:pPr>
      <w:r>
        <w:rPr>
          <w:rFonts w:ascii="Times New Roman" w:hAnsi="Times New Roman" w:cs="Times New Roman"/>
        </w:rPr>
        <w:t xml:space="preserve">3. </w:t>
      </w:r>
      <w:r w:rsidRPr="00C822F0">
        <w:rPr>
          <w:rFonts w:ascii="Times New Roman" w:hAnsi="Times New Roman" w:cs="Times New Roman"/>
        </w:rPr>
        <w:t>Partial charge-sheet has been</w:t>
      </w:r>
      <w:r>
        <w:rPr>
          <w:rFonts w:ascii="Times New Roman" w:hAnsi="Times New Roman" w:cs="Times New Roman"/>
        </w:rPr>
        <w:t xml:space="preserve"> </w:t>
      </w:r>
      <w:r w:rsidRPr="00C822F0">
        <w:rPr>
          <w:rFonts w:ascii="Times New Roman" w:hAnsi="Times New Roman" w:cs="Times New Roman"/>
        </w:rPr>
        <w:t>submitted on 7 th March, 2015 and thereafter despite several extensions of time for completion of the remaining part of the investigation including order of extension of time by this Court, the investigation has not been completed. Having regard to the period of custody suffered; offences alleged; and taking into account the totality of the facts of the case, we are inclined to take the view that the accused appellant should be released on bail. We order accordingly.</w:t>
      </w:r>
      <w:r w:rsidRPr="00C822F0">
        <w:rPr>
          <w:rFonts w:ascii="Times New Roman" w:hAnsi="Times New Roman" w:cs="Times New Roman"/>
        </w:rPr>
        <w:tab/>
        <w:t>Therefore, the</w:t>
      </w:r>
      <w:r>
        <w:rPr>
          <w:rFonts w:ascii="Times New Roman" w:hAnsi="Times New Roman" w:cs="Times New Roman"/>
        </w:rPr>
        <w:t xml:space="preserve"> </w:t>
      </w:r>
      <w:r w:rsidRPr="00C822F0">
        <w:rPr>
          <w:rFonts w:ascii="Times New Roman" w:hAnsi="Times New Roman" w:cs="Times New Roman"/>
        </w:rPr>
        <w:t>appellant is ordered to be released on bail to the satisfaction of the learned Special C.J.M. CBI, Bhubaneswar in connection with R.C. Case No.49/S/14 arising out of SPE Case No.44 of 2014.</w:t>
      </w:r>
    </w:p>
    <w:p w:rsidR="00C822F0" w:rsidRPr="00C822F0" w:rsidRDefault="00C822F0" w:rsidP="00C822F0">
      <w:pPr>
        <w:jc w:val="both"/>
        <w:rPr>
          <w:rFonts w:ascii="Times New Roman" w:hAnsi="Times New Roman" w:cs="Times New Roman"/>
        </w:rPr>
      </w:pPr>
    </w:p>
    <w:p w:rsidR="00C822F0" w:rsidRDefault="00C822F0" w:rsidP="00C822F0">
      <w:pPr>
        <w:jc w:val="both"/>
        <w:rPr>
          <w:rFonts w:ascii="Times New Roman" w:hAnsi="Times New Roman" w:cs="Times New Roman"/>
        </w:rPr>
      </w:pPr>
      <w:r>
        <w:rPr>
          <w:rFonts w:ascii="Times New Roman" w:hAnsi="Times New Roman" w:cs="Times New Roman"/>
        </w:rPr>
        <w:t xml:space="preserve">4. </w:t>
      </w:r>
      <w:r w:rsidRPr="00C822F0">
        <w:rPr>
          <w:rFonts w:ascii="Times New Roman" w:hAnsi="Times New Roman" w:cs="Times New Roman"/>
        </w:rPr>
        <w:t>The learned Special C.J.M. CBI, Bhubaneswar is free to impose appropriate condition(s) as he deems fit.</w:t>
      </w:r>
    </w:p>
    <w:p w:rsidR="00C822F0" w:rsidRPr="00C822F0" w:rsidRDefault="00C822F0" w:rsidP="00C822F0">
      <w:pPr>
        <w:jc w:val="both"/>
        <w:rPr>
          <w:rFonts w:ascii="Times New Roman" w:hAnsi="Times New Roman" w:cs="Times New Roman"/>
        </w:rPr>
      </w:pPr>
    </w:p>
    <w:p w:rsidR="00C822F0" w:rsidRDefault="00C822F0" w:rsidP="00C822F0">
      <w:pPr>
        <w:jc w:val="both"/>
        <w:rPr>
          <w:rFonts w:ascii="Times New Roman" w:hAnsi="Times New Roman" w:cs="Times New Roman"/>
        </w:rPr>
      </w:pPr>
      <w:r>
        <w:rPr>
          <w:rFonts w:ascii="Times New Roman" w:hAnsi="Times New Roman" w:cs="Times New Roman"/>
        </w:rPr>
        <w:t xml:space="preserve">5. </w:t>
      </w:r>
      <w:r w:rsidRPr="00C822F0">
        <w:rPr>
          <w:rFonts w:ascii="Times New Roman" w:hAnsi="Times New Roman" w:cs="Times New Roman"/>
        </w:rPr>
        <w:t>Consequently, the order of the High Court is set aside and the present appeal is disposed of in the above terms.</w:t>
      </w:r>
    </w:p>
    <w:p w:rsidR="00C822F0" w:rsidRPr="00C822F0" w:rsidRDefault="00C822F0" w:rsidP="00C822F0">
      <w:pPr>
        <w:jc w:val="both"/>
        <w:rPr>
          <w:rFonts w:ascii="Times New Roman" w:hAnsi="Times New Roman" w:cs="Times New Roman"/>
        </w:rPr>
      </w:pPr>
    </w:p>
    <w:p w:rsidR="00C822F0" w:rsidRDefault="00C822F0" w:rsidP="00C822F0">
      <w:pPr>
        <w:jc w:val="both"/>
        <w:rPr>
          <w:rFonts w:ascii="Times New Roman" w:hAnsi="Times New Roman" w:cs="Times New Roman"/>
        </w:rPr>
      </w:pPr>
    </w:p>
    <w:sectPr w:rsidR="00C822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D19" w:rsidRDefault="00BC3D19" w:rsidP="00CF3BB7">
      <w:r>
        <w:separator/>
      </w:r>
    </w:p>
  </w:endnote>
  <w:endnote w:type="continuationSeparator" w:id="1">
    <w:p w:rsidR="00BC3D19" w:rsidRDefault="00BC3D1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822F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D19" w:rsidRDefault="00BC3D19" w:rsidP="00CF3BB7">
      <w:r>
        <w:separator/>
      </w:r>
    </w:p>
  </w:footnote>
  <w:footnote w:type="continuationSeparator" w:id="1">
    <w:p w:rsidR="00BC3D19" w:rsidRDefault="00BC3D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4A0F"/>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13BE"/>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EDC"/>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8B7"/>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3D19"/>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2F0"/>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4344"/>
    <w:rsid w:val="00D10EB6"/>
    <w:rsid w:val="00D10F17"/>
    <w:rsid w:val="00D127F2"/>
    <w:rsid w:val="00D12AD6"/>
    <w:rsid w:val="00D13341"/>
    <w:rsid w:val="00D1634B"/>
    <w:rsid w:val="00D22831"/>
    <w:rsid w:val="00D24090"/>
    <w:rsid w:val="00D2426B"/>
    <w:rsid w:val="00D26587"/>
    <w:rsid w:val="00D27016"/>
    <w:rsid w:val="00D30413"/>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1C60"/>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299"/>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490D"/>
    <w:rsid w:val="00E85F4E"/>
    <w:rsid w:val="00E86F28"/>
    <w:rsid w:val="00E87E28"/>
    <w:rsid w:val="00E87F53"/>
    <w:rsid w:val="00E902FF"/>
    <w:rsid w:val="00E9251A"/>
    <w:rsid w:val="00E9272E"/>
    <w:rsid w:val="00E93407"/>
    <w:rsid w:val="00EA1E1B"/>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2017-07-14T12:24:00Z</cp:lastPrinted>
  <dcterms:created xsi:type="dcterms:W3CDTF">2017-07-14T12:28:00Z</dcterms:created>
  <dcterms:modified xsi:type="dcterms:W3CDTF">2017-07-14T12:28:00Z</dcterms:modified>
</cp:coreProperties>
</file>