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FA0" w:rsidRPr="00B33FA0" w:rsidRDefault="00B33FA0" w:rsidP="00B33FA0">
      <w:pPr>
        <w:jc w:val="center"/>
        <w:rPr>
          <w:rFonts w:ascii="Times New Roman" w:hAnsi="Times New Roman" w:cs="Times New Roman"/>
          <w:b/>
        </w:rPr>
      </w:pPr>
      <w:r w:rsidRPr="00B33FA0">
        <w:rPr>
          <w:rFonts w:ascii="Times New Roman" w:hAnsi="Times New Roman" w:cs="Times New Roman"/>
          <w:b/>
        </w:rPr>
        <w:t>SUPREME COURT OF INDIA</w:t>
      </w:r>
    </w:p>
    <w:p w:rsidR="00B33FA0" w:rsidRPr="00B33FA0" w:rsidRDefault="00B33FA0" w:rsidP="00B33FA0">
      <w:pPr>
        <w:jc w:val="center"/>
        <w:rPr>
          <w:rFonts w:ascii="Times New Roman" w:hAnsi="Times New Roman" w:cs="Times New Roman"/>
        </w:rPr>
      </w:pPr>
    </w:p>
    <w:p w:rsidR="00B33FA0" w:rsidRDefault="00B33FA0" w:rsidP="00B33FA0">
      <w:pPr>
        <w:jc w:val="center"/>
        <w:rPr>
          <w:rFonts w:ascii="Times New Roman" w:hAnsi="Times New Roman" w:cs="Times New Roman"/>
        </w:rPr>
      </w:pPr>
      <w:r w:rsidRPr="00B33FA0">
        <w:rPr>
          <w:rFonts w:ascii="Times New Roman" w:hAnsi="Times New Roman" w:cs="Times New Roman"/>
        </w:rPr>
        <w:t>Kamalakhya Dey Purkayastha</w:t>
      </w:r>
    </w:p>
    <w:p w:rsidR="00B33FA0" w:rsidRDefault="00B33FA0" w:rsidP="00B33FA0">
      <w:pPr>
        <w:jc w:val="center"/>
        <w:rPr>
          <w:rFonts w:ascii="Times New Roman" w:hAnsi="Times New Roman" w:cs="Times New Roman"/>
        </w:rPr>
      </w:pPr>
    </w:p>
    <w:p w:rsidR="00B33FA0" w:rsidRDefault="00B33FA0" w:rsidP="00B33FA0">
      <w:pPr>
        <w:jc w:val="center"/>
        <w:rPr>
          <w:rFonts w:ascii="Times New Roman" w:hAnsi="Times New Roman" w:cs="Times New Roman"/>
        </w:rPr>
      </w:pPr>
      <w:r>
        <w:rPr>
          <w:rFonts w:ascii="Times New Roman" w:hAnsi="Times New Roman" w:cs="Times New Roman"/>
        </w:rPr>
        <w:t>Vs.</w:t>
      </w:r>
    </w:p>
    <w:p w:rsidR="00B33FA0" w:rsidRPr="00B33FA0" w:rsidRDefault="00B33FA0" w:rsidP="00B33FA0">
      <w:pPr>
        <w:jc w:val="center"/>
        <w:rPr>
          <w:rFonts w:ascii="Times New Roman" w:hAnsi="Times New Roman" w:cs="Times New Roman"/>
        </w:rPr>
      </w:pPr>
    </w:p>
    <w:p w:rsidR="00B33FA0" w:rsidRDefault="00B33FA0" w:rsidP="00B33FA0">
      <w:pPr>
        <w:jc w:val="center"/>
        <w:rPr>
          <w:rFonts w:ascii="Times New Roman" w:hAnsi="Times New Roman" w:cs="Times New Roman"/>
        </w:rPr>
      </w:pPr>
      <w:r>
        <w:rPr>
          <w:rFonts w:ascii="Times New Roman" w:hAnsi="Times New Roman" w:cs="Times New Roman"/>
        </w:rPr>
        <w:t>Union o</w:t>
      </w:r>
      <w:r w:rsidRPr="00B33FA0">
        <w:rPr>
          <w:rFonts w:ascii="Times New Roman" w:hAnsi="Times New Roman" w:cs="Times New Roman"/>
        </w:rPr>
        <w:t>f India</w:t>
      </w:r>
    </w:p>
    <w:p w:rsidR="00B33FA0" w:rsidRDefault="00B33FA0" w:rsidP="00B33FA0">
      <w:pPr>
        <w:jc w:val="center"/>
        <w:rPr>
          <w:rFonts w:ascii="Times New Roman" w:hAnsi="Times New Roman" w:cs="Times New Roman"/>
        </w:rPr>
      </w:pPr>
    </w:p>
    <w:p w:rsidR="00B33FA0" w:rsidRDefault="00B33FA0" w:rsidP="00B33FA0">
      <w:pPr>
        <w:jc w:val="center"/>
        <w:rPr>
          <w:rFonts w:ascii="Times New Roman" w:hAnsi="Times New Roman" w:cs="Times New Roman"/>
        </w:rPr>
      </w:pPr>
      <w:r>
        <w:rPr>
          <w:rFonts w:ascii="Times New Roman" w:hAnsi="Times New Roman" w:cs="Times New Roman"/>
        </w:rPr>
        <w:t xml:space="preserve">WP(Civil)No.1020 of </w:t>
      </w:r>
      <w:r w:rsidRPr="00B33FA0">
        <w:rPr>
          <w:rFonts w:ascii="Times New Roman" w:hAnsi="Times New Roman" w:cs="Times New Roman"/>
        </w:rPr>
        <w:t>2017</w:t>
      </w:r>
    </w:p>
    <w:p w:rsidR="00B33FA0" w:rsidRDefault="00B33FA0" w:rsidP="00B33FA0">
      <w:pPr>
        <w:jc w:val="center"/>
        <w:rPr>
          <w:rFonts w:ascii="Times New Roman" w:hAnsi="Times New Roman" w:cs="Times New Roman"/>
        </w:rPr>
      </w:pPr>
    </w:p>
    <w:p w:rsidR="00B33FA0" w:rsidRDefault="00B33FA0" w:rsidP="00B33FA0">
      <w:pPr>
        <w:jc w:val="center"/>
        <w:rPr>
          <w:rFonts w:ascii="Times New Roman" w:hAnsi="Times New Roman" w:cs="Times New Roman"/>
        </w:rPr>
      </w:pPr>
      <w:r>
        <w:rPr>
          <w:rFonts w:ascii="Times New Roman" w:hAnsi="Times New Roman" w:cs="Times New Roman"/>
        </w:rPr>
        <w:t>(Ranjan Gogoi and R.F.Nariman,JJ.,)</w:t>
      </w:r>
    </w:p>
    <w:p w:rsidR="00B33FA0" w:rsidRDefault="00B33FA0" w:rsidP="00B33FA0">
      <w:pPr>
        <w:jc w:val="center"/>
        <w:rPr>
          <w:rFonts w:ascii="Times New Roman" w:hAnsi="Times New Roman" w:cs="Times New Roman"/>
        </w:rPr>
      </w:pPr>
    </w:p>
    <w:p w:rsidR="00B33FA0" w:rsidRDefault="00B33FA0" w:rsidP="00B33FA0">
      <w:pPr>
        <w:jc w:val="center"/>
        <w:rPr>
          <w:rFonts w:ascii="Times New Roman" w:hAnsi="Times New Roman" w:cs="Times New Roman"/>
        </w:rPr>
      </w:pPr>
      <w:r>
        <w:rPr>
          <w:rFonts w:ascii="Times New Roman" w:hAnsi="Times New Roman" w:cs="Times New Roman"/>
        </w:rPr>
        <w:t>05.12.2017</w:t>
      </w:r>
    </w:p>
    <w:p w:rsidR="00B33FA0" w:rsidRPr="00B33FA0" w:rsidRDefault="00B33FA0" w:rsidP="00B33FA0">
      <w:pPr>
        <w:jc w:val="center"/>
        <w:rPr>
          <w:rFonts w:ascii="Times New Roman" w:hAnsi="Times New Roman" w:cs="Times New Roman"/>
        </w:rPr>
      </w:pPr>
    </w:p>
    <w:p w:rsidR="00B33FA0" w:rsidRPr="00B33FA0" w:rsidRDefault="00B33FA0" w:rsidP="00B33FA0">
      <w:pPr>
        <w:jc w:val="center"/>
        <w:rPr>
          <w:rFonts w:ascii="Times New Roman" w:hAnsi="Times New Roman" w:cs="Times New Roman"/>
          <w:b/>
        </w:rPr>
      </w:pPr>
      <w:r w:rsidRPr="00B33FA0">
        <w:rPr>
          <w:rFonts w:ascii="Times New Roman" w:hAnsi="Times New Roman" w:cs="Times New Roman"/>
          <w:b/>
        </w:rPr>
        <w:t>JUDGMENT</w:t>
      </w:r>
    </w:p>
    <w:p w:rsidR="00B33FA0" w:rsidRPr="00B33FA0" w:rsidRDefault="00B33FA0" w:rsidP="00B33FA0">
      <w:pPr>
        <w:jc w:val="both"/>
        <w:rPr>
          <w:rFonts w:ascii="Times New Roman" w:hAnsi="Times New Roman" w:cs="Times New Roman"/>
          <w:b/>
        </w:rPr>
      </w:pPr>
    </w:p>
    <w:p w:rsidR="00B33FA0" w:rsidRPr="00B33FA0" w:rsidRDefault="00B33FA0" w:rsidP="00B33FA0">
      <w:pPr>
        <w:jc w:val="both"/>
        <w:rPr>
          <w:rFonts w:ascii="Times New Roman" w:hAnsi="Times New Roman" w:cs="Times New Roman"/>
          <w:b/>
        </w:rPr>
      </w:pPr>
      <w:r w:rsidRPr="00B33FA0">
        <w:rPr>
          <w:rFonts w:ascii="Times New Roman" w:hAnsi="Times New Roman" w:cs="Times New Roman"/>
          <w:b/>
        </w:rPr>
        <w:t>Ranjan Gogoi,J.,</w:t>
      </w:r>
    </w:p>
    <w:p w:rsidR="00B33FA0" w:rsidRPr="00B33FA0" w:rsidRDefault="00B33FA0" w:rsidP="00B33FA0">
      <w:pPr>
        <w:jc w:val="both"/>
        <w:rPr>
          <w:rFonts w:ascii="Times New Roman" w:hAnsi="Times New Roman" w:cs="Times New Roman"/>
        </w:rPr>
      </w:pPr>
    </w:p>
    <w:p w:rsidR="00B33FA0" w:rsidRDefault="00B33FA0" w:rsidP="00B33FA0">
      <w:pPr>
        <w:jc w:val="both"/>
        <w:rPr>
          <w:rFonts w:ascii="Times New Roman" w:hAnsi="Times New Roman" w:cs="Times New Roman"/>
        </w:rPr>
      </w:pPr>
      <w:r>
        <w:rPr>
          <w:rFonts w:ascii="Times New Roman" w:hAnsi="Times New Roman" w:cs="Times New Roman"/>
        </w:rPr>
        <w:t xml:space="preserve">1. Heard the </w:t>
      </w:r>
      <w:r w:rsidRPr="00B33FA0">
        <w:rPr>
          <w:rFonts w:ascii="Times New Roman" w:hAnsi="Times New Roman" w:cs="Times New Roman"/>
        </w:rPr>
        <w:t>learned</w:t>
      </w:r>
      <w:r w:rsidRPr="00B33FA0">
        <w:rPr>
          <w:rFonts w:ascii="Times New Roman" w:hAnsi="Times New Roman" w:cs="Times New Roman"/>
        </w:rPr>
        <w:tab/>
      </w:r>
      <w:r>
        <w:rPr>
          <w:rFonts w:ascii="Times New Roman" w:hAnsi="Times New Roman" w:cs="Times New Roman"/>
        </w:rPr>
        <w:t xml:space="preserve"> counsels for the </w:t>
      </w:r>
      <w:r w:rsidRPr="00B33FA0">
        <w:rPr>
          <w:rFonts w:ascii="Times New Roman" w:hAnsi="Times New Roman" w:cs="Times New Roman"/>
        </w:rPr>
        <w:t>parties</w:t>
      </w:r>
      <w:r>
        <w:rPr>
          <w:rFonts w:ascii="Times New Roman" w:hAnsi="Times New Roman" w:cs="Times New Roman"/>
        </w:rPr>
        <w:t>.</w:t>
      </w:r>
    </w:p>
    <w:p w:rsidR="00B33FA0" w:rsidRPr="00B33FA0" w:rsidRDefault="00B33FA0" w:rsidP="00B33FA0">
      <w:pPr>
        <w:jc w:val="both"/>
        <w:rPr>
          <w:rFonts w:ascii="Times New Roman" w:hAnsi="Times New Roman" w:cs="Times New Roman"/>
        </w:rPr>
      </w:pPr>
    </w:p>
    <w:p w:rsidR="00B33FA0" w:rsidRPr="00B33FA0" w:rsidRDefault="00B33FA0" w:rsidP="00B33FA0">
      <w:pPr>
        <w:jc w:val="both"/>
        <w:rPr>
          <w:rFonts w:ascii="Times New Roman" w:hAnsi="Times New Roman" w:cs="Times New Roman"/>
        </w:rPr>
      </w:pPr>
      <w:r>
        <w:rPr>
          <w:rFonts w:ascii="Times New Roman" w:hAnsi="Times New Roman" w:cs="Times New Roman"/>
        </w:rPr>
        <w:t xml:space="preserve">2. </w:t>
      </w:r>
      <w:r w:rsidRPr="00B33FA0">
        <w:rPr>
          <w:rFonts w:ascii="Times New Roman" w:hAnsi="Times New Roman" w:cs="Times New Roman"/>
        </w:rPr>
        <w:t>The writ petitions and the</w:t>
      </w:r>
      <w:r>
        <w:rPr>
          <w:rFonts w:ascii="Times New Roman" w:hAnsi="Times New Roman" w:cs="Times New Roman"/>
        </w:rPr>
        <w:t xml:space="preserve"> Interlocutory</w:t>
      </w:r>
      <w:r>
        <w:rPr>
          <w:rFonts w:ascii="Times New Roman" w:hAnsi="Times New Roman" w:cs="Times New Roman"/>
        </w:rPr>
        <w:tab/>
        <w:t xml:space="preserve">Application(s) </w:t>
      </w:r>
      <w:r w:rsidRPr="00B33FA0">
        <w:rPr>
          <w:rFonts w:ascii="Times New Roman" w:hAnsi="Times New Roman" w:cs="Times New Roman"/>
        </w:rPr>
        <w:t>under</w:t>
      </w:r>
      <w:r>
        <w:rPr>
          <w:rFonts w:ascii="Times New Roman" w:hAnsi="Times New Roman" w:cs="Times New Roman"/>
        </w:rPr>
        <w:t xml:space="preserve"> </w:t>
      </w:r>
      <w:r w:rsidRPr="00B33FA0">
        <w:rPr>
          <w:rFonts w:ascii="Times New Roman" w:hAnsi="Times New Roman" w:cs="Times New Roman"/>
        </w:rPr>
        <w:t>consideration have been filed seeking directions from the Court as to the manner in which the expression</w:t>
      </w:r>
      <w:r>
        <w:rPr>
          <w:rFonts w:ascii="Times New Roman" w:hAnsi="Times New Roman" w:cs="Times New Roman"/>
        </w:rPr>
        <w:t xml:space="preserve"> </w:t>
      </w:r>
      <w:r w:rsidRPr="00B33FA0">
        <w:rPr>
          <w:rFonts w:ascii="Times New Roman" w:hAnsi="Times New Roman" w:cs="Times New Roman"/>
        </w:rPr>
        <w:t>"originally</w:t>
      </w:r>
    </w:p>
    <w:p w:rsidR="00B33FA0" w:rsidRDefault="00B33FA0" w:rsidP="00B33FA0">
      <w:pPr>
        <w:jc w:val="both"/>
        <w:rPr>
          <w:rFonts w:ascii="Times New Roman" w:hAnsi="Times New Roman" w:cs="Times New Roman"/>
        </w:rPr>
      </w:pPr>
      <w:r>
        <w:rPr>
          <w:rFonts w:ascii="Times New Roman" w:hAnsi="Times New Roman" w:cs="Times New Roman"/>
        </w:rPr>
        <w:t xml:space="preserve">inhabitants of the State </w:t>
      </w:r>
      <w:r w:rsidRPr="00B33FA0">
        <w:rPr>
          <w:rFonts w:ascii="Times New Roman" w:hAnsi="Times New Roman" w:cs="Times New Roman"/>
        </w:rPr>
        <w:t>of Assam"</w:t>
      </w:r>
      <w:r>
        <w:rPr>
          <w:rFonts w:ascii="Times New Roman" w:hAnsi="Times New Roman" w:cs="Times New Roman"/>
        </w:rPr>
        <w:t xml:space="preserve"> </w:t>
      </w:r>
      <w:r w:rsidRPr="00B33FA0">
        <w:rPr>
          <w:rFonts w:ascii="Times New Roman" w:hAnsi="Times New Roman" w:cs="Times New Roman"/>
        </w:rPr>
        <w:t>appearing in Clause 3(3) of the Sch</w:t>
      </w:r>
      <w:r>
        <w:rPr>
          <w:rFonts w:ascii="Times New Roman" w:hAnsi="Times New Roman" w:cs="Times New Roman"/>
        </w:rPr>
        <w:t xml:space="preserve">edule (Special Provisions as to </w:t>
      </w:r>
      <w:r w:rsidRPr="00B33FA0">
        <w:rPr>
          <w:rFonts w:ascii="Times New Roman" w:hAnsi="Times New Roman" w:cs="Times New Roman"/>
        </w:rPr>
        <w:t>manner of</w:t>
      </w:r>
      <w:r>
        <w:rPr>
          <w:rFonts w:ascii="Times New Roman" w:hAnsi="Times New Roman" w:cs="Times New Roman"/>
        </w:rPr>
        <w:t xml:space="preserve"> </w:t>
      </w:r>
      <w:r w:rsidRPr="00B33FA0">
        <w:rPr>
          <w:rFonts w:ascii="Times New Roman" w:hAnsi="Times New Roman" w:cs="Times New Roman"/>
        </w:rPr>
        <w:t>Preparation of National Register of Indian Citizen in State of Assam) to the Citizenship (Registration of Citizens and Issues of National Identity Cards) Rules, 2003, is to be understood and furthermore for directions laying down the procedure by which such persons are required to be identified.</w:t>
      </w:r>
    </w:p>
    <w:p w:rsidR="00B33FA0" w:rsidRPr="00B33FA0" w:rsidRDefault="00B33FA0" w:rsidP="00B33FA0">
      <w:pPr>
        <w:jc w:val="both"/>
        <w:rPr>
          <w:rFonts w:ascii="Times New Roman" w:hAnsi="Times New Roman" w:cs="Times New Roman"/>
        </w:rPr>
      </w:pPr>
    </w:p>
    <w:p w:rsidR="00B33FA0" w:rsidRDefault="00B33FA0" w:rsidP="00B33FA0">
      <w:pPr>
        <w:jc w:val="both"/>
        <w:rPr>
          <w:rFonts w:ascii="Times New Roman" w:hAnsi="Times New Roman" w:cs="Times New Roman"/>
        </w:rPr>
      </w:pPr>
      <w:r>
        <w:rPr>
          <w:rFonts w:ascii="Times New Roman" w:hAnsi="Times New Roman" w:cs="Times New Roman"/>
        </w:rPr>
        <w:t xml:space="preserve">3. </w:t>
      </w:r>
      <w:r w:rsidRPr="00B33FA0">
        <w:rPr>
          <w:rFonts w:ascii="Times New Roman" w:hAnsi="Times New Roman" w:cs="Times New Roman"/>
        </w:rPr>
        <w:t>Relevant clauses of the Schedule including Clause 3(3) reads as follows:</w:t>
      </w:r>
    </w:p>
    <w:p w:rsidR="00B33FA0" w:rsidRPr="00B33FA0" w:rsidRDefault="00B33FA0" w:rsidP="00B33FA0">
      <w:pPr>
        <w:jc w:val="both"/>
        <w:rPr>
          <w:rFonts w:ascii="Times New Roman" w:hAnsi="Times New Roman" w:cs="Times New Roman"/>
        </w:rPr>
      </w:pPr>
    </w:p>
    <w:p w:rsidR="00B33FA0" w:rsidRPr="00B33FA0" w:rsidRDefault="00B33FA0" w:rsidP="00B33FA0">
      <w:pPr>
        <w:ind w:left="720"/>
        <w:jc w:val="both"/>
        <w:rPr>
          <w:rFonts w:ascii="Times New Roman" w:hAnsi="Times New Roman" w:cs="Times New Roman"/>
        </w:rPr>
      </w:pPr>
      <w:r w:rsidRPr="00B33FA0">
        <w:rPr>
          <w:rFonts w:ascii="Times New Roman" w:hAnsi="Times New Roman" w:cs="Times New Roman"/>
        </w:rPr>
        <w:t>"2. Manner of preparation of draft National Register of Indian Citizen in State of Assam—</w:t>
      </w:r>
    </w:p>
    <w:p w:rsidR="00B33FA0" w:rsidRPr="00B33FA0" w:rsidRDefault="00B33FA0" w:rsidP="00B33FA0">
      <w:pPr>
        <w:ind w:left="720"/>
        <w:jc w:val="both"/>
        <w:rPr>
          <w:rFonts w:ascii="Times New Roman" w:hAnsi="Times New Roman" w:cs="Times New Roman"/>
        </w:rPr>
      </w:pPr>
      <w:r w:rsidRPr="00B33FA0">
        <w:rPr>
          <w:rFonts w:ascii="Times New Roman" w:hAnsi="Times New Roman" w:cs="Times New Roman"/>
        </w:rPr>
        <w:t>(1)</w:t>
      </w:r>
      <w:r w:rsidRPr="00B33FA0">
        <w:rPr>
          <w:rFonts w:ascii="Times New Roman" w:hAnsi="Times New Roman" w:cs="Times New Roman"/>
        </w:rPr>
        <w:tab/>
        <w:t xml:space="preserve">(a) </w:t>
      </w:r>
      <w:r w:rsidRPr="00B33FA0">
        <w:rPr>
          <w:rFonts w:ascii="Times New Roman" w:hAnsi="Times New Roman" w:cs="Times New Roman"/>
        </w:rPr>
        <w:tab/>
      </w:r>
    </w:p>
    <w:p w:rsidR="00B33FA0" w:rsidRPr="00B33FA0" w:rsidRDefault="00B33FA0" w:rsidP="00B33FA0">
      <w:pPr>
        <w:ind w:left="720"/>
        <w:jc w:val="both"/>
        <w:rPr>
          <w:rFonts w:ascii="Times New Roman" w:hAnsi="Times New Roman" w:cs="Times New Roman"/>
        </w:rPr>
      </w:pPr>
      <w:r w:rsidRPr="00B33FA0">
        <w:rPr>
          <w:rFonts w:ascii="Times New Roman" w:hAnsi="Times New Roman" w:cs="Times New Roman"/>
        </w:rPr>
        <w:t>(b)</w:t>
      </w:r>
      <w:r w:rsidRPr="00B33FA0">
        <w:rPr>
          <w:rFonts w:ascii="Times New Roman" w:hAnsi="Times New Roman" w:cs="Times New Roman"/>
        </w:rPr>
        <w:tab/>
      </w:r>
      <w:r w:rsidRPr="00B33FA0">
        <w:rPr>
          <w:rFonts w:ascii="Times New Roman" w:hAnsi="Times New Roman" w:cs="Times New Roman"/>
        </w:rPr>
        <w:tab/>
      </w:r>
    </w:p>
    <w:p w:rsidR="00B33FA0" w:rsidRPr="00B33FA0" w:rsidRDefault="00B33FA0" w:rsidP="00B33FA0">
      <w:pPr>
        <w:ind w:left="720"/>
        <w:jc w:val="both"/>
        <w:rPr>
          <w:rFonts w:ascii="Times New Roman" w:hAnsi="Times New Roman" w:cs="Times New Roman"/>
        </w:rPr>
      </w:pPr>
      <w:r w:rsidRPr="00B33FA0">
        <w:rPr>
          <w:rFonts w:ascii="Times New Roman" w:hAnsi="Times New Roman" w:cs="Times New Roman"/>
        </w:rPr>
        <w:t>(c)</w:t>
      </w:r>
      <w:r w:rsidRPr="00B33FA0">
        <w:rPr>
          <w:rFonts w:ascii="Times New Roman" w:hAnsi="Times New Roman" w:cs="Times New Roman"/>
        </w:rPr>
        <w:tab/>
      </w:r>
      <w:r w:rsidRPr="00B33FA0">
        <w:rPr>
          <w:rFonts w:ascii="Times New Roman" w:hAnsi="Times New Roman" w:cs="Times New Roman"/>
        </w:rPr>
        <w:tab/>
      </w:r>
    </w:p>
    <w:p w:rsidR="00B33FA0" w:rsidRPr="00B33FA0" w:rsidRDefault="00B33FA0" w:rsidP="00B33FA0">
      <w:pPr>
        <w:ind w:left="720"/>
        <w:jc w:val="both"/>
        <w:rPr>
          <w:rFonts w:ascii="Times New Roman" w:hAnsi="Times New Roman" w:cs="Times New Roman"/>
        </w:rPr>
      </w:pPr>
      <w:r>
        <w:rPr>
          <w:rFonts w:ascii="Times New Roman" w:hAnsi="Times New Roman" w:cs="Times New Roman"/>
        </w:rPr>
        <w:t xml:space="preserve">(2) </w:t>
      </w:r>
      <w:r w:rsidRPr="00B33FA0">
        <w:rPr>
          <w:rFonts w:ascii="Times New Roman" w:hAnsi="Times New Roman" w:cs="Times New Roman"/>
        </w:rPr>
        <w:t>The Local Registrar of Citizen Registration shall receive the filled up application forms, at the same place where the applications are issued, and issue the receipt thereof to the applicant.</w:t>
      </w:r>
    </w:p>
    <w:p w:rsidR="00B33FA0" w:rsidRDefault="00B33FA0" w:rsidP="00B33FA0">
      <w:pPr>
        <w:ind w:left="720"/>
        <w:jc w:val="both"/>
        <w:rPr>
          <w:rFonts w:ascii="Times New Roman" w:hAnsi="Times New Roman" w:cs="Times New Roman"/>
        </w:rPr>
      </w:pPr>
    </w:p>
    <w:p w:rsidR="00B33FA0" w:rsidRDefault="00B33FA0" w:rsidP="00B33FA0">
      <w:pPr>
        <w:ind w:left="720"/>
        <w:jc w:val="both"/>
        <w:rPr>
          <w:rFonts w:ascii="Times New Roman" w:hAnsi="Times New Roman" w:cs="Times New Roman"/>
        </w:rPr>
      </w:pPr>
      <w:r>
        <w:rPr>
          <w:rFonts w:ascii="Times New Roman" w:hAnsi="Times New Roman" w:cs="Times New Roman"/>
        </w:rPr>
        <w:t xml:space="preserve">(3) </w:t>
      </w:r>
      <w:r w:rsidRPr="00B33FA0">
        <w:rPr>
          <w:rFonts w:ascii="Times New Roman" w:hAnsi="Times New Roman" w:cs="Times New Roman"/>
        </w:rPr>
        <w:t>The Local Registrar of</w:t>
      </w:r>
      <w:r>
        <w:rPr>
          <w:rFonts w:ascii="Times New Roman" w:hAnsi="Times New Roman" w:cs="Times New Roman"/>
        </w:rPr>
        <w:t xml:space="preserve"> </w:t>
      </w:r>
      <w:r w:rsidRPr="00B33FA0">
        <w:rPr>
          <w:rFonts w:ascii="Times New Roman" w:hAnsi="Times New Roman" w:cs="Times New Roman"/>
        </w:rPr>
        <w:t>Citizen Registration, after the receipt of the application under sub-paragraph (2) shall scrutinize the applications and after its verification,</w:t>
      </w:r>
      <w:r>
        <w:rPr>
          <w:rFonts w:ascii="Times New Roman" w:hAnsi="Times New Roman" w:cs="Times New Roman"/>
        </w:rPr>
        <w:t xml:space="preserve"> </w:t>
      </w:r>
      <w:r w:rsidRPr="00B33FA0">
        <w:rPr>
          <w:rFonts w:ascii="Times New Roman" w:hAnsi="Times New Roman" w:cs="Times New Roman"/>
        </w:rPr>
        <w:t xml:space="preserve"> </w:t>
      </w:r>
      <w:r>
        <w:rPr>
          <w:rFonts w:ascii="Times New Roman" w:hAnsi="Times New Roman" w:cs="Times New Roman"/>
        </w:rPr>
        <w:t xml:space="preserve">prepare </w:t>
      </w:r>
      <w:r w:rsidRPr="00B33FA0">
        <w:rPr>
          <w:rFonts w:ascii="Times New Roman" w:hAnsi="Times New Roman" w:cs="Times New Roman"/>
        </w:rPr>
        <w:t>a</w:t>
      </w:r>
      <w:r>
        <w:rPr>
          <w:rFonts w:ascii="Times New Roman" w:hAnsi="Times New Roman" w:cs="Times New Roman"/>
        </w:rPr>
        <w:t xml:space="preserve"> </w:t>
      </w:r>
      <w:r w:rsidRPr="00B33FA0">
        <w:rPr>
          <w:rFonts w:ascii="Times New Roman" w:hAnsi="Times New Roman" w:cs="Times New Roman"/>
        </w:rPr>
        <w:t>consolidated list thereof which shall contain the names of the following persons, namely—</w:t>
      </w:r>
    </w:p>
    <w:p w:rsidR="00B33FA0" w:rsidRPr="00B33FA0" w:rsidRDefault="00B33FA0" w:rsidP="00B33FA0">
      <w:pPr>
        <w:ind w:left="720"/>
        <w:jc w:val="both"/>
        <w:rPr>
          <w:rFonts w:ascii="Times New Roman" w:hAnsi="Times New Roman" w:cs="Times New Roman"/>
        </w:rPr>
      </w:pPr>
    </w:p>
    <w:p w:rsidR="00B33FA0" w:rsidRPr="00B33FA0" w:rsidRDefault="00B33FA0" w:rsidP="00B33FA0">
      <w:pPr>
        <w:ind w:left="720"/>
        <w:jc w:val="both"/>
        <w:rPr>
          <w:rFonts w:ascii="Times New Roman" w:hAnsi="Times New Roman" w:cs="Times New Roman"/>
        </w:rPr>
      </w:pPr>
      <w:r>
        <w:rPr>
          <w:rFonts w:ascii="Times New Roman" w:hAnsi="Times New Roman" w:cs="Times New Roman"/>
        </w:rPr>
        <w:lastRenderedPageBreak/>
        <w:t xml:space="preserve">(a) </w:t>
      </w:r>
      <w:r w:rsidRPr="00B33FA0">
        <w:rPr>
          <w:rFonts w:ascii="Times New Roman" w:hAnsi="Times New Roman" w:cs="Times New Roman"/>
        </w:rPr>
        <w:t xml:space="preserve"> </w:t>
      </w:r>
      <w:r>
        <w:rPr>
          <w:rFonts w:ascii="Times New Roman" w:hAnsi="Times New Roman" w:cs="Times New Roman"/>
        </w:rPr>
        <w:t xml:space="preserve">person whose name appear in any </w:t>
      </w:r>
      <w:r w:rsidRPr="00B33FA0">
        <w:rPr>
          <w:rFonts w:ascii="Times New Roman" w:hAnsi="Times New Roman" w:cs="Times New Roman"/>
        </w:rPr>
        <w:t>of</w:t>
      </w:r>
      <w:r w:rsidRPr="00B33FA0">
        <w:rPr>
          <w:rFonts w:ascii="Times New Roman" w:hAnsi="Times New Roman" w:cs="Times New Roman"/>
        </w:rPr>
        <w:tab/>
        <w:t>the</w:t>
      </w:r>
      <w:r>
        <w:rPr>
          <w:rFonts w:ascii="Times New Roman" w:hAnsi="Times New Roman" w:cs="Times New Roman"/>
        </w:rPr>
        <w:t xml:space="preserve"> electoral rolls upto </w:t>
      </w:r>
      <w:r w:rsidRPr="00B33FA0">
        <w:rPr>
          <w:rFonts w:ascii="Times New Roman" w:hAnsi="Times New Roman" w:cs="Times New Roman"/>
        </w:rPr>
        <w:t>the</w:t>
      </w:r>
      <w:r>
        <w:rPr>
          <w:rFonts w:ascii="Times New Roman" w:hAnsi="Times New Roman" w:cs="Times New Roman"/>
        </w:rPr>
        <w:t xml:space="preserve"> </w:t>
      </w:r>
      <w:r w:rsidRPr="00B33FA0">
        <w:rPr>
          <w:rFonts w:ascii="Times New Roman" w:hAnsi="Times New Roman" w:cs="Times New Roman"/>
        </w:rPr>
        <w:t>midnight of the 24th day of March, 1971 or in National Register of Citizens, 1951;</w:t>
      </w:r>
    </w:p>
    <w:p w:rsidR="00B33FA0" w:rsidRDefault="00B33FA0" w:rsidP="00B33FA0">
      <w:pPr>
        <w:ind w:left="720"/>
        <w:jc w:val="both"/>
        <w:rPr>
          <w:rFonts w:ascii="Times New Roman" w:hAnsi="Times New Roman" w:cs="Times New Roman"/>
        </w:rPr>
      </w:pPr>
    </w:p>
    <w:p w:rsidR="00B33FA0" w:rsidRDefault="00B33FA0" w:rsidP="00B33FA0">
      <w:pPr>
        <w:ind w:left="720"/>
        <w:jc w:val="both"/>
        <w:rPr>
          <w:rFonts w:ascii="Times New Roman" w:hAnsi="Times New Roman" w:cs="Times New Roman"/>
        </w:rPr>
      </w:pPr>
      <w:r>
        <w:rPr>
          <w:rFonts w:ascii="Times New Roman" w:hAnsi="Times New Roman" w:cs="Times New Roman"/>
        </w:rPr>
        <w:t xml:space="preserve">(b)  descendants of </w:t>
      </w:r>
      <w:r w:rsidRPr="00B33FA0">
        <w:rPr>
          <w:rFonts w:ascii="Times New Roman" w:hAnsi="Times New Roman" w:cs="Times New Roman"/>
        </w:rPr>
        <w:t>the</w:t>
      </w:r>
      <w:r>
        <w:rPr>
          <w:rFonts w:ascii="Times New Roman" w:hAnsi="Times New Roman" w:cs="Times New Roman"/>
        </w:rPr>
        <w:t xml:space="preserve"> </w:t>
      </w:r>
      <w:r w:rsidRPr="00B33FA0">
        <w:rPr>
          <w:rFonts w:ascii="Times New Roman" w:hAnsi="Times New Roman" w:cs="Times New Roman"/>
        </w:rPr>
        <w:t>persons mentioned in clause (a) above;</w:t>
      </w:r>
    </w:p>
    <w:p w:rsidR="00B33FA0" w:rsidRPr="00B33FA0" w:rsidRDefault="00B33FA0" w:rsidP="00B33FA0">
      <w:pPr>
        <w:ind w:left="720"/>
        <w:jc w:val="both"/>
        <w:rPr>
          <w:rFonts w:ascii="Times New Roman" w:hAnsi="Times New Roman" w:cs="Times New Roman"/>
        </w:rPr>
      </w:pPr>
    </w:p>
    <w:p w:rsidR="00B33FA0" w:rsidRDefault="00B33FA0" w:rsidP="00B33FA0">
      <w:pPr>
        <w:ind w:left="720"/>
        <w:jc w:val="both"/>
        <w:rPr>
          <w:rFonts w:ascii="Times New Roman" w:hAnsi="Times New Roman" w:cs="Times New Roman"/>
        </w:rPr>
      </w:pPr>
      <w:r>
        <w:rPr>
          <w:rFonts w:ascii="Times New Roman" w:hAnsi="Times New Roman" w:cs="Times New Roman"/>
        </w:rPr>
        <w:t xml:space="preserve">3. </w:t>
      </w:r>
      <w:r w:rsidRPr="00B33FA0">
        <w:rPr>
          <w:rFonts w:ascii="Times New Roman" w:hAnsi="Times New Roman" w:cs="Times New Roman"/>
        </w:rPr>
        <w:t>Scrutiny of applications—</w:t>
      </w:r>
    </w:p>
    <w:p w:rsidR="00B33FA0" w:rsidRPr="00B33FA0" w:rsidRDefault="00B33FA0" w:rsidP="00B33FA0">
      <w:pPr>
        <w:ind w:left="720"/>
        <w:jc w:val="both"/>
        <w:rPr>
          <w:rFonts w:ascii="Times New Roman" w:hAnsi="Times New Roman" w:cs="Times New Roman"/>
        </w:rPr>
      </w:pPr>
    </w:p>
    <w:p w:rsidR="00B33FA0" w:rsidRPr="00B33FA0" w:rsidRDefault="00B33FA0" w:rsidP="00B33FA0">
      <w:pPr>
        <w:ind w:left="720"/>
        <w:jc w:val="both"/>
        <w:rPr>
          <w:rFonts w:ascii="Times New Roman" w:hAnsi="Times New Roman" w:cs="Times New Roman"/>
        </w:rPr>
      </w:pPr>
      <w:r>
        <w:rPr>
          <w:rFonts w:ascii="Times New Roman" w:hAnsi="Times New Roman" w:cs="Times New Roman"/>
        </w:rPr>
        <w:t xml:space="preserve">(1) </w:t>
      </w:r>
      <w:r w:rsidRPr="00B33FA0">
        <w:rPr>
          <w:rFonts w:ascii="Times New Roman" w:hAnsi="Times New Roman" w:cs="Times New Roman"/>
        </w:rPr>
        <w:t>The</w:t>
      </w:r>
      <w:r>
        <w:rPr>
          <w:rFonts w:ascii="Times New Roman" w:hAnsi="Times New Roman" w:cs="Times New Roman"/>
        </w:rPr>
        <w:t xml:space="preserve"> scrutiny of applications </w:t>
      </w:r>
      <w:r w:rsidRPr="00B33FA0">
        <w:rPr>
          <w:rFonts w:ascii="Times New Roman" w:hAnsi="Times New Roman" w:cs="Times New Roman"/>
        </w:rPr>
        <w:t>received under</w:t>
      </w:r>
      <w:r>
        <w:rPr>
          <w:rFonts w:ascii="Times New Roman" w:hAnsi="Times New Roman" w:cs="Times New Roman"/>
        </w:rPr>
        <w:t xml:space="preserve"> </w:t>
      </w:r>
      <w:r w:rsidRPr="00B33FA0">
        <w:rPr>
          <w:rFonts w:ascii="Times New Roman" w:hAnsi="Times New Roman" w:cs="Times New Roman"/>
        </w:rPr>
        <w:t>sub-paragraph (3) of paragraph 2 shall be made by comparing the information stated in the application form with the official records and the persons, of whom the information is found in order, shall be eligible for inclusion of their names in the consolidated list.</w:t>
      </w:r>
    </w:p>
    <w:p w:rsidR="00B33FA0" w:rsidRDefault="00B33FA0" w:rsidP="00B33FA0">
      <w:pPr>
        <w:ind w:left="720"/>
        <w:jc w:val="both"/>
        <w:rPr>
          <w:rFonts w:ascii="Times New Roman" w:hAnsi="Times New Roman" w:cs="Times New Roman"/>
        </w:rPr>
      </w:pPr>
    </w:p>
    <w:p w:rsidR="00B33FA0" w:rsidRPr="00B33FA0" w:rsidRDefault="00B33FA0" w:rsidP="00B33FA0">
      <w:pPr>
        <w:ind w:left="720"/>
        <w:jc w:val="both"/>
        <w:rPr>
          <w:rFonts w:ascii="Times New Roman" w:hAnsi="Times New Roman" w:cs="Times New Roman"/>
        </w:rPr>
      </w:pPr>
      <w:r>
        <w:rPr>
          <w:rFonts w:ascii="Times New Roman" w:hAnsi="Times New Roman" w:cs="Times New Roman"/>
        </w:rPr>
        <w:t xml:space="preserve">(2) The </w:t>
      </w:r>
      <w:r w:rsidRPr="00B33FA0">
        <w:rPr>
          <w:rFonts w:ascii="Times New Roman" w:hAnsi="Times New Roman" w:cs="Times New Roman"/>
        </w:rPr>
        <w:t>names of persons who</w:t>
      </w:r>
      <w:r>
        <w:rPr>
          <w:rFonts w:ascii="Times New Roman" w:hAnsi="Times New Roman" w:cs="Times New Roman"/>
        </w:rPr>
        <w:t xml:space="preserve"> </w:t>
      </w:r>
      <w:r w:rsidRPr="00B33FA0">
        <w:rPr>
          <w:rFonts w:ascii="Times New Roman" w:hAnsi="Times New Roman" w:cs="Times New Roman"/>
        </w:rPr>
        <w:t>have been declared as illegal migrants or foreigners by the competent authority shall not be included in the consolidated list:</w:t>
      </w:r>
    </w:p>
    <w:p w:rsidR="00B33FA0" w:rsidRDefault="00B33FA0" w:rsidP="00B33FA0">
      <w:pPr>
        <w:ind w:left="720"/>
        <w:jc w:val="both"/>
        <w:rPr>
          <w:rFonts w:ascii="Times New Roman" w:hAnsi="Times New Roman" w:cs="Times New Roman"/>
        </w:rPr>
      </w:pPr>
    </w:p>
    <w:p w:rsidR="00B33FA0" w:rsidRPr="00B33FA0" w:rsidRDefault="00B33FA0" w:rsidP="00B33FA0">
      <w:pPr>
        <w:ind w:left="720"/>
        <w:jc w:val="both"/>
        <w:rPr>
          <w:rFonts w:ascii="Times New Roman" w:hAnsi="Times New Roman" w:cs="Times New Roman"/>
        </w:rPr>
      </w:pPr>
      <w:r w:rsidRPr="00B33FA0">
        <w:rPr>
          <w:rFonts w:ascii="Times New Roman" w:hAnsi="Times New Roman" w:cs="Times New Roman"/>
        </w:rPr>
        <w:t>Provided that the names of persons who came in the State of Assam after 1966 and before the 25 th March, 1971 and registered themselves with the Foreigner Registration Regional Officer and who have not been declared as illegal migrants or foreigners by the competent authority shall be eligible to be included in the consolidated list.</w:t>
      </w:r>
    </w:p>
    <w:p w:rsidR="00B33FA0" w:rsidRDefault="00B33FA0" w:rsidP="00B33FA0">
      <w:pPr>
        <w:ind w:left="720"/>
        <w:jc w:val="both"/>
        <w:rPr>
          <w:rFonts w:ascii="Times New Roman" w:hAnsi="Times New Roman" w:cs="Times New Roman"/>
        </w:rPr>
      </w:pPr>
    </w:p>
    <w:p w:rsidR="00B33FA0" w:rsidRPr="00B33FA0" w:rsidRDefault="00B33FA0" w:rsidP="00B33FA0">
      <w:pPr>
        <w:ind w:left="720"/>
        <w:jc w:val="both"/>
        <w:rPr>
          <w:rFonts w:ascii="Times New Roman" w:hAnsi="Times New Roman" w:cs="Times New Roman"/>
        </w:rPr>
      </w:pPr>
      <w:r>
        <w:rPr>
          <w:rFonts w:ascii="Times New Roman" w:hAnsi="Times New Roman" w:cs="Times New Roman"/>
        </w:rPr>
        <w:t xml:space="preserve">(3) </w:t>
      </w:r>
      <w:r w:rsidRPr="00B33FA0">
        <w:rPr>
          <w:rFonts w:ascii="Times New Roman" w:hAnsi="Times New Roman" w:cs="Times New Roman"/>
        </w:rPr>
        <w:t>The names of persons who</w:t>
      </w:r>
      <w:r>
        <w:rPr>
          <w:rFonts w:ascii="Times New Roman" w:hAnsi="Times New Roman" w:cs="Times New Roman"/>
        </w:rPr>
        <w:t xml:space="preserve"> </w:t>
      </w:r>
      <w:r w:rsidRPr="00B33FA0">
        <w:rPr>
          <w:rFonts w:ascii="Times New Roman" w:hAnsi="Times New Roman" w:cs="Times New Roman"/>
        </w:rPr>
        <w:t xml:space="preserve">are originally inhabitants of the State of Assam and their children and descendants, who are Citizens of India, shall be included in the consolidated list if the citizenship of such persons is ascertained beyond reasonable doubt and to the </w:t>
      </w:r>
      <w:r>
        <w:rPr>
          <w:rFonts w:ascii="Times New Roman" w:hAnsi="Times New Roman" w:cs="Times New Roman"/>
        </w:rPr>
        <w:t>satisfaction of the</w:t>
      </w:r>
      <w:r>
        <w:rPr>
          <w:rFonts w:ascii="Times New Roman" w:hAnsi="Times New Roman" w:cs="Times New Roman"/>
        </w:rPr>
        <w:tab/>
        <w:t xml:space="preserve">registering </w:t>
      </w:r>
      <w:r w:rsidRPr="00B33FA0">
        <w:rPr>
          <w:rFonts w:ascii="Times New Roman" w:hAnsi="Times New Roman" w:cs="Times New Roman"/>
        </w:rPr>
        <w:t>authority;</w:t>
      </w:r>
    </w:p>
    <w:p w:rsidR="00B33FA0" w:rsidRDefault="00B33FA0" w:rsidP="00B33FA0">
      <w:pPr>
        <w:ind w:left="720"/>
        <w:jc w:val="both"/>
        <w:rPr>
          <w:rFonts w:ascii="Times New Roman" w:hAnsi="Times New Roman" w:cs="Times New Roman"/>
        </w:rPr>
      </w:pPr>
    </w:p>
    <w:p w:rsidR="00B33FA0" w:rsidRDefault="00B33FA0" w:rsidP="00B33FA0">
      <w:pPr>
        <w:ind w:left="720"/>
        <w:jc w:val="both"/>
        <w:rPr>
          <w:rFonts w:ascii="Times New Roman" w:hAnsi="Times New Roman" w:cs="Times New Roman"/>
        </w:rPr>
      </w:pPr>
      <w:r w:rsidRPr="00B33FA0">
        <w:rPr>
          <w:rFonts w:ascii="Times New Roman" w:hAnsi="Times New Roman" w:cs="Times New Roman"/>
        </w:rPr>
        <w:t xml:space="preserve">(underlining is ours) </w:t>
      </w:r>
    </w:p>
    <w:p w:rsidR="00B33FA0" w:rsidRPr="00B33FA0" w:rsidRDefault="00B33FA0" w:rsidP="00B33FA0">
      <w:pPr>
        <w:ind w:left="720"/>
        <w:jc w:val="both"/>
        <w:rPr>
          <w:rFonts w:ascii="Times New Roman" w:hAnsi="Times New Roman" w:cs="Times New Roman"/>
        </w:rPr>
      </w:pPr>
    </w:p>
    <w:p w:rsidR="00B33FA0" w:rsidRDefault="00B33FA0" w:rsidP="00B33FA0">
      <w:pPr>
        <w:ind w:left="720"/>
        <w:jc w:val="both"/>
        <w:rPr>
          <w:rFonts w:ascii="Times New Roman" w:hAnsi="Times New Roman" w:cs="Times New Roman"/>
        </w:rPr>
      </w:pPr>
      <w:r>
        <w:rPr>
          <w:rFonts w:ascii="Times New Roman" w:hAnsi="Times New Roman" w:cs="Times New Roman"/>
        </w:rPr>
        <w:t xml:space="preserve">(4) </w:t>
      </w:r>
      <w:r w:rsidRPr="00B33FA0">
        <w:rPr>
          <w:rFonts w:ascii="Times New Roman" w:hAnsi="Times New Roman" w:cs="Times New Roman"/>
        </w:rPr>
        <w:t>The Local Registrar of</w:t>
      </w:r>
      <w:r>
        <w:rPr>
          <w:rFonts w:ascii="Times New Roman" w:hAnsi="Times New Roman" w:cs="Times New Roman"/>
        </w:rPr>
        <w:t xml:space="preserve"> </w:t>
      </w:r>
      <w:r w:rsidRPr="00B33FA0">
        <w:rPr>
          <w:rFonts w:ascii="Times New Roman" w:hAnsi="Times New Roman" w:cs="Times New Roman"/>
        </w:rPr>
        <w:t>Citizens Registration may, in case of any doubt in respect of parental linkage or any particular mentioned in the application received under sub-paragraph (3) of paragraph 2, refer the matter to the District Magistrate for investigation and h</w:t>
      </w:r>
      <w:r>
        <w:rPr>
          <w:rFonts w:ascii="Times New Roman" w:hAnsi="Times New Roman" w:cs="Times New Roman"/>
        </w:rPr>
        <w:t>is decision and Local</w:t>
      </w:r>
      <w:r>
        <w:rPr>
          <w:rFonts w:ascii="Times New Roman" w:hAnsi="Times New Roman" w:cs="Times New Roman"/>
        </w:rPr>
        <w:tab/>
        <w:t xml:space="preserve">Registrar </w:t>
      </w:r>
      <w:r w:rsidRPr="00B33FA0">
        <w:rPr>
          <w:rFonts w:ascii="Times New Roman" w:hAnsi="Times New Roman" w:cs="Times New Roman"/>
        </w:rPr>
        <w:t>of Citizens</w:t>
      </w:r>
      <w:r>
        <w:rPr>
          <w:rFonts w:ascii="Times New Roman" w:hAnsi="Times New Roman" w:cs="Times New Roman"/>
        </w:rPr>
        <w:t xml:space="preserve"> </w:t>
      </w:r>
      <w:r w:rsidRPr="00B33FA0">
        <w:rPr>
          <w:rFonts w:ascii="Times New Roman" w:hAnsi="Times New Roman" w:cs="Times New Roman"/>
        </w:rPr>
        <w:t>Registration shall also inform the same to the individual or the family."</w:t>
      </w:r>
    </w:p>
    <w:p w:rsidR="00B33FA0" w:rsidRPr="00B33FA0" w:rsidRDefault="00B33FA0" w:rsidP="00B33FA0">
      <w:pPr>
        <w:ind w:left="720"/>
        <w:jc w:val="both"/>
        <w:rPr>
          <w:rFonts w:ascii="Times New Roman" w:hAnsi="Times New Roman" w:cs="Times New Roman"/>
        </w:rPr>
      </w:pPr>
    </w:p>
    <w:p w:rsidR="00B33FA0" w:rsidRDefault="00B33FA0" w:rsidP="00B33FA0">
      <w:pPr>
        <w:jc w:val="both"/>
        <w:rPr>
          <w:rFonts w:ascii="Times New Roman" w:hAnsi="Times New Roman" w:cs="Times New Roman"/>
        </w:rPr>
      </w:pPr>
      <w:r>
        <w:rPr>
          <w:rFonts w:ascii="Times New Roman" w:hAnsi="Times New Roman" w:cs="Times New Roman"/>
        </w:rPr>
        <w:t xml:space="preserve">4. Clause </w:t>
      </w:r>
      <w:r w:rsidRPr="00B33FA0">
        <w:rPr>
          <w:rFonts w:ascii="Times New Roman" w:hAnsi="Times New Roman" w:cs="Times New Roman"/>
        </w:rPr>
        <w:t>3(3)</w:t>
      </w:r>
      <w:r w:rsidRPr="00B33FA0">
        <w:rPr>
          <w:rFonts w:ascii="Times New Roman" w:hAnsi="Times New Roman" w:cs="Times New Roman"/>
        </w:rPr>
        <w:tab/>
      </w:r>
      <w:r>
        <w:rPr>
          <w:rFonts w:ascii="Times New Roman" w:hAnsi="Times New Roman" w:cs="Times New Roman"/>
        </w:rPr>
        <w:t xml:space="preserve"> </w:t>
      </w:r>
      <w:r w:rsidRPr="00B33FA0">
        <w:rPr>
          <w:rFonts w:ascii="Times New Roman" w:hAnsi="Times New Roman" w:cs="Times New Roman"/>
        </w:rPr>
        <w:t>provides</w:t>
      </w:r>
      <w:r>
        <w:rPr>
          <w:rFonts w:ascii="Times New Roman" w:hAnsi="Times New Roman" w:cs="Times New Roman"/>
        </w:rPr>
        <w:t xml:space="preserve"> </w:t>
      </w:r>
      <w:r w:rsidRPr="00B33FA0">
        <w:rPr>
          <w:rFonts w:ascii="Times New Roman" w:hAnsi="Times New Roman" w:cs="Times New Roman"/>
        </w:rPr>
        <w:t>for</w:t>
      </w:r>
      <w:r>
        <w:rPr>
          <w:rFonts w:ascii="Times New Roman" w:hAnsi="Times New Roman" w:cs="Times New Roman"/>
        </w:rPr>
        <w:t xml:space="preserve"> </w:t>
      </w:r>
      <w:r w:rsidRPr="00B33FA0">
        <w:rPr>
          <w:rFonts w:ascii="Times New Roman" w:hAnsi="Times New Roman" w:cs="Times New Roman"/>
        </w:rPr>
        <w:t>identification of persons entitled to be included in the National Register of Citizens (NRC) by a process different from what is enumerated in Clause 3(2) and, therefore, the said Clause i.e. 3(3) constitutes an exception thereto. Clause 3(3) contemplates a less strict and vigorous process for deciding claims for inclusion in the NRC insofar as persons who are originally inhabitants of the State of Assam are concerned. Identification of</w:t>
      </w:r>
      <w:r>
        <w:rPr>
          <w:rFonts w:ascii="Times New Roman" w:hAnsi="Times New Roman" w:cs="Times New Roman"/>
        </w:rPr>
        <w:t xml:space="preserve"> </w:t>
      </w:r>
      <w:r w:rsidRPr="00B33FA0">
        <w:rPr>
          <w:rFonts w:ascii="Times New Roman" w:hAnsi="Times New Roman" w:cs="Times New Roman"/>
        </w:rPr>
        <w:t xml:space="preserve">persons who are originally inhabitants of the State of Assam as against those who are not does not determine any entitlement for inclusion in the NRC which is on the basis of proof of citizenship alone and nothing else. Neither </w:t>
      </w:r>
      <w:r>
        <w:rPr>
          <w:rFonts w:ascii="Times New Roman" w:hAnsi="Times New Roman" w:cs="Times New Roman"/>
        </w:rPr>
        <w:t xml:space="preserve">does such identification confer </w:t>
      </w:r>
      <w:r w:rsidRPr="00B33FA0">
        <w:rPr>
          <w:rFonts w:ascii="Times New Roman" w:hAnsi="Times New Roman" w:cs="Times New Roman"/>
        </w:rPr>
        <w:t>any special entitlement or benefit.</w:t>
      </w:r>
      <w:r>
        <w:rPr>
          <w:rFonts w:ascii="Times New Roman" w:hAnsi="Times New Roman" w:cs="Times New Roman"/>
        </w:rPr>
        <w:t xml:space="preserve"> </w:t>
      </w:r>
      <w:r w:rsidRPr="00B33FA0">
        <w:rPr>
          <w:rFonts w:ascii="Times New Roman" w:hAnsi="Times New Roman" w:cs="Times New Roman"/>
        </w:rPr>
        <w:t>This has, infact, been clarified in several of the reports submitted by the learned Coordinator before this Court.</w:t>
      </w:r>
    </w:p>
    <w:p w:rsidR="00B33FA0" w:rsidRPr="00B33FA0" w:rsidRDefault="00B33FA0" w:rsidP="00B33FA0">
      <w:pPr>
        <w:jc w:val="both"/>
        <w:rPr>
          <w:rFonts w:ascii="Times New Roman" w:hAnsi="Times New Roman" w:cs="Times New Roman"/>
        </w:rPr>
      </w:pPr>
    </w:p>
    <w:p w:rsidR="00B33FA0" w:rsidRDefault="00B33FA0" w:rsidP="00B33FA0">
      <w:pPr>
        <w:jc w:val="both"/>
        <w:rPr>
          <w:rFonts w:ascii="Times New Roman" w:hAnsi="Times New Roman" w:cs="Times New Roman"/>
        </w:rPr>
      </w:pPr>
      <w:r>
        <w:rPr>
          <w:rFonts w:ascii="Times New Roman" w:hAnsi="Times New Roman" w:cs="Times New Roman"/>
        </w:rPr>
        <w:t xml:space="preserve">5. </w:t>
      </w:r>
      <w:r w:rsidRPr="00B33FA0">
        <w:rPr>
          <w:rFonts w:ascii="Times New Roman" w:hAnsi="Times New Roman" w:cs="Times New Roman"/>
        </w:rPr>
        <w:t>The</w:t>
      </w:r>
      <w:r w:rsidRPr="00B33FA0">
        <w:rPr>
          <w:rFonts w:ascii="Times New Roman" w:hAnsi="Times New Roman" w:cs="Times New Roman"/>
        </w:rPr>
        <w:tab/>
        <w:t>prayer made in the writ</w:t>
      </w:r>
      <w:r>
        <w:rPr>
          <w:rFonts w:ascii="Times New Roman" w:hAnsi="Times New Roman" w:cs="Times New Roman"/>
        </w:rPr>
        <w:t xml:space="preserve"> </w:t>
      </w:r>
      <w:r w:rsidRPr="00B33FA0">
        <w:rPr>
          <w:rFonts w:ascii="Times New Roman" w:hAnsi="Times New Roman" w:cs="Times New Roman"/>
        </w:rPr>
        <w:t xml:space="preserve">petitions and the I.As, as admitted in the course of the </w:t>
      </w:r>
      <w:r>
        <w:rPr>
          <w:rFonts w:ascii="Times New Roman" w:hAnsi="Times New Roman" w:cs="Times New Roman"/>
        </w:rPr>
        <w:t xml:space="preserve">hearing by the learned counsels </w:t>
      </w:r>
      <w:r w:rsidRPr="00B33FA0">
        <w:rPr>
          <w:rFonts w:ascii="Times New Roman" w:hAnsi="Times New Roman" w:cs="Times New Roman"/>
        </w:rPr>
        <w:t>for</w:t>
      </w:r>
      <w:r w:rsidRPr="00B33FA0">
        <w:rPr>
          <w:rFonts w:ascii="Times New Roman" w:hAnsi="Times New Roman" w:cs="Times New Roman"/>
        </w:rPr>
        <w:tab/>
      </w:r>
      <w:r>
        <w:rPr>
          <w:rFonts w:ascii="Times New Roman" w:hAnsi="Times New Roman" w:cs="Times New Roman"/>
        </w:rPr>
        <w:t xml:space="preserve"> the </w:t>
      </w:r>
      <w:r w:rsidRPr="00B33FA0">
        <w:rPr>
          <w:rFonts w:ascii="Times New Roman" w:hAnsi="Times New Roman" w:cs="Times New Roman"/>
        </w:rPr>
        <w:t>writ</w:t>
      </w:r>
      <w:r>
        <w:rPr>
          <w:rFonts w:ascii="Times New Roman" w:hAnsi="Times New Roman" w:cs="Times New Roman"/>
        </w:rPr>
        <w:t xml:space="preserve"> </w:t>
      </w:r>
      <w:r w:rsidRPr="00B33FA0">
        <w:rPr>
          <w:rFonts w:ascii="Times New Roman" w:hAnsi="Times New Roman" w:cs="Times New Roman"/>
        </w:rPr>
        <w:t>petitioners/applicants, is founded on an apprehension that by the process of verification of the claims for inclusion in the NRC based on the claim to be originally inhabitants of the State of Assam a superior class of citizens is being created. The question who is originally inhabitant of the State of Assam, according to the applicants and the writ petitioners, may also have impact on the entitlement of such persons in the matter of opportunities for education, employment etc. vis-a-vis the second category of citizens i.e. who are not originally inhabitants of Assam.</w:t>
      </w:r>
    </w:p>
    <w:p w:rsidR="00B33FA0" w:rsidRPr="00B33FA0" w:rsidRDefault="00B33FA0" w:rsidP="00B33FA0">
      <w:pPr>
        <w:jc w:val="both"/>
        <w:rPr>
          <w:rFonts w:ascii="Times New Roman" w:hAnsi="Times New Roman" w:cs="Times New Roman"/>
        </w:rPr>
      </w:pPr>
    </w:p>
    <w:p w:rsidR="00B33FA0" w:rsidRPr="00B33FA0" w:rsidRDefault="00B33FA0" w:rsidP="00B33FA0">
      <w:pPr>
        <w:jc w:val="both"/>
        <w:rPr>
          <w:rFonts w:ascii="Times New Roman" w:hAnsi="Times New Roman" w:cs="Times New Roman"/>
        </w:rPr>
      </w:pPr>
      <w:r>
        <w:rPr>
          <w:rFonts w:ascii="Times New Roman" w:hAnsi="Times New Roman" w:cs="Times New Roman"/>
        </w:rPr>
        <w:t xml:space="preserve">6. </w:t>
      </w:r>
      <w:r w:rsidRPr="00B33FA0">
        <w:rPr>
          <w:rFonts w:ascii="Times New Roman" w:hAnsi="Times New Roman" w:cs="Times New Roman"/>
        </w:rPr>
        <w:t>All such apprehensions are wholly unfounded. The exercise of upgradation of NRC is not intended to be one of identification and determination of who are originally inhabitants of the State of Assam. The sole test for inclusion in the NRC is citizenship under the Constitution of India and under the Citizenship Act including Section 6A thereof. Citizens who are originally inhabitants/residents of the State of Assam and those who are not are at par for inclusion in the NRC.</w:t>
      </w:r>
    </w:p>
    <w:p w:rsidR="00B33FA0" w:rsidRDefault="00B33FA0" w:rsidP="00B33FA0">
      <w:pPr>
        <w:jc w:val="both"/>
        <w:rPr>
          <w:rFonts w:ascii="Times New Roman" w:hAnsi="Times New Roman" w:cs="Times New Roman"/>
        </w:rPr>
      </w:pPr>
    </w:p>
    <w:p w:rsidR="00B33FA0" w:rsidRPr="00B33FA0" w:rsidRDefault="00B33FA0" w:rsidP="00B33FA0">
      <w:pPr>
        <w:jc w:val="both"/>
        <w:rPr>
          <w:rFonts w:ascii="Times New Roman" w:hAnsi="Times New Roman" w:cs="Times New Roman"/>
        </w:rPr>
      </w:pPr>
      <w:r>
        <w:rPr>
          <w:rFonts w:ascii="Times New Roman" w:hAnsi="Times New Roman" w:cs="Times New Roman"/>
        </w:rPr>
        <w:t xml:space="preserve">7. </w:t>
      </w:r>
      <w:r w:rsidRPr="00B33FA0">
        <w:rPr>
          <w:rFonts w:ascii="Times New Roman" w:hAnsi="Times New Roman" w:cs="Times New Roman"/>
        </w:rPr>
        <w:t>In view of the above, we do not find any reason to issue any direction or</w:t>
      </w:r>
      <w:r>
        <w:rPr>
          <w:rFonts w:ascii="Times New Roman" w:hAnsi="Times New Roman" w:cs="Times New Roman"/>
        </w:rPr>
        <w:t xml:space="preserve"> </w:t>
      </w:r>
      <w:r w:rsidRPr="00B33FA0">
        <w:rPr>
          <w:rFonts w:ascii="Times New Roman" w:hAnsi="Times New Roman" w:cs="Times New Roman"/>
        </w:rPr>
        <w:t>clarification as to the meaning of the term "originally inhabitants of the State of Assam" as sought fo</w:t>
      </w:r>
      <w:r>
        <w:rPr>
          <w:rFonts w:ascii="Times New Roman" w:hAnsi="Times New Roman" w:cs="Times New Roman"/>
        </w:rPr>
        <w:t xml:space="preserve">r in the present Writ Petitions and the </w:t>
      </w:r>
      <w:r w:rsidRPr="00B33FA0">
        <w:rPr>
          <w:rFonts w:ascii="Times New Roman" w:hAnsi="Times New Roman" w:cs="Times New Roman"/>
        </w:rPr>
        <w:t>Interlocutory</w:t>
      </w:r>
      <w:r>
        <w:rPr>
          <w:rFonts w:ascii="Times New Roman" w:hAnsi="Times New Roman" w:cs="Times New Roman"/>
        </w:rPr>
        <w:t xml:space="preserve"> </w:t>
      </w:r>
      <w:r w:rsidRPr="00B33FA0">
        <w:rPr>
          <w:rFonts w:ascii="Times New Roman" w:hAnsi="Times New Roman" w:cs="Times New Roman"/>
        </w:rPr>
        <w:t>Application(s) which are accordingly disposed of in terms of our directions and observations as above.</w:t>
      </w:r>
    </w:p>
    <w:p w:rsidR="00B33FA0" w:rsidRDefault="00B33FA0" w:rsidP="00B33FA0">
      <w:pPr>
        <w:jc w:val="both"/>
        <w:rPr>
          <w:rFonts w:ascii="Times New Roman" w:hAnsi="Times New Roman" w:cs="Times New Roman"/>
        </w:rPr>
      </w:pPr>
    </w:p>
    <w:p w:rsidR="00B33FA0" w:rsidRDefault="00B33FA0" w:rsidP="00B33FA0">
      <w:pPr>
        <w:jc w:val="both"/>
        <w:rPr>
          <w:rFonts w:ascii="Times New Roman" w:hAnsi="Times New Roman" w:cs="Times New Roman"/>
        </w:rPr>
      </w:pPr>
    </w:p>
    <w:p w:rsidR="00B33FA0" w:rsidRPr="00B33FA0" w:rsidRDefault="00B33FA0" w:rsidP="00B33FA0">
      <w:pPr>
        <w:jc w:val="both"/>
        <w:rPr>
          <w:rFonts w:ascii="Times New Roman" w:hAnsi="Times New Roman" w:cs="Times New Roman"/>
        </w:rPr>
      </w:pPr>
    </w:p>
    <w:sectPr w:rsidR="00B33FA0" w:rsidRPr="00B33F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F8E" w:rsidRDefault="00C95F8E" w:rsidP="00CF3BB7">
      <w:r>
        <w:separator/>
      </w:r>
    </w:p>
  </w:endnote>
  <w:endnote w:type="continuationSeparator" w:id="1">
    <w:p w:rsidR="00C95F8E" w:rsidRDefault="00C95F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B7F55" w:rsidRPr="00CF3BB7">
          <w:rPr>
            <w:sz w:val="22"/>
            <w:szCs w:val="22"/>
          </w:rPr>
          <w:fldChar w:fldCharType="begin"/>
        </w:r>
        <w:r w:rsidRPr="00CF3BB7">
          <w:rPr>
            <w:sz w:val="22"/>
            <w:szCs w:val="22"/>
          </w:rPr>
          <w:instrText xml:space="preserve"> PAGE   \* MERGEFORMAT </w:instrText>
        </w:r>
        <w:r w:rsidR="00AB7F55" w:rsidRPr="00CF3BB7">
          <w:rPr>
            <w:sz w:val="22"/>
            <w:szCs w:val="22"/>
          </w:rPr>
          <w:fldChar w:fldCharType="separate"/>
        </w:r>
        <w:r w:rsidR="00C95F8E">
          <w:rPr>
            <w:noProof/>
            <w:sz w:val="22"/>
            <w:szCs w:val="22"/>
          </w:rPr>
          <w:t>1</w:t>
        </w:r>
        <w:r w:rsidR="00AB7F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F8E" w:rsidRDefault="00C95F8E" w:rsidP="00CF3BB7">
      <w:r>
        <w:separator/>
      </w:r>
    </w:p>
  </w:footnote>
  <w:footnote w:type="continuationSeparator" w:id="1">
    <w:p w:rsidR="00C95F8E" w:rsidRDefault="00C95F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3FA0"/>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5F8E"/>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2017-12-07T07:54:00Z</cp:lastPrinted>
  <dcterms:created xsi:type="dcterms:W3CDTF">2017-12-07T08:04:00Z</dcterms:created>
  <dcterms:modified xsi:type="dcterms:W3CDTF">2017-12-07T08:04:00Z</dcterms:modified>
</cp:coreProperties>
</file>