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EB1" w:rsidRPr="009A1EB1" w:rsidRDefault="009A1EB1" w:rsidP="00BE118B">
      <w:pPr>
        <w:jc w:val="center"/>
        <w:rPr>
          <w:rFonts w:ascii="Times New Roman" w:hAnsi="Times New Roman" w:cs="Times New Roman"/>
          <w:b/>
        </w:rPr>
      </w:pPr>
      <w:r w:rsidRPr="009A1EB1">
        <w:rPr>
          <w:rFonts w:ascii="Times New Roman" w:hAnsi="Times New Roman" w:cs="Times New Roman"/>
          <w:b/>
        </w:rPr>
        <w:t>SUPREME COURT OF INDIA</w:t>
      </w:r>
    </w:p>
    <w:p w:rsidR="009A1EB1" w:rsidRPr="009A1EB1" w:rsidRDefault="009A1EB1" w:rsidP="00BE118B">
      <w:pPr>
        <w:jc w:val="center"/>
        <w:rPr>
          <w:rFonts w:ascii="Times New Roman" w:hAnsi="Times New Roman" w:cs="Times New Roman"/>
        </w:rPr>
      </w:pPr>
    </w:p>
    <w:p w:rsidR="009A1EB1" w:rsidRDefault="009A1EB1" w:rsidP="00BE118B">
      <w:pPr>
        <w:jc w:val="center"/>
        <w:rPr>
          <w:rFonts w:ascii="Times New Roman" w:hAnsi="Times New Roman" w:cs="Times New Roman"/>
        </w:rPr>
      </w:pPr>
      <w:r w:rsidRPr="009A1EB1">
        <w:rPr>
          <w:rFonts w:ascii="Times New Roman" w:hAnsi="Times New Roman" w:cs="Times New Roman"/>
        </w:rPr>
        <w:t>Ashish Kumar</w:t>
      </w:r>
    </w:p>
    <w:p w:rsidR="009A1EB1" w:rsidRDefault="009A1EB1" w:rsidP="00BE118B">
      <w:pPr>
        <w:jc w:val="center"/>
        <w:rPr>
          <w:rFonts w:ascii="Times New Roman" w:hAnsi="Times New Roman" w:cs="Times New Roman"/>
        </w:rPr>
      </w:pPr>
    </w:p>
    <w:p w:rsidR="009A1EB1" w:rsidRDefault="009A1EB1" w:rsidP="00BE118B">
      <w:pPr>
        <w:jc w:val="center"/>
        <w:rPr>
          <w:rFonts w:ascii="Times New Roman" w:hAnsi="Times New Roman" w:cs="Times New Roman"/>
        </w:rPr>
      </w:pPr>
      <w:r>
        <w:rPr>
          <w:rFonts w:ascii="Times New Roman" w:hAnsi="Times New Roman" w:cs="Times New Roman"/>
        </w:rPr>
        <w:t>Vs.</w:t>
      </w:r>
    </w:p>
    <w:p w:rsidR="009A1EB1" w:rsidRPr="009A1EB1" w:rsidRDefault="009A1EB1" w:rsidP="00BE118B">
      <w:pPr>
        <w:jc w:val="center"/>
        <w:rPr>
          <w:rFonts w:ascii="Times New Roman" w:hAnsi="Times New Roman" w:cs="Times New Roman"/>
        </w:rPr>
      </w:pPr>
    </w:p>
    <w:p w:rsidR="009A1EB1" w:rsidRDefault="009A1EB1" w:rsidP="00BE118B">
      <w:pPr>
        <w:jc w:val="center"/>
        <w:rPr>
          <w:rFonts w:ascii="Times New Roman" w:hAnsi="Times New Roman" w:cs="Times New Roman"/>
        </w:rPr>
      </w:pPr>
      <w:r>
        <w:rPr>
          <w:rFonts w:ascii="Times New Roman" w:hAnsi="Times New Roman" w:cs="Times New Roman"/>
        </w:rPr>
        <w:t>The State o</w:t>
      </w:r>
      <w:r w:rsidRPr="009A1EB1">
        <w:rPr>
          <w:rFonts w:ascii="Times New Roman" w:hAnsi="Times New Roman" w:cs="Times New Roman"/>
        </w:rPr>
        <w:t>f Uttar Pradesh</w:t>
      </w:r>
    </w:p>
    <w:p w:rsidR="009A1EB1" w:rsidRDefault="009A1EB1" w:rsidP="00BE118B">
      <w:pPr>
        <w:jc w:val="center"/>
        <w:rPr>
          <w:rFonts w:ascii="Times New Roman" w:hAnsi="Times New Roman" w:cs="Times New Roman"/>
        </w:rPr>
      </w:pPr>
    </w:p>
    <w:p w:rsidR="009A1EB1" w:rsidRDefault="009A1EB1" w:rsidP="00BE118B">
      <w:pPr>
        <w:jc w:val="center"/>
        <w:rPr>
          <w:rFonts w:ascii="Times New Roman" w:hAnsi="Times New Roman" w:cs="Times New Roman"/>
        </w:rPr>
      </w:pPr>
      <w:r>
        <w:rPr>
          <w:rFonts w:ascii="Times New Roman" w:hAnsi="Times New Roman" w:cs="Times New Roman"/>
        </w:rPr>
        <w:t xml:space="preserve">C.A.No.170-171 of </w:t>
      </w:r>
      <w:r w:rsidRPr="009A1EB1">
        <w:rPr>
          <w:rFonts w:ascii="Times New Roman" w:hAnsi="Times New Roman" w:cs="Times New Roman"/>
        </w:rPr>
        <w:t>2018</w:t>
      </w:r>
    </w:p>
    <w:p w:rsidR="00BE118B" w:rsidRDefault="00BE118B" w:rsidP="00BE118B">
      <w:pPr>
        <w:jc w:val="center"/>
        <w:rPr>
          <w:rFonts w:ascii="Times New Roman" w:hAnsi="Times New Roman" w:cs="Times New Roman"/>
        </w:rPr>
      </w:pPr>
    </w:p>
    <w:p w:rsidR="009A1EB1" w:rsidRDefault="00BE118B" w:rsidP="00BE118B">
      <w:pPr>
        <w:jc w:val="center"/>
        <w:rPr>
          <w:rFonts w:ascii="Times New Roman" w:hAnsi="Times New Roman" w:cs="Times New Roman"/>
        </w:rPr>
      </w:pPr>
      <w:r>
        <w:rPr>
          <w:rFonts w:ascii="Times New Roman" w:hAnsi="Times New Roman" w:cs="Times New Roman"/>
        </w:rPr>
        <w:t>(A.K.Sikri and Ashok Bhushan,JJ.,)</w:t>
      </w:r>
    </w:p>
    <w:p w:rsidR="00BE118B" w:rsidRDefault="00BE118B" w:rsidP="00BE118B">
      <w:pPr>
        <w:jc w:val="center"/>
        <w:rPr>
          <w:rFonts w:ascii="Times New Roman" w:hAnsi="Times New Roman" w:cs="Times New Roman"/>
        </w:rPr>
      </w:pPr>
    </w:p>
    <w:p w:rsidR="00BE118B" w:rsidRDefault="00BE118B" w:rsidP="00BE118B">
      <w:pPr>
        <w:jc w:val="center"/>
        <w:rPr>
          <w:rFonts w:ascii="Times New Roman" w:hAnsi="Times New Roman" w:cs="Times New Roman"/>
        </w:rPr>
      </w:pPr>
      <w:r>
        <w:rPr>
          <w:rFonts w:ascii="Times New Roman" w:hAnsi="Times New Roman" w:cs="Times New Roman"/>
        </w:rPr>
        <w:t>31.01.2018</w:t>
      </w:r>
    </w:p>
    <w:p w:rsidR="00BE118B" w:rsidRDefault="00BE118B" w:rsidP="00BE118B">
      <w:pPr>
        <w:jc w:val="center"/>
        <w:rPr>
          <w:rFonts w:ascii="Times New Roman" w:hAnsi="Times New Roman" w:cs="Times New Roman"/>
        </w:rPr>
      </w:pPr>
    </w:p>
    <w:p w:rsidR="009A1EB1" w:rsidRPr="00BE118B" w:rsidRDefault="009A1EB1" w:rsidP="00BE118B">
      <w:pPr>
        <w:jc w:val="center"/>
        <w:rPr>
          <w:rFonts w:ascii="Times New Roman" w:hAnsi="Times New Roman" w:cs="Times New Roman"/>
          <w:b/>
        </w:rPr>
      </w:pPr>
      <w:r w:rsidRPr="00BE118B">
        <w:rPr>
          <w:rFonts w:ascii="Times New Roman" w:hAnsi="Times New Roman" w:cs="Times New Roman"/>
          <w:b/>
        </w:rPr>
        <w:t>JUDGMENT</w:t>
      </w:r>
    </w:p>
    <w:p w:rsidR="009A1EB1" w:rsidRPr="00BE118B" w:rsidRDefault="009A1EB1" w:rsidP="009A1EB1">
      <w:pPr>
        <w:jc w:val="both"/>
        <w:rPr>
          <w:rFonts w:ascii="Times New Roman" w:hAnsi="Times New Roman" w:cs="Times New Roman"/>
          <w:b/>
        </w:rPr>
      </w:pPr>
    </w:p>
    <w:p w:rsidR="009A1EB1" w:rsidRPr="00BE118B" w:rsidRDefault="009A1EB1" w:rsidP="009A1EB1">
      <w:pPr>
        <w:jc w:val="both"/>
        <w:rPr>
          <w:rFonts w:ascii="Times New Roman" w:hAnsi="Times New Roman" w:cs="Times New Roman"/>
          <w:b/>
        </w:rPr>
      </w:pPr>
      <w:r w:rsidRPr="00BE118B">
        <w:rPr>
          <w:rFonts w:ascii="Times New Roman" w:hAnsi="Times New Roman" w:cs="Times New Roman"/>
          <w:b/>
        </w:rPr>
        <w:t>Ashok Bhushan,J.,</w:t>
      </w:r>
    </w:p>
    <w:p w:rsidR="009A1EB1" w:rsidRDefault="009A1EB1" w:rsidP="009A1EB1">
      <w:pPr>
        <w:jc w:val="both"/>
        <w:rPr>
          <w:rFonts w:ascii="Times New Roman" w:hAnsi="Times New Roman" w:cs="Times New Roman"/>
        </w:rPr>
      </w:pPr>
    </w:p>
    <w:p w:rsidR="009A1EB1" w:rsidRDefault="009A1EB1" w:rsidP="009A1EB1">
      <w:pPr>
        <w:jc w:val="both"/>
        <w:rPr>
          <w:rFonts w:ascii="Times New Roman" w:hAnsi="Times New Roman" w:cs="Times New Roman"/>
        </w:rPr>
      </w:pPr>
      <w:r>
        <w:rPr>
          <w:rFonts w:ascii="Times New Roman" w:hAnsi="Times New Roman" w:cs="Times New Roman"/>
        </w:rPr>
        <w:t>SLP (C)No.24387-88/2013</w:t>
      </w:r>
    </w:p>
    <w:p w:rsidR="009A1EB1" w:rsidRPr="009A1EB1" w:rsidRDefault="009A1EB1" w:rsidP="009A1EB1">
      <w:pPr>
        <w:jc w:val="both"/>
        <w:rPr>
          <w:rFonts w:ascii="Times New Roman" w:hAnsi="Times New Roman" w:cs="Times New Roman"/>
        </w:rPr>
      </w:pPr>
    </w:p>
    <w:p w:rsidR="009A1EB1" w:rsidRDefault="00BE118B" w:rsidP="009A1EB1">
      <w:pPr>
        <w:jc w:val="both"/>
        <w:rPr>
          <w:rFonts w:ascii="Times New Roman" w:hAnsi="Times New Roman" w:cs="Times New Roman"/>
        </w:rPr>
      </w:pPr>
      <w:r>
        <w:rPr>
          <w:rFonts w:ascii="Times New Roman" w:hAnsi="Times New Roman" w:cs="Times New Roman"/>
        </w:rPr>
        <w:t>1.</w:t>
      </w:r>
      <w:r w:rsidR="009A1EB1" w:rsidRPr="009A1EB1">
        <w:rPr>
          <w:rFonts w:ascii="Times New Roman" w:hAnsi="Times New Roman" w:cs="Times New Roman"/>
        </w:rPr>
        <w:t xml:space="preserve"> These two appeals have been filed against the judgment of High Court of judicature at Allahabad (Lucknow Bench), Lucknow, dated 04.10.2010 dismissing the Special Appeal No.446 of 2006 of the appellant as well as judgment dated 20.12.2012 dismissing the review application filed by the appellant. Parties shall be referred to as referred in the appeal.</w:t>
      </w:r>
    </w:p>
    <w:p w:rsidR="00BE118B" w:rsidRPr="009A1EB1" w:rsidRDefault="00BE118B" w:rsidP="009A1EB1">
      <w:pPr>
        <w:jc w:val="both"/>
        <w:rPr>
          <w:rFonts w:ascii="Times New Roman" w:hAnsi="Times New Roman" w:cs="Times New Roman"/>
        </w:rPr>
      </w:pPr>
    </w:p>
    <w:p w:rsidR="009A1EB1" w:rsidRPr="009A1EB1" w:rsidRDefault="00BE118B" w:rsidP="009A1EB1">
      <w:pPr>
        <w:jc w:val="both"/>
        <w:rPr>
          <w:rFonts w:ascii="Times New Roman" w:hAnsi="Times New Roman" w:cs="Times New Roman"/>
        </w:rPr>
      </w:pPr>
      <w:r>
        <w:rPr>
          <w:rFonts w:ascii="Times New Roman" w:hAnsi="Times New Roman" w:cs="Times New Roman"/>
        </w:rPr>
        <w:t xml:space="preserve">2. </w:t>
      </w:r>
      <w:r w:rsidR="009A1EB1" w:rsidRPr="009A1EB1">
        <w:rPr>
          <w:rFonts w:ascii="Times New Roman" w:hAnsi="Times New Roman" w:cs="Times New Roman"/>
        </w:rPr>
        <w:t xml:space="preserve"> Brief facts of the case giving rise to these appeals are:</w:t>
      </w:r>
    </w:p>
    <w:p w:rsidR="00BE118B" w:rsidRDefault="00BE118B" w:rsidP="009A1EB1">
      <w:pPr>
        <w:jc w:val="both"/>
        <w:rPr>
          <w:rFonts w:ascii="Times New Roman" w:hAnsi="Times New Roman" w:cs="Times New Roman"/>
        </w:rPr>
      </w:pPr>
    </w:p>
    <w:p w:rsidR="009A1EB1" w:rsidRDefault="009A1EB1" w:rsidP="009A1EB1">
      <w:pPr>
        <w:jc w:val="both"/>
        <w:rPr>
          <w:rFonts w:ascii="Times New Roman" w:hAnsi="Times New Roman" w:cs="Times New Roman"/>
        </w:rPr>
      </w:pPr>
      <w:r w:rsidRPr="009A1EB1">
        <w:rPr>
          <w:rFonts w:ascii="Times New Roman" w:hAnsi="Times New Roman" w:cs="Times New Roman"/>
        </w:rPr>
        <w:t xml:space="preserve">The appellant belongs </w:t>
      </w:r>
      <w:r w:rsidR="00BE118B">
        <w:rPr>
          <w:rFonts w:ascii="Times New Roman" w:hAnsi="Times New Roman" w:cs="Times New Roman"/>
        </w:rPr>
        <w:t xml:space="preserve">to other backward caste who has </w:t>
      </w:r>
      <w:r w:rsidRPr="009A1EB1">
        <w:rPr>
          <w:rFonts w:ascii="Times New Roman" w:hAnsi="Times New Roman" w:cs="Times New Roman"/>
        </w:rPr>
        <w:t>passed graduation (B.A.) wi</w:t>
      </w:r>
      <w:r w:rsidR="00BE118B">
        <w:rPr>
          <w:rFonts w:ascii="Times New Roman" w:hAnsi="Times New Roman" w:cs="Times New Roman"/>
        </w:rPr>
        <w:t xml:space="preserve">th Psychology and has also done </w:t>
      </w:r>
      <w:r w:rsidRPr="009A1EB1">
        <w:rPr>
          <w:rFonts w:ascii="Times New Roman" w:hAnsi="Times New Roman" w:cs="Times New Roman"/>
        </w:rPr>
        <w:t>post-graduation in Psychology from Kanpur University. Appellant has also obtained master degree in Human Resource Management and Industrial Relations from Lucknow University in the year 1997. An advertisement dated 30.08.2001 was issued by the Director, Social Welfare Department, U.P., advertising various posts under Director, Social Welfare Department and other department of State. Advertisement also contained recruitment for post of Psychologist (03 posts). The appellant submitted the application for the post of 'Psychologist'. The appellant was issued admit card for appearing in the written examination. The appellant appeared in the written examination and was declared successful and included in the merit list. A letter dated 02.05.2003 was issued to the appellant asking the appellant to appear along with original certificates for verification of documents. The appellant appeared along with all the documents on 12.05.2003. When appellant appeared on 12th May, he was informed that he is not eligible and his appointment for the post of 'Psychologist' cannot be made. The appellant submitted a representation on 02.06.2003 to the respondent. The appellant having not been given appointment; hence, he filed a writ petition praying for the following relief:</w:t>
      </w:r>
    </w:p>
    <w:p w:rsidR="00BE118B" w:rsidRPr="009A1EB1" w:rsidRDefault="00BE118B" w:rsidP="009A1EB1">
      <w:pPr>
        <w:jc w:val="both"/>
        <w:rPr>
          <w:rFonts w:ascii="Times New Roman" w:hAnsi="Times New Roman" w:cs="Times New Roman"/>
        </w:rPr>
      </w:pPr>
    </w:p>
    <w:p w:rsidR="009A1EB1" w:rsidRPr="009A1EB1" w:rsidRDefault="00BE118B" w:rsidP="00BE118B">
      <w:pPr>
        <w:ind w:left="720"/>
        <w:jc w:val="both"/>
        <w:rPr>
          <w:rFonts w:ascii="Times New Roman" w:hAnsi="Times New Roman" w:cs="Times New Roman"/>
        </w:rPr>
      </w:pPr>
      <w:r>
        <w:rPr>
          <w:rFonts w:ascii="Times New Roman" w:hAnsi="Times New Roman" w:cs="Times New Roman"/>
        </w:rPr>
        <w:t xml:space="preserve">" </w:t>
      </w:r>
      <w:r w:rsidR="009A1EB1" w:rsidRPr="009A1EB1">
        <w:rPr>
          <w:rFonts w:ascii="Times New Roman" w:hAnsi="Times New Roman" w:cs="Times New Roman"/>
        </w:rPr>
        <w:t>PRAYER</w:t>
      </w:r>
    </w:p>
    <w:p w:rsidR="009A1EB1" w:rsidRDefault="00BE118B" w:rsidP="00BE118B">
      <w:pPr>
        <w:ind w:left="720"/>
        <w:jc w:val="both"/>
        <w:rPr>
          <w:rFonts w:ascii="Times New Roman" w:hAnsi="Times New Roman" w:cs="Times New Roman"/>
        </w:rPr>
      </w:pPr>
      <w:r>
        <w:rPr>
          <w:rFonts w:ascii="Times New Roman" w:hAnsi="Times New Roman" w:cs="Times New Roman"/>
        </w:rPr>
        <w:lastRenderedPageBreak/>
        <w:t xml:space="preserve">(I) </w:t>
      </w:r>
      <w:r w:rsidR="009A1EB1" w:rsidRPr="009A1EB1">
        <w:rPr>
          <w:rFonts w:ascii="Times New Roman" w:hAnsi="Times New Roman" w:cs="Times New Roman"/>
        </w:rPr>
        <w:t xml:space="preserve"> issue a writ order or direction including a writ in the</w:t>
      </w:r>
      <w:r w:rsidR="009A1EB1" w:rsidRPr="009A1EB1">
        <w:rPr>
          <w:rFonts w:ascii="Times New Roman" w:hAnsi="Times New Roman" w:cs="Times New Roman"/>
        </w:rPr>
        <w:tab/>
        <w:t>nature</w:t>
      </w:r>
      <w:r>
        <w:rPr>
          <w:rFonts w:ascii="Times New Roman" w:hAnsi="Times New Roman" w:cs="Times New Roman"/>
        </w:rPr>
        <w:t xml:space="preserve"> Of </w:t>
      </w:r>
      <w:r w:rsidR="009A1EB1" w:rsidRPr="009A1EB1">
        <w:rPr>
          <w:rFonts w:ascii="Times New Roman" w:hAnsi="Times New Roman" w:cs="Times New Roman"/>
        </w:rPr>
        <w:t>mandamus</w:t>
      </w:r>
      <w:r>
        <w:rPr>
          <w:rFonts w:ascii="Times New Roman" w:hAnsi="Times New Roman" w:cs="Times New Roman"/>
        </w:rPr>
        <w:t xml:space="preserve"> </w:t>
      </w:r>
      <w:r w:rsidR="009A1EB1" w:rsidRPr="009A1EB1">
        <w:rPr>
          <w:rFonts w:ascii="Times New Roman" w:hAnsi="Times New Roman" w:cs="Times New Roman"/>
        </w:rPr>
        <w:t>com</w:t>
      </w:r>
      <w:r>
        <w:rPr>
          <w:rFonts w:ascii="Times New Roman" w:hAnsi="Times New Roman" w:cs="Times New Roman"/>
        </w:rPr>
        <w:t>-</w:t>
      </w:r>
      <w:r w:rsidR="009A1EB1" w:rsidRPr="009A1EB1">
        <w:rPr>
          <w:rFonts w:ascii="Times New Roman" w:hAnsi="Times New Roman" w:cs="Times New Roman"/>
        </w:rPr>
        <w:t>manding</w:t>
      </w:r>
      <w:r>
        <w:rPr>
          <w:rFonts w:ascii="Times New Roman" w:hAnsi="Times New Roman" w:cs="Times New Roman"/>
        </w:rPr>
        <w:t xml:space="preserve"> the opposite parties to appoint the petitioner on the post of Psychologist for which the </w:t>
      </w:r>
      <w:r w:rsidR="009A1EB1" w:rsidRPr="009A1EB1">
        <w:rPr>
          <w:rFonts w:ascii="Times New Roman" w:hAnsi="Times New Roman" w:cs="Times New Roman"/>
        </w:rPr>
        <w:t>petitioner is fully eligible and qualified as per advertisement published for direct recruitment in SAMOOH 'GA'.</w:t>
      </w:r>
    </w:p>
    <w:p w:rsidR="00BE118B" w:rsidRPr="009A1EB1" w:rsidRDefault="00BE118B" w:rsidP="00BE118B">
      <w:pPr>
        <w:ind w:left="720"/>
        <w:jc w:val="both"/>
        <w:rPr>
          <w:rFonts w:ascii="Times New Roman" w:hAnsi="Times New Roman" w:cs="Times New Roman"/>
        </w:rPr>
      </w:pPr>
    </w:p>
    <w:p w:rsidR="009A1EB1" w:rsidRDefault="00BE118B" w:rsidP="00BE118B">
      <w:pPr>
        <w:ind w:left="720"/>
        <w:jc w:val="both"/>
        <w:rPr>
          <w:rFonts w:ascii="Times New Roman" w:hAnsi="Times New Roman" w:cs="Times New Roman"/>
        </w:rPr>
      </w:pPr>
      <w:r>
        <w:rPr>
          <w:rFonts w:ascii="Times New Roman" w:hAnsi="Times New Roman" w:cs="Times New Roman"/>
        </w:rPr>
        <w:t xml:space="preserve">(II) </w:t>
      </w:r>
      <w:r w:rsidR="009A1EB1" w:rsidRPr="009A1EB1">
        <w:rPr>
          <w:rFonts w:ascii="Times New Roman" w:hAnsi="Times New Roman" w:cs="Times New Roman"/>
        </w:rPr>
        <w:t xml:space="preserve"> Issue a writ orde</w:t>
      </w:r>
      <w:r>
        <w:rPr>
          <w:rFonts w:ascii="Times New Roman" w:hAnsi="Times New Roman" w:cs="Times New Roman"/>
        </w:rPr>
        <w:t xml:space="preserve">r or direction including a writ in </w:t>
      </w:r>
      <w:r w:rsidR="009A1EB1" w:rsidRPr="009A1EB1">
        <w:rPr>
          <w:rFonts w:ascii="Times New Roman" w:hAnsi="Times New Roman" w:cs="Times New Roman"/>
        </w:rPr>
        <w:t>the nature</w:t>
      </w:r>
      <w:r>
        <w:rPr>
          <w:rFonts w:ascii="Times New Roman" w:hAnsi="Times New Roman" w:cs="Times New Roman"/>
        </w:rPr>
        <w:t xml:space="preserve"> Of </w:t>
      </w:r>
      <w:r w:rsidR="009A1EB1" w:rsidRPr="009A1EB1">
        <w:rPr>
          <w:rFonts w:ascii="Times New Roman" w:hAnsi="Times New Roman" w:cs="Times New Roman"/>
        </w:rPr>
        <w:t>mandamus</w:t>
      </w:r>
      <w:r>
        <w:rPr>
          <w:rFonts w:ascii="Times New Roman" w:hAnsi="Times New Roman" w:cs="Times New Roman"/>
        </w:rPr>
        <w:t xml:space="preserve"> </w:t>
      </w:r>
      <w:r w:rsidR="009A1EB1" w:rsidRPr="009A1EB1">
        <w:rPr>
          <w:rFonts w:ascii="Times New Roman" w:hAnsi="Times New Roman" w:cs="Times New Roman"/>
        </w:rPr>
        <w:t>commanding</w:t>
      </w:r>
      <w:r>
        <w:rPr>
          <w:rFonts w:ascii="Times New Roman" w:hAnsi="Times New Roman" w:cs="Times New Roman"/>
        </w:rPr>
        <w:t xml:space="preserve"> the </w:t>
      </w:r>
      <w:r w:rsidR="009A1EB1" w:rsidRPr="009A1EB1">
        <w:rPr>
          <w:rFonts w:ascii="Times New Roman" w:hAnsi="Times New Roman" w:cs="Times New Roman"/>
        </w:rPr>
        <w:t>op</w:t>
      </w:r>
      <w:r>
        <w:rPr>
          <w:rFonts w:ascii="Times New Roman" w:hAnsi="Times New Roman" w:cs="Times New Roman"/>
        </w:rPr>
        <w:t xml:space="preserve">posite not to appoint any other </w:t>
      </w:r>
      <w:r w:rsidR="009A1EB1" w:rsidRPr="009A1EB1">
        <w:rPr>
          <w:rFonts w:ascii="Times New Roman" w:hAnsi="Times New Roman" w:cs="Times New Roman"/>
        </w:rPr>
        <w:t>candidature on the</w:t>
      </w:r>
      <w:r w:rsidR="009A1EB1" w:rsidRPr="009A1EB1">
        <w:rPr>
          <w:rFonts w:ascii="Times New Roman" w:hAnsi="Times New Roman" w:cs="Times New Roman"/>
        </w:rPr>
        <w:tab/>
      </w:r>
      <w:r>
        <w:rPr>
          <w:rFonts w:ascii="Times New Roman" w:hAnsi="Times New Roman" w:cs="Times New Roman"/>
        </w:rPr>
        <w:t xml:space="preserve"> post of Psy-chologist for which </w:t>
      </w:r>
      <w:r w:rsidR="009A1EB1" w:rsidRPr="009A1EB1">
        <w:rPr>
          <w:rFonts w:ascii="Times New Roman" w:hAnsi="Times New Roman" w:cs="Times New Roman"/>
        </w:rPr>
        <w:t>the</w:t>
      </w:r>
      <w:r>
        <w:rPr>
          <w:rFonts w:ascii="Times New Roman" w:hAnsi="Times New Roman" w:cs="Times New Roman"/>
        </w:rPr>
        <w:t xml:space="preserve"> petitioner is fully </w:t>
      </w:r>
      <w:r w:rsidR="009A1EB1" w:rsidRPr="009A1EB1">
        <w:rPr>
          <w:rFonts w:ascii="Times New Roman" w:hAnsi="Times New Roman" w:cs="Times New Roman"/>
        </w:rPr>
        <w:t>eligible.</w:t>
      </w:r>
    </w:p>
    <w:p w:rsidR="00BE118B" w:rsidRPr="009A1EB1" w:rsidRDefault="00BE118B" w:rsidP="00BE118B">
      <w:pPr>
        <w:ind w:left="720"/>
        <w:jc w:val="both"/>
        <w:rPr>
          <w:rFonts w:ascii="Times New Roman" w:hAnsi="Times New Roman" w:cs="Times New Roman"/>
        </w:rPr>
      </w:pPr>
    </w:p>
    <w:p w:rsidR="009A1EB1" w:rsidRPr="009A1EB1" w:rsidRDefault="00BE118B" w:rsidP="00BE118B">
      <w:pPr>
        <w:ind w:left="720"/>
        <w:jc w:val="both"/>
        <w:rPr>
          <w:rFonts w:ascii="Times New Roman" w:hAnsi="Times New Roman" w:cs="Times New Roman"/>
        </w:rPr>
      </w:pPr>
      <w:r>
        <w:rPr>
          <w:rFonts w:ascii="Times New Roman" w:hAnsi="Times New Roman" w:cs="Times New Roman"/>
        </w:rPr>
        <w:t xml:space="preserve">(III) Issue a writ order or direction including a writ in the nature of </w:t>
      </w:r>
      <w:r w:rsidR="009A1EB1" w:rsidRPr="009A1EB1">
        <w:rPr>
          <w:rFonts w:ascii="Times New Roman" w:hAnsi="Times New Roman" w:cs="Times New Roman"/>
        </w:rPr>
        <w:t>mandamus</w:t>
      </w:r>
      <w:r>
        <w:rPr>
          <w:rFonts w:ascii="Times New Roman" w:hAnsi="Times New Roman" w:cs="Times New Roman"/>
        </w:rPr>
        <w:t xml:space="preserve"> </w:t>
      </w:r>
      <w:r w:rsidR="009A1EB1" w:rsidRPr="009A1EB1">
        <w:rPr>
          <w:rFonts w:ascii="Times New Roman" w:hAnsi="Times New Roman" w:cs="Times New Roman"/>
        </w:rPr>
        <w:t>commanding</w:t>
      </w:r>
      <w:r>
        <w:rPr>
          <w:rFonts w:ascii="Times New Roman" w:hAnsi="Times New Roman" w:cs="Times New Roman"/>
        </w:rPr>
        <w:t xml:space="preserve"> the opposite parties not to harass </w:t>
      </w:r>
      <w:r w:rsidR="009A1EB1" w:rsidRPr="009A1EB1">
        <w:rPr>
          <w:rFonts w:ascii="Times New Roman" w:hAnsi="Times New Roman" w:cs="Times New Roman"/>
        </w:rPr>
        <w:t>and victimize the petitioner in any manner whatsoever.</w:t>
      </w:r>
    </w:p>
    <w:p w:rsidR="00BE118B" w:rsidRDefault="00BE118B" w:rsidP="00BE118B">
      <w:pPr>
        <w:ind w:left="720"/>
        <w:jc w:val="both"/>
        <w:rPr>
          <w:rFonts w:ascii="Times New Roman" w:hAnsi="Times New Roman" w:cs="Times New Roman"/>
        </w:rPr>
      </w:pPr>
    </w:p>
    <w:p w:rsidR="009A1EB1" w:rsidRPr="009A1EB1" w:rsidRDefault="009A1EB1" w:rsidP="00BE118B">
      <w:pPr>
        <w:ind w:left="720"/>
        <w:jc w:val="both"/>
        <w:rPr>
          <w:rFonts w:ascii="Times New Roman" w:hAnsi="Times New Roman" w:cs="Times New Roman"/>
        </w:rPr>
      </w:pPr>
      <w:r w:rsidRPr="009A1EB1">
        <w:rPr>
          <w:rFonts w:ascii="Times New Roman" w:hAnsi="Times New Roman" w:cs="Times New Roman"/>
        </w:rPr>
        <w:t>(IV)</w:t>
      </w:r>
      <w:r w:rsidR="00BE118B">
        <w:rPr>
          <w:rFonts w:ascii="Times New Roman" w:hAnsi="Times New Roman" w:cs="Times New Roman"/>
        </w:rPr>
        <w:t xml:space="preserve"> </w:t>
      </w:r>
      <w:r w:rsidRPr="009A1EB1">
        <w:rPr>
          <w:rFonts w:ascii="Times New Roman" w:hAnsi="Times New Roman" w:cs="Times New Roman"/>
        </w:rPr>
        <w:t xml:space="preserve"> Issue such other order/orders as may deem just and proper by this Hon'ble Court in the Circumstances of the case.</w:t>
      </w:r>
    </w:p>
    <w:p w:rsidR="00BE118B" w:rsidRDefault="00BE118B" w:rsidP="00BE118B">
      <w:pPr>
        <w:ind w:left="720"/>
        <w:jc w:val="both"/>
        <w:rPr>
          <w:rFonts w:ascii="Times New Roman" w:hAnsi="Times New Roman" w:cs="Times New Roman"/>
        </w:rPr>
      </w:pPr>
    </w:p>
    <w:p w:rsidR="009A1EB1" w:rsidRDefault="00BE118B" w:rsidP="00BE118B">
      <w:pPr>
        <w:ind w:left="720"/>
        <w:jc w:val="both"/>
        <w:rPr>
          <w:rFonts w:ascii="Times New Roman" w:hAnsi="Times New Roman" w:cs="Times New Roman"/>
        </w:rPr>
      </w:pPr>
      <w:r>
        <w:rPr>
          <w:rFonts w:ascii="Times New Roman" w:hAnsi="Times New Roman" w:cs="Times New Roman"/>
        </w:rPr>
        <w:t xml:space="preserve">(V) </w:t>
      </w:r>
      <w:r w:rsidR="009A1EB1" w:rsidRPr="009A1EB1">
        <w:rPr>
          <w:rFonts w:ascii="Times New Roman" w:hAnsi="Times New Roman" w:cs="Times New Roman"/>
        </w:rPr>
        <w:t xml:space="preserve"> Award</w:t>
      </w:r>
      <w:r>
        <w:rPr>
          <w:rFonts w:ascii="Times New Roman" w:hAnsi="Times New Roman" w:cs="Times New Roman"/>
        </w:rPr>
        <w:t xml:space="preserve"> the cost of petition in</w:t>
      </w:r>
      <w:r>
        <w:rPr>
          <w:rFonts w:ascii="Times New Roman" w:hAnsi="Times New Roman" w:cs="Times New Roman"/>
        </w:rPr>
        <w:tab/>
        <w:t xml:space="preserve">favour </w:t>
      </w:r>
      <w:r w:rsidR="009A1EB1" w:rsidRPr="009A1EB1">
        <w:rPr>
          <w:rFonts w:ascii="Times New Roman" w:hAnsi="Times New Roman" w:cs="Times New Roman"/>
        </w:rPr>
        <w:t>of the</w:t>
      </w:r>
      <w:r w:rsidR="009A1EB1" w:rsidRPr="009A1EB1">
        <w:rPr>
          <w:rFonts w:ascii="Times New Roman" w:hAnsi="Times New Roman" w:cs="Times New Roman"/>
        </w:rPr>
        <w:tab/>
        <w:t>petitioner."</w:t>
      </w:r>
    </w:p>
    <w:p w:rsidR="00BE118B" w:rsidRPr="009A1EB1" w:rsidRDefault="00BE118B" w:rsidP="009A1EB1">
      <w:pPr>
        <w:jc w:val="both"/>
        <w:rPr>
          <w:rFonts w:ascii="Times New Roman" w:hAnsi="Times New Roman" w:cs="Times New Roman"/>
        </w:rPr>
      </w:pPr>
    </w:p>
    <w:p w:rsidR="009A1EB1" w:rsidRPr="009A1EB1" w:rsidRDefault="00BE118B" w:rsidP="009A1EB1">
      <w:pPr>
        <w:jc w:val="both"/>
        <w:rPr>
          <w:rFonts w:ascii="Times New Roman" w:hAnsi="Times New Roman" w:cs="Times New Roman"/>
        </w:rPr>
      </w:pPr>
      <w:r>
        <w:rPr>
          <w:rFonts w:ascii="Times New Roman" w:hAnsi="Times New Roman" w:cs="Times New Roman"/>
        </w:rPr>
        <w:t xml:space="preserve">3. </w:t>
      </w:r>
      <w:r w:rsidR="009A1EB1" w:rsidRPr="009A1EB1">
        <w:rPr>
          <w:rFonts w:ascii="Times New Roman" w:hAnsi="Times New Roman" w:cs="Times New Roman"/>
        </w:rPr>
        <w:t>In the writ petition, learned single Judge directed for filing a counter affidavit and also bringing on record the copy of the Order passed on the representation of the appellant dated 02.06.2003. The appellant also filed a Contempt Application No.182 of 2004 in which Director, Social Welfare was directed to appear in person. An Order dated 19.04.2004 was passed by the respondent rejecting the representation of the appellant. The appellant prayed for amendment of the writ petition, praying for quashing the order dated 19.04.2004 which prayer was allowed to be added. Learned single Judge by its judgment dated 18.05.2006 dismissed the writ petition. Learned single Judge accepted the case taken up by the respondent in the counter affidavit that appellant is not qualified for the post since he does not have training qualification i.e. L.T./B.T.B.Ed. The appellant filed special appeal which too was dismissed. Review application filed thereafter was also rejected.</w:t>
      </w:r>
    </w:p>
    <w:p w:rsidR="00BE118B" w:rsidRDefault="00BE118B" w:rsidP="009A1EB1">
      <w:pPr>
        <w:jc w:val="both"/>
        <w:rPr>
          <w:rFonts w:ascii="Times New Roman" w:hAnsi="Times New Roman" w:cs="Times New Roman"/>
        </w:rPr>
      </w:pPr>
    </w:p>
    <w:p w:rsidR="009A1EB1" w:rsidRPr="009A1EB1" w:rsidRDefault="00BE118B" w:rsidP="009A1EB1">
      <w:pPr>
        <w:jc w:val="both"/>
        <w:rPr>
          <w:rFonts w:ascii="Times New Roman" w:hAnsi="Times New Roman" w:cs="Times New Roman"/>
        </w:rPr>
      </w:pPr>
      <w:r>
        <w:rPr>
          <w:rFonts w:ascii="Times New Roman" w:hAnsi="Times New Roman" w:cs="Times New Roman"/>
        </w:rPr>
        <w:t xml:space="preserve">4. </w:t>
      </w:r>
      <w:r w:rsidR="009A1EB1" w:rsidRPr="009A1EB1">
        <w:rPr>
          <w:rFonts w:ascii="Times New Roman" w:hAnsi="Times New Roman" w:cs="Times New Roman"/>
        </w:rPr>
        <w:t xml:space="preserve"> We heard Shri Mukesh K. Giri, learned counsel for the appellant and Shri Ajay Kumar Mishra, Additional Advocate General, appearing for the State of U.P.</w:t>
      </w:r>
    </w:p>
    <w:p w:rsidR="00BE118B" w:rsidRDefault="00BE118B" w:rsidP="009A1EB1">
      <w:pPr>
        <w:jc w:val="both"/>
        <w:rPr>
          <w:rFonts w:ascii="Times New Roman" w:hAnsi="Times New Roman" w:cs="Times New Roman"/>
        </w:rPr>
      </w:pPr>
    </w:p>
    <w:p w:rsidR="009A1EB1" w:rsidRPr="009A1EB1" w:rsidRDefault="00BE118B" w:rsidP="009A1EB1">
      <w:pPr>
        <w:jc w:val="both"/>
        <w:rPr>
          <w:rFonts w:ascii="Times New Roman" w:hAnsi="Times New Roman" w:cs="Times New Roman"/>
        </w:rPr>
      </w:pPr>
      <w:r>
        <w:rPr>
          <w:rFonts w:ascii="Times New Roman" w:hAnsi="Times New Roman" w:cs="Times New Roman"/>
        </w:rPr>
        <w:t xml:space="preserve">5. </w:t>
      </w:r>
      <w:r w:rsidR="009A1EB1" w:rsidRPr="009A1EB1">
        <w:rPr>
          <w:rFonts w:ascii="Times New Roman" w:hAnsi="Times New Roman" w:cs="Times New Roman"/>
        </w:rPr>
        <w:t xml:space="preserve"> Learned counsel for the appellant submits that the appellant being graduate and post-graduate in 'Psychology' was fully eligible for the post of 'Psychologist'. It is submitted that the advertisement has been wrongly read by the High Court. Graduate in Psychology was qualified for the post and advertisement does not prescribe qualification as graduate with Psychology and L.T./B.T. B.Ed. He further submits that although the post of Psychologist in the Social Welfare Department was declared as dead cadre by the Government Order dated 09 . 05. 2008 but said posts were again revised by the subsequent Government Order dated 17.08.2010. He submits that post of Psychologist is not a teaching post; hence, it was not necessary to have training qualification. Learned counsel has also relied on the rules namely Janjatiya Vikas Shikshan Aur Kermchariverg Sewa Niyamawali, 1991, according to which, he submits that for Psychologist, training qualification is not essential qualification and as per rule minimum qualification is M.A. in Psychology. B.Ed. is only preferable qualification. He submits that the essential work of the Psychologist was to provide educational counseling to the students and other duties and was not essentially a teaching post. He submits that the advertisement mentioned, in subject of Psychology Graduate or L.T./B.T. B.Ed.</w:t>
      </w:r>
    </w:p>
    <w:p w:rsidR="00BE118B" w:rsidRDefault="00BE118B" w:rsidP="009A1EB1">
      <w:pPr>
        <w:jc w:val="both"/>
        <w:rPr>
          <w:rFonts w:ascii="Times New Roman" w:hAnsi="Times New Roman" w:cs="Times New Roman"/>
        </w:rPr>
      </w:pPr>
    </w:p>
    <w:p w:rsidR="009A1EB1" w:rsidRPr="009A1EB1" w:rsidRDefault="009A1EB1" w:rsidP="009A1EB1">
      <w:pPr>
        <w:jc w:val="both"/>
        <w:rPr>
          <w:rFonts w:ascii="Times New Roman" w:hAnsi="Times New Roman" w:cs="Times New Roman"/>
        </w:rPr>
      </w:pPr>
      <w:r w:rsidRPr="009A1EB1">
        <w:rPr>
          <w:rFonts w:ascii="Times New Roman" w:hAnsi="Times New Roman" w:cs="Times New Roman"/>
        </w:rPr>
        <w:t>6</w:t>
      </w:r>
      <w:r w:rsidR="00BE118B">
        <w:rPr>
          <w:rFonts w:ascii="Times New Roman" w:hAnsi="Times New Roman" w:cs="Times New Roman"/>
        </w:rPr>
        <w:t xml:space="preserve">. </w:t>
      </w:r>
      <w:r w:rsidRPr="009A1EB1">
        <w:rPr>
          <w:rFonts w:ascii="Times New Roman" w:hAnsi="Times New Roman" w:cs="Times New Roman"/>
        </w:rPr>
        <w:t>Shri Ajay Kumar Mishra, Additional Advocate General, refuting the submissions of learned counsel for the appellant contends that respondents have rightly held the appellant not qualified. He submits that according to advertisement essential qualification is graduate in Psychology with L.T./B.T.B.Ed. He submits that Janjatiya Vikas Shikshan Aur Kermchariverg Sewa Niyamawali, 1991, hereinafter referred to as 1991 Rules governed the fields. It is, however, submitted that although appellant was called to appear in written examination and interview but on discovering that he is not eligible as per the requirement of the recruitment rule, the respondent corrected the mistake on their part by not going any further with the appointment of the appellant by rejecting his candidature.</w:t>
      </w:r>
    </w:p>
    <w:p w:rsidR="00BE118B" w:rsidRDefault="00BE118B" w:rsidP="009A1EB1">
      <w:pPr>
        <w:jc w:val="both"/>
        <w:rPr>
          <w:rFonts w:ascii="Times New Roman" w:hAnsi="Times New Roman" w:cs="Times New Roman"/>
        </w:rPr>
      </w:pPr>
    </w:p>
    <w:p w:rsidR="009A1EB1" w:rsidRPr="009A1EB1" w:rsidRDefault="00BE118B" w:rsidP="009A1EB1">
      <w:pPr>
        <w:jc w:val="both"/>
        <w:rPr>
          <w:rFonts w:ascii="Times New Roman" w:hAnsi="Times New Roman" w:cs="Times New Roman"/>
        </w:rPr>
      </w:pPr>
      <w:r>
        <w:rPr>
          <w:rFonts w:ascii="Times New Roman" w:hAnsi="Times New Roman" w:cs="Times New Roman"/>
        </w:rPr>
        <w:t>7.</w:t>
      </w:r>
      <w:r w:rsidR="009A1EB1" w:rsidRPr="009A1EB1">
        <w:rPr>
          <w:rFonts w:ascii="Times New Roman" w:hAnsi="Times New Roman" w:cs="Times New Roman"/>
        </w:rPr>
        <w:t xml:space="preserve"> We have considered the submissions of the learned counsel for the parties and perused the record.</w:t>
      </w:r>
    </w:p>
    <w:p w:rsidR="00BE118B" w:rsidRDefault="00BE118B" w:rsidP="009A1EB1">
      <w:pPr>
        <w:jc w:val="both"/>
        <w:rPr>
          <w:rFonts w:ascii="Times New Roman" w:hAnsi="Times New Roman" w:cs="Times New Roman"/>
        </w:rPr>
      </w:pPr>
    </w:p>
    <w:p w:rsidR="009A1EB1" w:rsidRPr="009A1EB1" w:rsidRDefault="00BE118B" w:rsidP="009A1EB1">
      <w:pPr>
        <w:jc w:val="both"/>
        <w:rPr>
          <w:rFonts w:ascii="Times New Roman" w:hAnsi="Times New Roman" w:cs="Times New Roman"/>
        </w:rPr>
      </w:pPr>
      <w:r>
        <w:rPr>
          <w:rFonts w:ascii="Times New Roman" w:hAnsi="Times New Roman" w:cs="Times New Roman"/>
        </w:rPr>
        <w:t xml:space="preserve">8. </w:t>
      </w:r>
      <w:r w:rsidR="009A1EB1" w:rsidRPr="009A1EB1">
        <w:rPr>
          <w:rFonts w:ascii="Times New Roman" w:hAnsi="Times New Roman" w:cs="Times New Roman"/>
        </w:rPr>
        <w:t xml:space="preserve"> The parties are at variance with regard to correct import of the advertisement. The appellant's case was that as per the advertisement the graduation in Psychology was the minimum qualification and qualification of L.T./B.T. B.Ed. were independent qualification on fulfilling of which candidate was qualified. Advertisement does not require graduate with Psychology with L.T./B.T. B.Ed. to make candidate eligible. Whereas the respondent's case is that the candidate shall be qualified only when he is both graduate with Psychology and possesses L.T./B.T. B.Ed. The case of the respondent is that although the appellant was issued admit card and called to appear in the written and in interview but his appointment was not issued since it was realized that he does not have L.T./B.T. B.Ed. qualification. In paragraph 4(Xiii) of the counter affidavit it has been reiterated that even if there is some ambiguity in the advertisement, the appointment has to be made as per the recruitment ru</w:t>
      </w:r>
      <w:r>
        <w:rPr>
          <w:rFonts w:ascii="Times New Roman" w:hAnsi="Times New Roman" w:cs="Times New Roman"/>
        </w:rPr>
        <w:t xml:space="preserve">les which in this case is 1991 </w:t>
      </w:r>
      <w:r w:rsidR="009A1EB1" w:rsidRPr="009A1EB1">
        <w:rPr>
          <w:rFonts w:ascii="Times New Roman" w:hAnsi="Times New Roman" w:cs="Times New Roman"/>
        </w:rPr>
        <w:t>Rules. It is useful to</w:t>
      </w:r>
      <w:r>
        <w:rPr>
          <w:rFonts w:ascii="Times New Roman" w:hAnsi="Times New Roman" w:cs="Times New Roman"/>
        </w:rPr>
        <w:t xml:space="preserve"> extract following as stated in </w:t>
      </w:r>
      <w:r w:rsidR="009A1EB1" w:rsidRPr="009A1EB1">
        <w:rPr>
          <w:rFonts w:ascii="Times New Roman" w:hAnsi="Times New Roman" w:cs="Times New Roman"/>
        </w:rPr>
        <w:t>paragraph 4(Xiii) of the counter affidavit:</w:t>
      </w:r>
    </w:p>
    <w:p w:rsidR="00BE118B" w:rsidRDefault="00BE118B" w:rsidP="009A1EB1">
      <w:pPr>
        <w:jc w:val="both"/>
        <w:rPr>
          <w:rFonts w:ascii="Times New Roman" w:hAnsi="Times New Roman" w:cs="Times New Roman"/>
        </w:rPr>
      </w:pPr>
    </w:p>
    <w:p w:rsidR="009A1EB1" w:rsidRPr="009A1EB1" w:rsidRDefault="009A1EB1" w:rsidP="00BE118B">
      <w:pPr>
        <w:ind w:left="720"/>
        <w:jc w:val="both"/>
        <w:rPr>
          <w:rFonts w:ascii="Times New Roman" w:hAnsi="Times New Roman" w:cs="Times New Roman"/>
        </w:rPr>
      </w:pPr>
      <w:r w:rsidRPr="009A1EB1">
        <w:rPr>
          <w:rFonts w:ascii="Times New Roman" w:hAnsi="Times New Roman" w:cs="Times New Roman"/>
        </w:rPr>
        <w:t>"4.(Xiii) That is further respectfully submitted that arguendo, even if it is conceded that there was some ambiguity in the advertisement, the petitioner herein cannot be allowed to misinterpret the same in his favour as it is trite that the appointment has to be made in accordance with the recruitment rules which in this case is the Janjatiya Vikas Sikchan Aur</w:t>
      </w:r>
      <w:r w:rsidR="00BE118B">
        <w:rPr>
          <w:rFonts w:ascii="Times New Roman" w:hAnsi="Times New Roman" w:cs="Times New Roman"/>
        </w:rPr>
        <w:t xml:space="preserve"> Kermchariverg Sewa Niyamawali, </w:t>
      </w:r>
      <w:r w:rsidRPr="009A1EB1">
        <w:rPr>
          <w:rFonts w:ascii="Times New Roman" w:hAnsi="Times New Roman" w:cs="Times New Roman"/>
        </w:rPr>
        <w:t>1991. It is also humbly submitted that if there was any ambiguity in the requirements mentioned in the advertisement, it has to be read in consonance wit</w:t>
      </w:r>
      <w:r w:rsidR="00BE118B">
        <w:rPr>
          <w:rFonts w:ascii="Times New Roman" w:hAnsi="Times New Roman" w:cs="Times New Roman"/>
        </w:rPr>
        <w:t xml:space="preserve">h the recruitment rules. </w:t>
      </w:r>
      <w:r w:rsidRPr="009A1EB1">
        <w:rPr>
          <w:rFonts w:ascii="Times New Roman" w:hAnsi="Times New Roman" w:cs="Times New Roman"/>
        </w:rPr>
        <w:t>Therefore, keeping the abovesaid settled position of law in mind, it is most respectfully submitted by the respondent herein that though the petitioner herein was inadvertently issued the admit card for appearing in the written examination as well as called for the interview, the respondent authorities, on discovering that the petitioner herein was not eligible as per the requirements of the recruitment rules as he did not possess the requisite L.T./B.T./B.Ed as prescribed, rightly corrected the mistake on their part by not going any further with the appointment of the petitioner herein and rejected</w:t>
      </w:r>
      <w:r w:rsidR="00BE118B">
        <w:rPr>
          <w:rFonts w:ascii="Times New Roman" w:hAnsi="Times New Roman" w:cs="Times New Roman"/>
        </w:rPr>
        <w:t xml:space="preserve"> </w:t>
      </w:r>
      <w:r w:rsidRPr="009A1EB1">
        <w:rPr>
          <w:rFonts w:ascii="Times New Roman" w:hAnsi="Times New Roman" w:cs="Times New Roman"/>
        </w:rPr>
        <w:t>his</w:t>
      </w:r>
    </w:p>
    <w:p w:rsidR="009A1EB1" w:rsidRDefault="009A1EB1" w:rsidP="00BE118B">
      <w:pPr>
        <w:ind w:left="720"/>
        <w:jc w:val="both"/>
        <w:rPr>
          <w:rFonts w:ascii="Times New Roman" w:hAnsi="Times New Roman" w:cs="Times New Roman"/>
        </w:rPr>
      </w:pPr>
      <w:r w:rsidRPr="009A1EB1">
        <w:rPr>
          <w:rFonts w:ascii="Times New Roman" w:hAnsi="Times New Roman" w:cs="Times New Roman"/>
        </w:rPr>
        <w:t>candidature as such an appointment would be void."</w:t>
      </w:r>
    </w:p>
    <w:p w:rsidR="00BE118B" w:rsidRPr="009A1EB1" w:rsidRDefault="00BE118B" w:rsidP="00BE118B">
      <w:pPr>
        <w:ind w:left="720"/>
        <w:jc w:val="both"/>
        <w:rPr>
          <w:rFonts w:ascii="Times New Roman" w:hAnsi="Times New Roman" w:cs="Times New Roman"/>
        </w:rPr>
      </w:pPr>
    </w:p>
    <w:p w:rsidR="009A1EB1" w:rsidRPr="009A1EB1" w:rsidRDefault="00BE118B" w:rsidP="009A1EB1">
      <w:pPr>
        <w:jc w:val="both"/>
        <w:rPr>
          <w:rFonts w:ascii="Times New Roman" w:hAnsi="Times New Roman" w:cs="Times New Roman"/>
        </w:rPr>
      </w:pPr>
      <w:r>
        <w:rPr>
          <w:rFonts w:ascii="Times New Roman" w:hAnsi="Times New Roman" w:cs="Times New Roman"/>
        </w:rPr>
        <w:t xml:space="preserve">9. </w:t>
      </w:r>
      <w:r w:rsidR="009A1EB1" w:rsidRPr="009A1EB1">
        <w:rPr>
          <w:rFonts w:ascii="Times New Roman" w:hAnsi="Times New Roman" w:cs="Times New Roman"/>
        </w:rPr>
        <w:t>Learned single Judge took the view that the appellant should have possessed the qualification of trained graduate and since he does not possess the said qualification, his</w:t>
      </w:r>
    </w:p>
    <w:p w:rsidR="009A1EB1" w:rsidRDefault="009A1EB1" w:rsidP="009A1EB1">
      <w:pPr>
        <w:jc w:val="both"/>
        <w:rPr>
          <w:rFonts w:ascii="Times New Roman" w:hAnsi="Times New Roman" w:cs="Times New Roman"/>
        </w:rPr>
      </w:pPr>
      <w:r w:rsidRPr="009A1EB1">
        <w:rPr>
          <w:rFonts w:ascii="Times New Roman" w:hAnsi="Times New Roman" w:cs="Times New Roman"/>
        </w:rPr>
        <w:t>claim has rightly been rejected. It is useful to quote the last portion of the judgment:</w:t>
      </w:r>
    </w:p>
    <w:p w:rsidR="00BE118B" w:rsidRPr="009A1EB1" w:rsidRDefault="00BE118B" w:rsidP="009A1EB1">
      <w:pPr>
        <w:jc w:val="both"/>
        <w:rPr>
          <w:rFonts w:ascii="Times New Roman" w:hAnsi="Times New Roman" w:cs="Times New Roman"/>
        </w:rPr>
      </w:pPr>
    </w:p>
    <w:p w:rsidR="009A1EB1" w:rsidRDefault="009A1EB1" w:rsidP="00BE118B">
      <w:pPr>
        <w:ind w:left="720"/>
        <w:jc w:val="both"/>
        <w:rPr>
          <w:rFonts w:ascii="Times New Roman" w:hAnsi="Times New Roman" w:cs="Times New Roman"/>
        </w:rPr>
      </w:pPr>
      <w:r w:rsidRPr="009A1EB1">
        <w:rPr>
          <w:rFonts w:ascii="Times New Roman" w:hAnsi="Times New Roman" w:cs="Times New Roman"/>
        </w:rPr>
        <w:t>"...Accordingly the petitioner should have possessed the qualification of trained graduate and since he does not possess the said qualification, which is eligible for on the post of L.T.grade</w:t>
      </w:r>
      <w:r w:rsidR="00BE118B">
        <w:rPr>
          <w:rFonts w:ascii="Times New Roman" w:hAnsi="Times New Roman" w:cs="Times New Roman"/>
        </w:rPr>
        <w:t xml:space="preserve"> teacher, I am</w:t>
      </w:r>
      <w:r w:rsidR="00BE118B">
        <w:rPr>
          <w:rFonts w:ascii="Times New Roman" w:hAnsi="Times New Roman" w:cs="Times New Roman"/>
        </w:rPr>
        <w:tab/>
        <w:t xml:space="preserve">of the view that the claim for </w:t>
      </w:r>
      <w:r w:rsidRPr="009A1EB1">
        <w:rPr>
          <w:rFonts w:ascii="Times New Roman" w:hAnsi="Times New Roman" w:cs="Times New Roman"/>
        </w:rPr>
        <w:t>appointment</w:t>
      </w:r>
      <w:r w:rsidRPr="009A1EB1">
        <w:rPr>
          <w:rFonts w:ascii="Times New Roman" w:hAnsi="Times New Roman" w:cs="Times New Roman"/>
        </w:rPr>
        <w:tab/>
      </w:r>
      <w:r w:rsidR="00BE118B">
        <w:rPr>
          <w:rFonts w:ascii="Times New Roman" w:hAnsi="Times New Roman" w:cs="Times New Roman"/>
        </w:rPr>
        <w:t xml:space="preserve"> on the postof </w:t>
      </w:r>
      <w:r w:rsidRPr="009A1EB1">
        <w:rPr>
          <w:rFonts w:ascii="Times New Roman" w:hAnsi="Times New Roman" w:cs="Times New Roman"/>
        </w:rPr>
        <w:t>L.T. grade teacher,</w:t>
      </w:r>
      <w:r w:rsidR="00BE118B">
        <w:rPr>
          <w:rFonts w:ascii="Times New Roman" w:hAnsi="Times New Roman" w:cs="Times New Roman"/>
        </w:rPr>
        <w:t xml:space="preserve"> </w:t>
      </w:r>
      <w:r w:rsidR="00BE118B" w:rsidRPr="009A1EB1">
        <w:rPr>
          <w:rFonts w:ascii="Times New Roman" w:hAnsi="Times New Roman" w:cs="Times New Roman"/>
        </w:rPr>
        <w:t xml:space="preserve"> </w:t>
      </w:r>
      <w:r w:rsidR="00BE118B">
        <w:rPr>
          <w:rFonts w:ascii="Times New Roman" w:hAnsi="Times New Roman" w:cs="Times New Roman"/>
        </w:rPr>
        <w:t xml:space="preserve">has rightly rejected. </w:t>
      </w:r>
      <w:r w:rsidRPr="009A1EB1">
        <w:rPr>
          <w:rFonts w:ascii="Times New Roman" w:hAnsi="Times New Roman" w:cs="Times New Roman"/>
        </w:rPr>
        <w:t>The petition is dismiss</w:t>
      </w:r>
      <w:r w:rsidR="00BE118B">
        <w:rPr>
          <w:rFonts w:ascii="Times New Roman" w:hAnsi="Times New Roman" w:cs="Times New Roman"/>
        </w:rPr>
        <w:t xml:space="preserve">ed. </w:t>
      </w:r>
      <w:r w:rsidRPr="009A1EB1">
        <w:rPr>
          <w:rFonts w:ascii="Times New Roman" w:hAnsi="Times New Roman" w:cs="Times New Roman"/>
        </w:rPr>
        <w:t>No</w:t>
      </w:r>
      <w:r w:rsidRPr="009A1EB1">
        <w:rPr>
          <w:rFonts w:ascii="Times New Roman" w:hAnsi="Times New Roman" w:cs="Times New Roman"/>
        </w:rPr>
        <w:tab/>
      </w:r>
      <w:r w:rsidR="00BE118B">
        <w:rPr>
          <w:rFonts w:ascii="Times New Roman" w:hAnsi="Times New Roman" w:cs="Times New Roman"/>
        </w:rPr>
        <w:t xml:space="preserve"> order as to </w:t>
      </w:r>
      <w:r w:rsidRPr="009A1EB1">
        <w:rPr>
          <w:rFonts w:ascii="Times New Roman" w:hAnsi="Times New Roman" w:cs="Times New Roman"/>
        </w:rPr>
        <w:t>cost."</w:t>
      </w:r>
    </w:p>
    <w:p w:rsidR="00BE118B" w:rsidRPr="009A1EB1" w:rsidRDefault="00BE118B" w:rsidP="009A1EB1">
      <w:pPr>
        <w:jc w:val="both"/>
        <w:rPr>
          <w:rFonts w:ascii="Times New Roman" w:hAnsi="Times New Roman" w:cs="Times New Roman"/>
        </w:rPr>
      </w:pPr>
    </w:p>
    <w:p w:rsidR="009A1EB1" w:rsidRDefault="00BE118B" w:rsidP="009A1EB1">
      <w:pPr>
        <w:jc w:val="both"/>
        <w:rPr>
          <w:rFonts w:ascii="Times New Roman" w:hAnsi="Times New Roman" w:cs="Times New Roman"/>
        </w:rPr>
      </w:pPr>
      <w:r>
        <w:rPr>
          <w:rFonts w:ascii="Times New Roman" w:hAnsi="Times New Roman" w:cs="Times New Roman"/>
        </w:rPr>
        <w:t xml:space="preserve">10. </w:t>
      </w:r>
      <w:r w:rsidR="009A1EB1" w:rsidRPr="009A1EB1">
        <w:rPr>
          <w:rFonts w:ascii="Times New Roman" w:hAnsi="Times New Roman" w:cs="Times New Roman"/>
        </w:rPr>
        <w:t>The Division Bench o</w:t>
      </w:r>
      <w:r>
        <w:rPr>
          <w:rFonts w:ascii="Times New Roman" w:hAnsi="Times New Roman" w:cs="Times New Roman"/>
        </w:rPr>
        <w:t xml:space="preserve">f the High Court made following </w:t>
      </w:r>
      <w:r w:rsidR="009A1EB1" w:rsidRPr="009A1EB1">
        <w:rPr>
          <w:rFonts w:ascii="Times New Roman" w:hAnsi="Times New Roman" w:cs="Times New Roman"/>
        </w:rPr>
        <w:t>observations:</w:t>
      </w:r>
    </w:p>
    <w:p w:rsidR="00BE118B" w:rsidRPr="009A1EB1" w:rsidRDefault="00BE118B" w:rsidP="009A1EB1">
      <w:pPr>
        <w:jc w:val="both"/>
        <w:rPr>
          <w:rFonts w:ascii="Times New Roman" w:hAnsi="Times New Roman" w:cs="Times New Roman"/>
        </w:rPr>
      </w:pPr>
    </w:p>
    <w:p w:rsidR="009A1EB1" w:rsidRDefault="009A1EB1" w:rsidP="00BE118B">
      <w:pPr>
        <w:ind w:left="720"/>
        <w:jc w:val="both"/>
        <w:rPr>
          <w:rFonts w:ascii="Times New Roman" w:hAnsi="Times New Roman" w:cs="Times New Roman"/>
        </w:rPr>
      </w:pPr>
      <w:r w:rsidRPr="009A1EB1">
        <w:rPr>
          <w:rFonts w:ascii="Times New Roman" w:hAnsi="Times New Roman" w:cs="Times New Roman"/>
        </w:rPr>
        <w:t>"...The educational qualification for the post in question is that the candidate must be graduate with the subject of Psychology along with other essential qualifications of being L.T./B.T./B.Ed. The condition of being B.Ed or being possessed L.T./B.T. certificates or B.Ed. degree is an essential qualification along with the condition of being graduate with the subject Psychology. If a candidate is not possessed of any of the aforesaid e</w:t>
      </w:r>
      <w:r w:rsidR="00BE118B">
        <w:rPr>
          <w:rFonts w:ascii="Times New Roman" w:hAnsi="Times New Roman" w:cs="Times New Roman"/>
        </w:rPr>
        <w:t xml:space="preserve">ssential qualifications, he/she </w:t>
      </w:r>
      <w:r w:rsidRPr="009A1EB1">
        <w:rPr>
          <w:rFonts w:ascii="Times New Roman" w:hAnsi="Times New Roman" w:cs="Times New Roman"/>
        </w:rPr>
        <w:t>shall not be</w:t>
      </w:r>
      <w:r w:rsidRPr="009A1EB1">
        <w:rPr>
          <w:rFonts w:ascii="Times New Roman" w:hAnsi="Times New Roman" w:cs="Times New Roman"/>
        </w:rPr>
        <w:tab/>
        <w:t>eligible</w:t>
      </w:r>
      <w:r w:rsidR="00BE118B">
        <w:rPr>
          <w:rFonts w:ascii="Times New Roman" w:hAnsi="Times New Roman" w:cs="Times New Roman"/>
        </w:rPr>
        <w:t xml:space="preserve"> </w:t>
      </w:r>
      <w:r w:rsidRPr="009A1EB1">
        <w:rPr>
          <w:rFonts w:ascii="Times New Roman" w:hAnsi="Times New Roman" w:cs="Times New Roman"/>
        </w:rPr>
        <w:t>for participating</w:t>
      </w:r>
      <w:r w:rsidR="00BE118B">
        <w:rPr>
          <w:rFonts w:ascii="Times New Roman" w:hAnsi="Times New Roman" w:cs="Times New Roman"/>
        </w:rPr>
        <w:t xml:space="preserve"> </w:t>
      </w:r>
      <w:r w:rsidRPr="009A1EB1">
        <w:rPr>
          <w:rFonts w:ascii="Times New Roman" w:hAnsi="Times New Roman" w:cs="Times New Roman"/>
        </w:rPr>
        <w:t>in</w:t>
      </w:r>
      <w:r w:rsidR="00BE118B">
        <w:rPr>
          <w:rFonts w:ascii="Times New Roman" w:hAnsi="Times New Roman" w:cs="Times New Roman"/>
        </w:rPr>
        <w:t xml:space="preserve"> </w:t>
      </w:r>
      <w:r w:rsidRPr="009A1EB1">
        <w:rPr>
          <w:rFonts w:ascii="Times New Roman" w:hAnsi="Times New Roman" w:cs="Times New Roman"/>
        </w:rPr>
        <w:t>selection nor</w:t>
      </w:r>
      <w:r w:rsidRPr="009A1EB1">
        <w:rPr>
          <w:rFonts w:ascii="Times New Roman" w:hAnsi="Times New Roman" w:cs="Times New Roman"/>
        </w:rPr>
        <w:tab/>
        <w:t>can be</w:t>
      </w:r>
      <w:r w:rsidR="00BE118B">
        <w:rPr>
          <w:rFonts w:ascii="Times New Roman" w:hAnsi="Times New Roman" w:cs="Times New Roman"/>
        </w:rPr>
        <w:t xml:space="preserve"> </w:t>
      </w:r>
      <w:r w:rsidRPr="009A1EB1">
        <w:rPr>
          <w:rFonts w:ascii="Times New Roman" w:hAnsi="Times New Roman" w:cs="Times New Roman"/>
        </w:rPr>
        <w:t>appointed.</w:t>
      </w:r>
      <w:r w:rsidR="00BE118B">
        <w:rPr>
          <w:rFonts w:ascii="Times New Roman" w:hAnsi="Times New Roman" w:cs="Times New Roman"/>
        </w:rPr>
        <w:t xml:space="preserve"> </w:t>
      </w:r>
      <w:r w:rsidRPr="009A1EB1">
        <w:rPr>
          <w:rFonts w:ascii="Times New Roman" w:hAnsi="Times New Roman" w:cs="Times New Roman"/>
        </w:rPr>
        <w:t>Under the relevant rules i.e. Janjatiya Vikas Sikchan</w:t>
      </w:r>
      <w:r w:rsidR="00BE118B">
        <w:rPr>
          <w:rFonts w:ascii="Times New Roman" w:hAnsi="Times New Roman" w:cs="Times New Roman"/>
        </w:rPr>
        <w:t xml:space="preserve"> Aur Kermchariverg </w:t>
      </w:r>
      <w:r w:rsidRPr="009A1EB1">
        <w:rPr>
          <w:rFonts w:ascii="Times New Roman" w:hAnsi="Times New Roman" w:cs="Times New Roman"/>
        </w:rPr>
        <w:t>Sewa</w:t>
      </w:r>
      <w:r w:rsidR="00BE118B">
        <w:rPr>
          <w:rFonts w:ascii="Times New Roman" w:hAnsi="Times New Roman" w:cs="Times New Roman"/>
        </w:rPr>
        <w:t xml:space="preserve"> </w:t>
      </w:r>
      <w:r w:rsidRPr="009A1EB1">
        <w:rPr>
          <w:rFonts w:ascii="Times New Roman" w:hAnsi="Times New Roman" w:cs="Times New Roman"/>
        </w:rPr>
        <w:t>Niyamawali, 1991 of which a reference has been made by the learned Single Judge also shows that qualifications requires a graduate with the</w:t>
      </w:r>
      <w:r w:rsidR="00BE118B">
        <w:rPr>
          <w:rFonts w:ascii="Times New Roman" w:hAnsi="Times New Roman" w:cs="Times New Roman"/>
        </w:rPr>
        <w:t xml:space="preserve"> </w:t>
      </w:r>
      <w:r w:rsidRPr="009A1EB1">
        <w:rPr>
          <w:rFonts w:ascii="Times New Roman" w:hAnsi="Times New Roman" w:cs="Times New Roman"/>
        </w:rPr>
        <w:t>subject</w:t>
      </w:r>
      <w:r w:rsidRPr="009A1EB1">
        <w:rPr>
          <w:rFonts w:ascii="Times New Roman" w:hAnsi="Times New Roman" w:cs="Times New Roman"/>
        </w:rPr>
        <w:tab/>
      </w:r>
      <w:r w:rsidR="00BE118B">
        <w:rPr>
          <w:rFonts w:ascii="Times New Roman" w:hAnsi="Times New Roman" w:cs="Times New Roman"/>
        </w:rPr>
        <w:t xml:space="preserve"> of Psychology, </w:t>
      </w:r>
      <w:r w:rsidRPr="009A1EB1">
        <w:rPr>
          <w:rFonts w:ascii="Times New Roman" w:hAnsi="Times New Roman" w:cs="Times New Roman"/>
        </w:rPr>
        <w:t>with</w:t>
      </w:r>
      <w:r w:rsidR="00BE118B">
        <w:rPr>
          <w:rFonts w:ascii="Times New Roman" w:hAnsi="Times New Roman" w:cs="Times New Roman"/>
        </w:rPr>
        <w:t xml:space="preserve"> </w:t>
      </w:r>
      <w:r w:rsidRPr="009A1EB1">
        <w:rPr>
          <w:rFonts w:ascii="Times New Roman" w:hAnsi="Times New Roman" w:cs="Times New Roman"/>
        </w:rPr>
        <w:t>L.T./B.T./B.Ed., as the case may be.</w:t>
      </w:r>
      <w:r w:rsidR="00BE118B">
        <w:rPr>
          <w:rFonts w:ascii="Times New Roman" w:hAnsi="Times New Roman" w:cs="Times New Roman"/>
        </w:rPr>
        <w:t xml:space="preserve"> </w:t>
      </w:r>
      <w:r w:rsidRPr="009A1EB1">
        <w:rPr>
          <w:rFonts w:ascii="Times New Roman" w:hAnsi="Times New Roman" w:cs="Times New Roman"/>
        </w:rPr>
        <w:t>Be that as it may, in the advertisement in pursuance of which the appellant had applied the prescribed qualification was graduation with subject Psychology along with L.T./B.T./B.Ed. degree. That being so the appellant fully knew at the time of application that he mus possess the said essential</w:t>
      </w:r>
      <w:r w:rsidR="00BE118B">
        <w:rPr>
          <w:rFonts w:ascii="Times New Roman" w:hAnsi="Times New Roman" w:cs="Times New Roman"/>
        </w:rPr>
        <w:t xml:space="preserve"> </w:t>
      </w:r>
      <w:r w:rsidRPr="009A1EB1">
        <w:rPr>
          <w:rFonts w:ascii="Times New Roman" w:hAnsi="Times New Roman" w:cs="Times New Roman"/>
        </w:rPr>
        <w:t>qualifications as pronounced in the advertisement. In case he was aggrieved by description of such qualifications, he could have been better advised to challenge the said advertisement event before applying but once he has applied in terms of the aforesaid advertisement without any protest he cannot take a turn and say that these conditions were illegally placed in the same."</w:t>
      </w:r>
    </w:p>
    <w:p w:rsidR="00BE118B" w:rsidRPr="009A1EB1" w:rsidRDefault="00BE118B" w:rsidP="00BE118B">
      <w:pPr>
        <w:ind w:left="720"/>
        <w:jc w:val="both"/>
        <w:rPr>
          <w:rFonts w:ascii="Times New Roman" w:hAnsi="Times New Roman" w:cs="Times New Roman"/>
        </w:rPr>
      </w:pPr>
    </w:p>
    <w:p w:rsidR="009A1EB1" w:rsidRPr="009A1EB1" w:rsidRDefault="00BE118B" w:rsidP="009A1EB1">
      <w:pPr>
        <w:jc w:val="both"/>
        <w:rPr>
          <w:rFonts w:ascii="Times New Roman" w:hAnsi="Times New Roman" w:cs="Times New Roman"/>
        </w:rPr>
      </w:pPr>
      <w:r>
        <w:rPr>
          <w:rFonts w:ascii="Times New Roman" w:hAnsi="Times New Roman" w:cs="Times New Roman"/>
        </w:rPr>
        <w:t xml:space="preserve">11. </w:t>
      </w:r>
      <w:r w:rsidR="009A1EB1" w:rsidRPr="009A1EB1">
        <w:rPr>
          <w:rFonts w:ascii="Times New Roman" w:hAnsi="Times New Roman" w:cs="Times New Roman"/>
        </w:rPr>
        <w:t xml:space="preserve"> The appellant has brought on record both the advertisement as well as 1991 rules. The advertisement has been filed as Annexure A-1 along with I.A.No.2 of 2013. The advertisement was issued in Hindi newspaper "Dainik Jagran" and photocopy of first page of the newspaper is also annexed at page 24 of Annexure A-1. The translated copy in English has also been attached at page 6. We are concerned with the post of Psychologist in the present case. Hence, it is useful to refer to the qualification prescribed for the aforesaid post.</w:t>
      </w:r>
    </w:p>
    <w:p w:rsidR="00BE118B" w:rsidRDefault="00BE118B" w:rsidP="009A1EB1">
      <w:pPr>
        <w:jc w:val="both"/>
        <w:rPr>
          <w:rFonts w:ascii="Times New Roman" w:hAnsi="Times New Roman" w:cs="Times New Roman"/>
        </w:rPr>
      </w:pPr>
    </w:p>
    <w:p w:rsidR="009A1EB1" w:rsidRDefault="00BE118B" w:rsidP="009A1EB1">
      <w:pPr>
        <w:jc w:val="both"/>
        <w:rPr>
          <w:rFonts w:ascii="Times New Roman" w:hAnsi="Times New Roman" w:cs="Times New Roman"/>
        </w:rPr>
      </w:pPr>
      <w:r>
        <w:rPr>
          <w:rFonts w:ascii="Times New Roman" w:hAnsi="Times New Roman" w:cs="Times New Roman"/>
        </w:rPr>
        <w:t xml:space="preserve">12. </w:t>
      </w:r>
      <w:r w:rsidR="009A1EB1" w:rsidRPr="009A1EB1">
        <w:rPr>
          <w:rFonts w:ascii="Times New Roman" w:hAnsi="Times New Roman" w:cs="Times New Roman"/>
        </w:rPr>
        <w:t xml:space="preserve"> The original advertisement being in vernacular Hindi, it is relevant to note</w:t>
      </w:r>
      <w:r>
        <w:rPr>
          <w:rFonts w:ascii="Times New Roman" w:hAnsi="Times New Roman" w:cs="Times New Roman"/>
        </w:rPr>
        <w:t xml:space="preserve"> the said content of vernacular </w:t>
      </w:r>
      <w:r w:rsidR="009A1EB1" w:rsidRPr="009A1EB1">
        <w:rPr>
          <w:rFonts w:ascii="Times New Roman" w:hAnsi="Times New Roman" w:cs="Times New Roman"/>
        </w:rPr>
        <w:t>advertisement which was to the following effect:</w:t>
      </w:r>
    </w:p>
    <w:p w:rsidR="00BE118B" w:rsidRDefault="00BE118B" w:rsidP="009A1EB1">
      <w:pPr>
        <w:jc w:val="both"/>
        <w:rPr>
          <w:rFonts w:ascii="Times New Roman" w:hAnsi="Times New Roman" w:cs="Times New Roman"/>
        </w:rPr>
      </w:pPr>
    </w:p>
    <w:p w:rsidR="00BE118B" w:rsidRDefault="00BE118B" w:rsidP="009A1EB1">
      <w:pPr>
        <w:jc w:val="both"/>
        <w:rPr>
          <w:rFonts w:ascii="Times New Roman" w:hAnsi="Times New Roman" w:cs="Times New Roman"/>
        </w:rPr>
      </w:pPr>
    </w:p>
    <w:p w:rsidR="00BE118B" w:rsidRPr="009A1EB1" w:rsidRDefault="00BE118B" w:rsidP="009A1EB1">
      <w:pPr>
        <w:jc w:val="both"/>
        <w:rPr>
          <w:rFonts w:ascii="Times New Roman" w:hAnsi="Times New Roman" w:cs="Times New Roman"/>
        </w:rPr>
      </w:pPr>
    </w:p>
    <w:tbl>
      <w:tblPr>
        <w:tblStyle w:val="TableGrid"/>
        <w:tblW w:w="0" w:type="auto"/>
        <w:tblLook w:val="04A0"/>
      </w:tblPr>
      <w:tblGrid>
        <w:gridCol w:w="738"/>
        <w:gridCol w:w="1620"/>
        <w:gridCol w:w="810"/>
        <w:gridCol w:w="1170"/>
        <w:gridCol w:w="5238"/>
      </w:tblGrid>
      <w:tr w:rsidR="00BE118B" w:rsidTr="00BE118B">
        <w:tc>
          <w:tcPr>
            <w:tcW w:w="738" w:type="dxa"/>
          </w:tcPr>
          <w:p w:rsidR="00BE118B" w:rsidRDefault="00BE118B" w:rsidP="009A1EB1">
            <w:pPr>
              <w:jc w:val="both"/>
              <w:rPr>
                <w:rFonts w:ascii="Times New Roman" w:hAnsi="Times New Roman" w:cs="Times New Roman"/>
              </w:rPr>
            </w:pPr>
            <w:r>
              <w:rPr>
                <w:rFonts w:ascii="Times New Roman" w:hAnsi="Times New Roman" w:cs="Times New Roman"/>
              </w:rPr>
              <w:t>1</w:t>
            </w:r>
          </w:p>
        </w:tc>
        <w:tc>
          <w:tcPr>
            <w:tcW w:w="1620" w:type="dxa"/>
          </w:tcPr>
          <w:p w:rsidR="00BE118B" w:rsidRDefault="00BE118B" w:rsidP="009A1EB1">
            <w:pPr>
              <w:jc w:val="both"/>
              <w:rPr>
                <w:rFonts w:ascii="Times New Roman" w:hAnsi="Times New Roman" w:cs="Times New Roman"/>
              </w:rPr>
            </w:pPr>
          </w:p>
        </w:tc>
        <w:tc>
          <w:tcPr>
            <w:tcW w:w="810" w:type="dxa"/>
          </w:tcPr>
          <w:p w:rsidR="00BE118B" w:rsidRDefault="00BE118B" w:rsidP="009A1EB1">
            <w:pPr>
              <w:jc w:val="both"/>
              <w:rPr>
                <w:rFonts w:ascii="Times New Roman" w:hAnsi="Times New Roman" w:cs="Times New Roman"/>
              </w:rPr>
            </w:pPr>
          </w:p>
        </w:tc>
        <w:tc>
          <w:tcPr>
            <w:tcW w:w="1170" w:type="dxa"/>
          </w:tcPr>
          <w:p w:rsidR="00BE118B" w:rsidRDefault="00BE118B" w:rsidP="009A1EB1">
            <w:pPr>
              <w:jc w:val="both"/>
              <w:rPr>
                <w:rFonts w:ascii="Times New Roman" w:hAnsi="Times New Roman" w:cs="Times New Roman"/>
              </w:rPr>
            </w:pPr>
          </w:p>
        </w:tc>
        <w:tc>
          <w:tcPr>
            <w:tcW w:w="5238" w:type="dxa"/>
          </w:tcPr>
          <w:p w:rsidR="00BE118B" w:rsidRDefault="00BE118B" w:rsidP="00BE118B">
            <w:pPr>
              <w:jc w:val="both"/>
              <w:rPr>
                <w:rFonts w:ascii="Times New Roman" w:hAnsi="Times New Roman" w:cs="Times New Roman"/>
              </w:rPr>
            </w:pPr>
          </w:p>
        </w:tc>
      </w:tr>
    </w:tbl>
    <w:p w:rsidR="009A1EB1" w:rsidRPr="009A1EB1" w:rsidRDefault="009A1EB1" w:rsidP="009A1EB1">
      <w:pPr>
        <w:jc w:val="both"/>
        <w:rPr>
          <w:rFonts w:ascii="Times New Roman" w:hAnsi="Times New Roman" w:cs="Times New Roman"/>
        </w:rPr>
      </w:pPr>
    </w:p>
    <w:p w:rsidR="009A1EB1" w:rsidRDefault="00BE118B" w:rsidP="009A1EB1">
      <w:pPr>
        <w:jc w:val="both"/>
        <w:rPr>
          <w:rFonts w:ascii="Times New Roman" w:hAnsi="Times New Roman" w:cs="Times New Roman"/>
        </w:rPr>
      </w:pPr>
      <w:r>
        <w:rPr>
          <w:rFonts w:ascii="Times New Roman" w:hAnsi="Times New Roman" w:cs="Times New Roman"/>
        </w:rPr>
        <w:t xml:space="preserve">13. </w:t>
      </w:r>
      <w:r w:rsidR="009A1EB1" w:rsidRPr="009A1EB1">
        <w:rPr>
          <w:rFonts w:ascii="Times New Roman" w:hAnsi="Times New Roman" w:cs="Times New Roman"/>
        </w:rPr>
        <w:t>The English translation of the advertisement a</w:t>
      </w:r>
      <w:r>
        <w:rPr>
          <w:rFonts w:ascii="Times New Roman" w:hAnsi="Times New Roman" w:cs="Times New Roman"/>
        </w:rPr>
        <w:t xml:space="preserve">t Page 6 of  </w:t>
      </w:r>
      <w:r w:rsidR="009A1EB1" w:rsidRPr="009A1EB1">
        <w:rPr>
          <w:rFonts w:ascii="Times New Roman" w:hAnsi="Times New Roman" w:cs="Times New Roman"/>
        </w:rPr>
        <w:t xml:space="preserve">Annexure A-1 with regard to the post of Psychologist is as follows: </w:t>
      </w:r>
    </w:p>
    <w:p w:rsidR="005A7EDD" w:rsidRDefault="005A7EDD" w:rsidP="009A1EB1">
      <w:pPr>
        <w:jc w:val="both"/>
        <w:rPr>
          <w:rFonts w:ascii="Times New Roman" w:hAnsi="Times New Roman" w:cs="Times New Roman"/>
        </w:rPr>
      </w:pPr>
    </w:p>
    <w:tbl>
      <w:tblPr>
        <w:tblStyle w:val="TableGrid"/>
        <w:tblW w:w="0" w:type="auto"/>
        <w:tblLook w:val="04A0"/>
      </w:tblPr>
      <w:tblGrid>
        <w:gridCol w:w="629"/>
        <w:gridCol w:w="2455"/>
        <w:gridCol w:w="1764"/>
        <w:gridCol w:w="1824"/>
        <w:gridCol w:w="2904"/>
      </w:tblGrid>
      <w:tr w:rsidR="005A7EDD" w:rsidTr="005A7EDD">
        <w:tc>
          <w:tcPr>
            <w:tcW w:w="738" w:type="dxa"/>
          </w:tcPr>
          <w:p w:rsidR="005A7EDD" w:rsidRDefault="005A7EDD" w:rsidP="009A1EB1">
            <w:pPr>
              <w:jc w:val="both"/>
              <w:rPr>
                <w:rFonts w:ascii="Times New Roman" w:hAnsi="Times New Roman" w:cs="Times New Roman"/>
              </w:rPr>
            </w:pPr>
            <w:r>
              <w:rPr>
                <w:rFonts w:ascii="Times New Roman" w:hAnsi="Times New Roman" w:cs="Times New Roman"/>
              </w:rPr>
              <w:t>1</w:t>
            </w:r>
          </w:p>
        </w:tc>
        <w:tc>
          <w:tcPr>
            <w:tcW w:w="3092" w:type="dxa"/>
          </w:tcPr>
          <w:p w:rsidR="005A7EDD" w:rsidRDefault="005A7EDD" w:rsidP="009A1EB1">
            <w:pPr>
              <w:jc w:val="both"/>
              <w:rPr>
                <w:rFonts w:ascii="Times New Roman" w:hAnsi="Times New Roman" w:cs="Times New Roman"/>
              </w:rPr>
            </w:pPr>
            <w:r>
              <w:rPr>
                <w:rFonts w:ascii="Times New Roman" w:hAnsi="Times New Roman" w:cs="Times New Roman"/>
              </w:rPr>
              <w:t xml:space="preserve">18-35 years           </w:t>
            </w:r>
          </w:p>
        </w:tc>
        <w:tc>
          <w:tcPr>
            <w:tcW w:w="1915" w:type="dxa"/>
          </w:tcPr>
          <w:p w:rsidR="005A7EDD" w:rsidRDefault="005A7EDD" w:rsidP="009A1EB1">
            <w:pPr>
              <w:jc w:val="both"/>
              <w:rPr>
                <w:rFonts w:ascii="Times New Roman" w:hAnsi="Times New Roman" w:cs="Times New Roman"/>
              </w:rPr>
            </w:pPr>
            <w:r w:rsidRPr="009A1EB1">
              <w:rPr>
                <w:rFonts w:ascii="Times New Roman" w:hAnsi="Times New Roman" w:cs="Times New Roman"/>
              </w:rPr>
              <w:t>4500</w:t>
            </w:r>
            <w:r w:rsidRPr="009A1EB1">
              <w:rPr>
                <w:rFonts w:ascii="Times New Roman" w:hAnsi="Times New Roman" w:cs="Times New Roman" w:hint="eastAsia"/>
              </w:rPr>
              <w:t>¬</w:t>
            </w:r>
            <w:r>
              <w:rPr>
                <w:rFonts w:ascii="Times New Roman" w:hAnsi="Times New Roman" w:cs="Times New Roman"/>
              </w:rPr>
              <w:t xml:space="preserve">7000      </w:t>
            </w:r>
          </w:p>
        </w:tc>
        <w:tc>
          <w:tcPr>
            <w:tcW w:w="1915" w:type="dxa"/>
          </w:tcPr>
          <w:p w:rsidR="005A7EDD" w:rsidRPr="009A1EB1" w:rsidRDefault="005A7EDD" w:rsidP="005A7EDD">
            <w:pPr>
              <w:jc w:val="both"/>
              <w:rPr>
                <w:rFonts w:ascii="Times New Roman" w:hAnsi="Times New Roman" w:cs="Times New Roman"/>
              </w:rPr>
            </w:pPr>
            <w:r>
              <w:rPr>
                <w:rFonts w:ascii="Times New Roman" w:hAnsi="Times New Roman" w:cs="Times New Roman"/>
              </w:rPr>
              <w:t xml:space="preserve">Psychologist- </w:t>
            </w:r>
            <w:r w:rsidRPr="009A1EB1">
              <w:rPr>
                <w:rFonts w:ascii="Times New Roman" w:hAnsi="Times New Roman" w:cs="Times New Roman"/>
              </w:rPr>
              <w:t>03</w:t>
            </w:r>
          </w:p>
          <w:p w:rsidR="005A7EDD" w:rsidRDefault="005A7EDD" w:rsidP="009A1EB1">
            <w:pPr>
              <w:jc w:val="both"/>
              <w:rPr>
                <w:rFonts w:ascii="Times New Roman" w:hAnsi="Times New Roman" w:cs="Times New Roman"/>
              </w:rPr>
            </w:pPr>
          </w:p>
        </w:tc>
        <w:tc>
          <w:tcPr>
            <w:tcW w:w="1916" w:type="dxa"/>
          </w:tcPr>
          <w:p w:rsidR="005A7EDD" w:rsidRDefault="005A7EDD" w:rsidP="005A7EDD">
            <w:pPr>
              <w:jc w:val="both"/>
              <w:rPr>
                <w:rFonts w:ascii="Times New Roman" w:hAnsi="Times New Roman" w:cs="Times New Roman"/>
              </w:rPr>
            </w:pPr>
            <w:r>
              <w:rPr>
                <w:rFonts w:ascii="Times New Roman" w:hAnsi="Times New Roman" w:cs="Times New Roman"/>
              </w:rPr>
              <w:t xml:space="preserve">Graduation in </w:t>
            </w:r>
            <w:r w:rsidRPr="009A1EB1">
              <w:rPr>
                <w:rFonts w:ascii="Times New Roman" w:hAnsi="Times New Roman" w:cs="Times New Roman"/>
              </w:rPr>
              <w:t>Psychology/L.T./B.T.B.Ed in the subject of Psychology. Preferential Qualification:</w:t>
            </w:r>
            <w:r>
              <w:rPr>
                <w:rFonts w:ascii="Times New Roman" w:hAnsi="Times New Roman" w:cs="Times New Roman"/>
              </w:rPr>
              <w:t xml:space="preserve"> 1. </w:t>
            </w:r>
            <w:r w:rsidRPr="009A1EB1">
              <w:rPr>
                <w:rFonts w:ascii="Times New Roman" w:hAnsi="Times New Roman" w:cs="Times New Roman"/>
              </w:rPr>
              <w:t>Diploma in guidance psychology from Bureau of Psychology, Allahabad or Government of India or from other recognized institutions,</w:t>
            </w:r>
          </w:p>
          <w:p w:rsidR="005A7EDD" w:rsidRPr="009A1EB1" w:rsidRDefault="005A7EDD" w:rsidP="005A7EDD">
            <w:pPr>
              <w:jc w:val="both"/>
              <w:rPr>
                <w:rFonts w:ascii="Times New Roman" w:hAnsi="Times New Roman" w:cs="Times New Roman"/>
              </w:rPr>
            </w:pPr>
          </w:p>
          <w:p w:rsidR="005A7EDD" w:rsidRPr="009A1EB1" w:rsidRDefault="005A7EDD" w:rsidP="005A7EDD">
            <w:pPr>
              <w:jc w:val="both"/>
              <w:rPr>
                <w:rFonts w:ascii="Times New Roman" w:hAnsi="Times New Roman" w:cs="Times New Roman"/>
              </w:rPr>
            </w:pPr>
            <w:r>
              <w:rPr>
                <w:rFonts w:ascii="Times New Roman" w:hAnsi="Times New Roman" w:cs="Times New Roman"/>
              </w:rPr>
              <w:t>2. Working experience in Hindi</w:t>
            </w:r>
          </w:p>
          <w:p w:rsidR="005A7EDD" w:rsidRDefault="005A7EDD" w:rsidP="009A1EB1">
            <w:pPr>
              <w:jc w:val="both"/>
              <w:rPr>
                <w:rFonts w:ascii="Times New Roman" w:hAnsi="Times New Roman" w:cs="Times New Roman"/>
              </w:rPr>
            </w:pPr>
          </w:p>
        </w:tc>
      </w:tr>
    </w:tbl>
    <w:p w:rsidR="005A7EDD" w:rsidRDefault="005A7EDD" w:rsidP="009A1EB1">
      <w:pPr>
        <w:jc w:val="both"/>
        <w:rPr>
          <w:rFonts w:ascii="Times New Roman" w:hAnsi="Times New Roman" w:cs="Times New Roman"/>
        </w:rPr>
      </w:pPr>
    </w:p>
    <w:p w:rsidR="009A1EB1" w:rsidRDefault="005A7EDD" w:rsidP="009A1EB1">
      <w:pPr>
        <w:jc w:val="both"/>
        <w:rPr>
          <w:rFonts w:ascii="Times New Roman" w:hAnsi="Times New Roman" w:cs="Times New Roman"/>
        </w:rPr>
      </w:pPr>
      <w:r>
        <w:rPr>
          <w:rFonts w:ascii="Times New Roman" w:hAnsi="Times New Roman" w:cs="Times New Roman"/>
        </w:rPr>
        <w:t xml:space="preserve">14. </w:t>
      </w:r>
      <w:r w:rsidR="009A1EB1" w:rsidRPr="009A1EB1">
        <w:rPr>
          <w:rFonts w:ascii="Times New Roman" w:hAnsi="Times New Roman" w:cs="Times New Roman"/>
        </w:rPr>
        <w:t>The careful reading of original advertisement which is in vernacular language indicate that what was prescribed was, "In Psychology subject graduate/L.T./B.T. B.Ed.". Use of Stroke between graduate and L.T./B.T. B.Ed. indicates that all were alternate qualification. The advertisement cannot be read to mean providing for graduate in Psychology with L.T./B.T. B.Ed. as has been read by the High Court and contended by the respondent.</w:t>
      </w:r>
    </w:p>
    <w:p w:rsidR="005A7EDD" w:rsidRPr="009A1EB1" w:rsidRDefault="005A7EDD" w:rsidP="009A1EB1">
      <w:pPr>
        <w:jc w:val="both"/>
        <w:rPr>
          <w:rFonts w:ascii="Times New Roman" w:hAnsi="Times New Roman" w:cs="Times New Roman"/>
        </w:rPr>
      </w:pPr>
    </w:p>
    <w:p w:rsidR="009A1EB1" w:rsidRPr="009A1EB1" w:rsidRDefault="005A7EDD" w:rsidP="009A1EB1">
      <w:pPr>
        <w:jc w:val="both"/>
        <w:rPr>
          <w:rFonts w:ascii="Times New Roman" w:hAnsi="Times New Roman" w:cs="Times New Roman"/>
        </w:rPr>
      </w:pPr>
      <w:r>
        <w:rPr>
          <w:rFonts w:ascii="Times New Roman" w:hAnsi="Times New Roman" w:cs="Times New Roman"/>
        </w:rPr>
        <w:t xml:space="preserve">15. </w:t>
      </w:r>
      <w:r w:rsidR="009A1EB1" w:rsidRPr="009A1EB1">
        <w:rPr>
          <w:rFonts w:ascii="Times New Roman" w:hAnsi="Times New Roman" w:cs="Times New Roman"/>
        </w:rPr>
        <w:t xml:space="preserve"> The words graduate/L.T./B.T. B.Ed. are all alternative qualification which are prefixed with word "In subject of Psychology". A harmonious reading may mean that a person graduate in subject of Psychology or L.T./B.T. B.Ed. with Psychology is eligible. When the</w:t>
      </w:r>
      <w:r>
        <w:rPr>
          <w:rFonts w:ascii="Times New Roman" w:hAnsi="Times New Roman" w:cs="Times New Roman"/>
        </w:rPr>
        <w:t xml:space="preserve"> post is of Psychologist, both  </w:t>
      </w:r>
      <w:r w:rsidR="009A1EB1" w:rsidRPr="009A1EB1">
        <w:rPr>
          <w:rFonts w:ascii="Times New Roman" w:hAnsi="Times New Roman" w:cs="Times New Roman"/>
        </w:rPr>
        <w:t>graduation with Psychology and training certification i.e. L.T./B.T. B.Ed. have also to be with Psychology. The respondents have wrongly interpreted the advertisement to mean that the person should possess both graduate with Psychology as well as L.T./B.T. B.Ed. which on the face of it does not appear to be correct.</w:t>
      </w:r>
    </w:p>
    <w:p w:rsidR="005A7EDD" w:rsidRDefault="005A7EDD" w:rsidP="009A1EB1">
      <w:pPr>
        <w:jc w:val="both"/>
        <w:rPr>
          <w:rFonts w:ascii="Times New Roman" w:hAnsi="Times New Roman" w:cs="Times New Roman"/>
        </w:rPr>
      </w:pPr>
    </w:p>
    <w:p w:rsidR="009A1EB1" w:rsidRPr="009A1EB1" w:rsidRDefault="005A7EDD" w:rsidP="009A1EB1">
      <w:pPr>
        <w:jc w:val="both"/>
        <w:rPr>
          <w:rFonts w:ascii="Times New Roman" w:hAnsi="Times New Roman" w:cs="Times New Roman"/>
        </w:rPr>
      </w:pPr>
      <w:r>
        <w:rPr>
          <w:rFonts w:ascii="Times New Roman" w:hAnsi="Times New Roman" w:cs="Times New Roman"/>
        </w:rPr>
        <w:t>16.</w:t>
      </w:r>
      <w:r w:rsidR="009A1EB1" w:rsidRPr="009A1EB1">
        <w:rPr>
          <w:rFonts w:ascii="Times New Roman" w:hAnsi="Times New Roman" w:cs="Times New Roman"/>
        </w:rPr>
        <w:t xml:space="preserve"> Present is a case where appellant was called to appear in written examination and interview and his name was included in the merit list. It was only at the time of verification of the certificate he was denied the appointment on the ground that he does not fulfill the qualification as advertised, whereas he fulfilled the advertised qualification.</w:t>
      </w:r>
    </w:p>
    <w:p w:rsidR="005A7EDD" w:rsidRDefault="005A7EDD" w:rsidP="009A1EB1">
      <w:pPr>
        <w:jc w:val="both"/>
        <w:rPr>
          <w:rFonts w:ascii="Times New Roman" w:hAnsi="Times New Roman" w:cs="Times New Roman"/>
        </w:rPr>
      </w:pPr>
    </w:p>
    <w:p w:rsidR="009A1EB1" w:rsidRDefault="005A7EDD" w:rsidP="009A1EB1">
      <w:pPr>
        <w:jc w:val="both"/>
        <w:rPr>
          <w:rFonts w:ascii="Times New Roman" w:hAnsi="Times New Roman" w:cs="Times New Roman"/>
        </w:rPr>
      </w:pPr>
      <w:r>
        <w:rPr>
          <w:rFonts w:ascii="Times New Roman" w:hAnsi="Times New Roman" w:cs="Times New Roman"/>
        </w:rPr>
        <w:t>17.</w:t>
      </w:r>
      <w:r w:rsidR="009A1EB1" w:rsidRPr="009A1EB1">
        <w:rPr>
          <w:rFonts w:ascii="Times New Roman" w:hAnsi="Times New Roman" w:cs="Times New Roman"/>
        </w:rPr>
        <w:t xml:space="preserve"> There is one more reason to accept the meaning of advertisement as noticed above. In advertisement, with regard to various qualifications</w:t>
      </w:r>
      <w:r>
        <w:rPr>
          <w:rFonts w:ascii="Times New Roman" w:hAnsi="Times New Roman" w:cs="Times New Roman"/>
        </w:rPr>
        <w:t>, words "^T" (or)</w:t>
      </w:r>
      <w:r>
        <w:rPr>
          <w:rFonts w:ascii="Times New Roman" w:hAnsi="Times New Roman" w:cs="Times New Roman"/>
        </w:rPr>
        <w:tab/>
        <w:t>(with),</w:t>
      </w:r>
      <w:r>
        <w:rPr>
          <w:rFonts w:ascii="Times New Roman" w:hAnsi="Times New Roman" w:cs="Times New Roman"/>
        </w:rPr>
        <w:tab/>
        <w:t xml:space="preserve">"^^T" </w:t>
      </w:r>
      <w:r w:rsidR="009A1EB1" w:rsidRPr="009A1EB1">
        <w:rPr>
          <w:rFonts w:ascii="Times New Roman" w:hAnsi="Times New Roman" w:cs="Times New Roman"/>
        </w:rPr>
        <w:t>(either) and stroke '(/)' have been used. The appointing authority is well aware of the meaning of stroke '(/)', word "or", "either" and "with" which has been frequently used in the qualifications which is apparent from the advertisement i.e. Annexure A-1. The Appointing Authority used word 'with'(^M), when it wanted both the qualifications together. Wherever stroke '(/)' has been used it was used when either of the qualifications were indicated. The advertiseme</w:t>
      </w:r>
      <w:r>
        <w:rPr>
          <w:rFonts w:ascii="Times New Roman" w:hAnsi="Times New Roman" w:cs="Times New Roman"/>
        </w:rPr>
        <w:t xml:space="preserve">nt Annexure </w:t>
      </w:r>
      <w:r w:rsidR="009A1EB1" w:rsidRPr="009A1EB1">
        <w:rPr>
          <w:rFonts w:ascii="Times New Roman" w:hAnsi="Times New Roman" w:cs="Times New Roman"/>
        </w:rPr>
        <w:t xml:space="preserve">A-1 contains qualifications for various posts and in several qualifications stroke (/) has been used. A look into those qualifications clearly indicate that stroke (/) was used in the other qualifications denoting one or either qualification. It is useful to extract some qualifications where stroke (/) was used apart from qualification prescribed for the post of Psychologist. The use of stroke (/) in the qualifications at Item No. 5 - Grah Mother, Item No. 6 </w:t>
      </w:r>
      <w:r w:rsidR="009A1EB1" w:rsidRPr="009A1EB1">
        <w:rPr>
          <w:rFonts w:ascii="Times New Roman" w:hAnsi="Times New Roman" w:cs="Times New Roman" w:hint="eastAsia"/>
        </w:rPr>
        <w:t>—</w:t>
      </w:r>
      <w:r w:rsidR="009A1EB1" w:rsidRPr="009A1EB1">
        <w:rPr>
          <w:rFonts w:ascii="Times New Roman" w:hAnsi="Times New Roman" w:cs="Times New Roman"/>
        </w:rPr>
        <w:t xml:space="preserve"> Karamshalal Prashikshak Foundary Shop / Black Smith Shop, Item No.11 </w:t>
      </w:r>
      <w:r w:rsidR="009A1EB1" w:rsidRPr="009A1EB1">
        <w:rPr>
          <w:rFonts w:ascii="Times New Roman" w:hAnsi="Times New Roman" w:cs="Times New Roman" w:hint="eastAsia"/>
        </w:rPr>
        <w:t>—</w:t>
      </w:r>
      <w:r w:rsidR="009A1EB1" w:rsidRPr="009A1EB1">
        <w:rPr>
          <w:rFonts w:ascii="Times New Roman" w:hAnsi="Times New Roman" w:cs="Times New Roman"/>
        </w:rPr>
        <w:t xml:space="preserve"> Sewing Trainer, Item No. 16 </w:t>
      </w:r>
      <w:r w:rsidR="009A1EB1" w:rsidRPr="009A1EB1">
        <w:rPr>
          <w:rFonts w:ascii="Times New Roman" w:hAnsi="Times New Roman" w:cs="Times New Roman" w:hint="eastAsia"/>
        </w:rPr>
        <w:t>—</w:t>
      </w:r>
      <w:r w:rsidR="009A1EB1" w:rsidRPr="009A1EB1">
        <w:rPr>
          <w:rFonts w:ascii="Times New Roman" w:hAnsi="Times New Roman" w:cs="Times New Roman"/>
        </w:rPr>
        <w:t xml:space="preserve"> Music Teacher and Item No. 17 </w:t>
      </w:r>
      <w:r w:rsidR="009A1EB1" w:rsidRPr="009A1EB1">
        <w:rPr>
          <w:rFonts w:ascii="Times New Roman" w:hAnsi="Times New Roman" w:cs="Times New Roman" w:hint="eastAsia"/>
        </w:rPr>
        <w:t>—</w:t>
      </w:r>
      <w:r w:rsidR="009A1EB1" w:rsidRPr="009A1EB1">
        <w:rPr>
          <w:rFonts w:ascii="Times New Roman" w:hAnsi="Times New Roman" w:cs="Times New Roman"/>
        </w:rPr>
        <w:t xml:space="preserve"> Stitching Trainer are extracted as below:-</w:t>
      </w:r>
    </w:p>
    <w:p w:rsidR="005A7EDD" w:rsidRPr="009A1EB1" w:rsidRDefault="005A7EDD" w:rsidP="009A1EB1">
      <w:pPr>
        <w:jc w:val="both"/>
        <w:rPr>
          <w:rFonts w:ascii="Times New Roman" w:hAnsi="Times New Roman" w:cs="Times New Roman"/>
        </w:rPr>
      </w:pPr>
    </w:p>
    <w:p w:rsidR="009A1EB1" w:rsidRPr="009A1EB1" w:rsidRDefault="005A7EDD" w:rsidP="005A7EDD">
      <w:pPr>
        <w:ind w:left="720"/>
        <w:jc w:val="both"/>
        <w:rPr>
          <w:rFonts w:ascii="Times New Roman" w:hAnsi="Times New Roman" w:cs="Times New Roman"/>
        </w:rPr>
      </w:pPr>
      <w:r>
        <w:rPr>
          <w:rFonts w:ascii="Times New Roman" w:hAnsi="Times New Roman" w:cs="Times New Roman"/>
        </w:rPr>
        <w:t>5. Grah Mother - 02</w:t>
      </w:r>
      <w:r>
        <w:rPr>
          <w:rFonts w:ascii="Times New Roman" w:hAnsi="Times New Roman" w:cs="Times New Roman"/>
        </w:rPr>
        <w:tab/>
        <w:t>18-35 years</w:t>
      </w:r>
      <w:r>
        <w:rPr>
          <w:rFonts w:ascii="Times New Roman" w:hAnsi="Times New Roman" w:cs="Times New Roman"/>
        </w:rPr>
        <w:tab/>
        <w:t xml:space="preserve">3200-4 900 </w:t>
      </w:r>
      <w:r w:rsidR="009A1EB1" w:rsidRPr="009A1EB1">
        <w:rPr>
          <w:rFonts w:ascii="Times New Roman" w:hAnsi="Times New Roman" w:cs="Times New Roman"/>
        </w:rPr>
        <w:t>Intermediate examination passed along with Home Science. Essential Qualification: two years practical experience of Grah Mother in any Institute/ Committee</w:t>
      </w:r>
    </w:p>
    <w:p w:rsidR="005A7EDD" w:rsidRDefault="005A7EDD" w:rsidP="005A7EDD">
      <w:pPr>
        <w:ind w:left="720"/>
        <w:jc w:val="both"/>
        <w:rPr>
          <w:rFonts w:ascii="Times New Roman" w:hAnsi="Times New Roman" w:cs="Times New Roman"/>
        </w:rPr>
      </w:pPr>
    </w:p>
    <w:p w:rsidR="009A1EB1" w:rsidRPr="009A1EB1" w:rsidRDefault="005A7EDD" w:rsidP="005A7EDD">
      <w:pPr>
        <w:ind w:left="720"/>
        <w:jc w:val="both"/>
        <w:rPr>
          <w:rFonts w:ascii="Times New Roman" w:hAnsi="Times New Roman" w:cs="Times New Roman"/>
        </w:rPr>
      </w:pPr>
      <w:r>
        <w:rPr>
          <w:rFonts w:ascii="Times New Roman" w:hAnsi="Times New Roman" w:cs="Times New Roman"/>
        </w:rPr>
        <w:t xml:space="preserve">6. </w:t>
      </w:r>
      <w:r w:rsidR="009A1EB1" w:rsidRPr="009A1EB1">
        <w:rPr>
          <w:rFonts w:ascii="Times New Roman" w:hAnsi="Times New Roman" w:cs="Times New Roman"/>
        </w:rPr>
        <w:t xml:space="preserve">Karamshalal Prashikshak Foundary Shop / Black Smith Shop </w:t>
      </w:r>
      <w:r w:rsidR="009A1EB1" w:rsidRPr="009A1EB1">
        <w:rPr>
          <w:rFonts w:ascii="Times New Roman" w:hAnsi="Times New Roman" w:cs="Times New Roman" w:hint="eastAsia"/>
        </w:rPr>
        <w:t>—</w:t>
      </w:r>
      <w:r w:rsidR="009A1EB1" w:rsidRPr="009A1EB1">
        <w:rPr>
          <w:rFonts w:ascii="Times New Roman" w:hAnsi="Times New Roman" w:cs="Times New Roman"/>
        </w:rPr>
        <w:t xml:space="preserve"> 02</w:t>
      </w:r>
      <w:r w:rsidR="009A1EB1" w:rsidRPr="009A1EB1">
        <w:rPr>
          <w:rFonts w:ascii="Times New Roman" w:hAnsi="Times New Roman" w:cs="Times New Roman"/>
        </w:rPr>
        <w:tab/>
        <w:t>-do-</w:t>
      </w:r>
      <w:r w:rsidR="009A1EB1" w:rsidRPr="009A1EB1">
        <w:rPr>
          <w:rFonts w:ascii="Times New Roman" w:hAnsi="Times New Roman" w:cs="Times New Roman"/>
        </w:rPr>
        <w:tab/>
        <w:t>4500-7</w:t>
      </w:r>
    </w:p>
    <w:p w:rsidR="009A1EB1" w:rsidRDefault="009A1EB1" w:rsidP="005A7EDD">
      <w:pPr>
        <w:ind w:left="720"/>
        <w:jc w:val="both"/>
        <w:rPr>
          <w:rFonts w:ascii="Times New Roman" w:hAnsi="Times New Roman" w:cs="Times New Roman"/>
        </w:rPr>
      </w:pPr>
      <w:r w:rsidRPr="009A1EB1">
        <w:rPr>
          <w:rFonts w:ascii="Times New Roman" w:hAnsi="Times New Roman" w:cs="Times New Roman"/>
        </w:rPr>
        <w:t>250</w:t>
      </w:r>
      <w:r w:rsidRPr="009A1EB1">
        <w:rPr>
          <w:rFonts w:ascii="Times New Roman" w:hAnsi="Times New Roman" w:cs="Times New Roman"/>
        </w:rPr>
        <w:tab/>
        <w:t>Intermediate examination passed from U.P. Madhyamik Education Council or a Institution recognized by the Government equivalent thereto. Certificate of G.S.T.S. for three years from the concerned branch or Certi</w:t>
      </w:r>
      <w:r w:rsidR="005A7EDD">
        <w:rPr>
          <w:rFonts w:ascii="Times New Roman" w:hAnsi="Times New Roman" w:cs="Times New Roman"/>
        </w:rPr>
        <w:t xml:space="preserve">ficate of G.I.T.I./ I.T.I. from </w:t>
      </w:r>
      <w:r w:rsidRPr="009A1EB1">
        <w:rPr>
          <w:rFonts w:ascii="Times New Roman" w:hAnsi="Times New Roman" w:cs="Times New Roman"/>
        </w:rPr>
        <w:t>concerned branch or Di</w:t>
      </w:r>
      <w:r w:rsidR="005A7EDD">
        <w:rPr>
          <w:rFonts w:ascii="Times New Roman" w:hAnsi="Times New Roman" w:cs="Times New Roman"/>
        </w:rPr>
        <w:t xml:space="preserve">ploma of Polytechnic. Essential </w:t>
      </w:r>
      <w:r w:rsidRPr="009A1EB1">
        <w:rPr>
          <w:rFonts w:ascii="Times New Roman" w:hAnsi="Times New Roman" w:cs="Times New Roman"/>
        </w:rPr>
        <w:t>Qualification: Three Years Industrial experience after the Certificate.</w:t>
      </w:r>
    </w:p>
    <w:p w:rsidR="005A7EDD" w:rsidRPr="009A1EB1" w:rsidRDefault="005A7EDD" w:rsidP="005A7EDD">
      <w:pPr>
        <w:ind w:left="720"/>
        <w:jc w:val="both"/>
        <w:rPr>
          <w:rFonts w:ascii="Times New Roman" w:hAnsi="Times New Roman" w:cs="Times New Roman"/>
        </w:rPr>
      </w:pPr>
    </w:p>
    <w:p w:rsidR="009A1EB1" w:rsidRPr="009A1EB1" w:rsidRDefault="005A7EDD" w:rsidP="005A7EDD">
      <w:pPr>
        <w:ind w:left="720"/>
        <w:jc w:val="both"/>
        <w:rPr>
          <w:rFonts w:ascii="Times New Roman" w:hAnsi="Times New Roman" w:cs="Times New Roman"/>
        </w:rPr>
      </w:pPr>
      <w:r>
        <w:rPr>
          <w:rFonts w:ascii="Times New Roman" w:hAnsi="Times New Roman" w:cs="Times New Roman"/>
        </w:rPr>
        <w:t xml:space="preserve">11. </w:t>
      </w:r>
      <w:r w:rsidR="009A1EB1" w:rsidRPr="009A1EB1">
        <w:rPr>
          <w:rFonts w:ascii="Times New Roman" w:hAnsi="Times New Roman" w:cs="Times New Roman"/>
        </w:rPr>
        <w:t>Sewing Trainer (N</w:t>
      </w:r>
      <w:r>
        <w:rPr>
          <w:rFonts w:ascii="Times New Roman" w:hAnsi="Times New Roman" w:cs="Times New Roman"/>
        </w:rPr>
        <w:t>ational Baggers Home) - 01</w:t>
      </w:r>
      <w:r>
        <w:rPr>
          <w:rFonts w:ascii="Times New Roman" w:hAnsi="Times New Roman" w:cs="Times New Roman"/>
        </w:rPr>
        <w:tab/>
        <w:t xml:space="preserve">-do- </w:t>
      </w:r>
      <w:r w:rsidR="009A1EB1" w:rsidRPr="009A1EB1">
        <w:rPr>
          <w:rFonts w:ascii="Times New Roman" w:hAnsi="Times New Roman" w:cs="Times New Roman"/>
        </w:rPr>
        <w:t>3050-4</w:t>
      </w:r>
      <w:r>
        <w:rPr>
          <w:rFonts w:ascii="Times New Roman" w:hAnsi="Times New Roman" w:cs="Times New Roman"/>
        </w:rPr>
        <w:t xml:space="preserve"> 590 </w:t>
      </w:r>
      <w:r w:rsidR="009A1EB1" w:rsidRPr="009A1EB1">
        <w:rPr>
          <w:rFonts w:ascii="Times New Roman" w:hAnsi="Times New Roman" w:cs="Times New Roman"/>
        </w:rPr>
        <w:t>Passed Intermediate or equivalent thereto and I.T.I. in concerned Trade/ Apprentice</w:t>
      </w:r>
    </w:p>
    <w:p w:rsidR="009A1EB1" w:rsidRPr="009A1EB1" w:rsidRDefault="009A1EB1" w:rsidP="005A7EDD">
      <w:pPr>
        <w:ind w:left="720"/>
        <w:jc w:val="both"/>
        <w:rPr>
          <w:rFonts w:ascii="Times New Roman" w:hAnsi="Times New Roman" w:cs="Times New Roman"/>
        </w:rPr>
      </w:pPr>
      <w:r w:rsidRPr="009A1EB1">
        <w:rPr>
          <w:rFonts w:ascii="Times New Roman" w:hAnsi="Times New Roman" w:cs="Times New Roman"/>
        </w:rPr>
        <w:t>Certificate or Diploma.</w:t>
      </w:r>
    </w:p>
    <w:p w:rsidR="005A7EDD" w:rsidRDefault="005A7EDD" w:rsidP="005A7EDD">
      <w:pPr>
        <w:ind w:left="720"/>
        <w:jc w:val="both"/>
        <w:rPr>
          <w:rFonts w:ascii="Times New Roman" w:hAnsi="Times New Roman" w:cs="Times New Roman"/>
        </w:rPr>
      </w:pPr>
    </w:p>
    <w:p w:rsidR="009A1EB1" w:rsidRPr="009A1EB1" w:rsidRDefault="005A7EDD" w:rsidP="005A7EDD">
      <w:pPr>
        <w:ind w:left="720"/>
        <w:jc w:val="both"/>
        <w:rPr>
          <w:rFonts w:ascii="Times New Roman" w:hAnsi="Times New Roman" w:cs="Times New Roman"/>
        </w:rPr>
      </w:pPr>
      <w:r>
        <w:rPr>
          <w:rFonts w:ascii="Times New Roman" w:hAnsi="Times New Roman" w:cs="Times New Roman"/>
        </w:rPr>
        <w:t xml:space="preserve">16. </w:t>
      </w:r>
      <w:r w:rsidR="009A1EB1" w:rsidRPr="009A1EB1">
        <w:rPr>
          <w:rFonts w:ascii="Times New Roman" w:hAnsi="Times New Roman" w:cs="Times New Roman"/>
        </w:rPr>
        <w:t>Music</w:t>
      </w:r>
      <w:r>
        <w:rPr>
          <w:rFonts w:ascii="Times New Roman" w:hAnsi="Times New Roman" w:cs="Times New Roman"/>
        </w:rPr>
        <w:t xml:space="preserve">  </w:t>
      </w:r>
      <w:r w:rsidR="009A1EB1" w:rsidRPr="009A1EB1">
        <w:rPr>
          <w:rFonts w:ascii="Times New Roman" w:hAnsi="Times New Roman" w:cs="Times New Roman"/>
        </w:rPr>
        <w:t>Teacher- 03</w:t>
      </w:r>
      <w:r w:rsidR="009A1EB1" w:rsidRPr="009A1EB1">
        <w:rPr>
          <w:rFonts w:ascii="Times New Roman" w:hAnsi="Times New Roman" w:cs="Times New Roman"/>
        </w:rPr>
        <w:tab/>
        <w:t>-do-</w:t>
      </w:r>
      <w:r w:rsidR="009A1EB1" w:rsidRPr="009A1EB1">
        <w:rPr>
          <w:rFonts w:ascii="Times New Roman" w:hAnsi="Times New Roman" w:cs="Times New Roman"/>
        </w:rPr>
        <w:tab/>
        <w:t>4000-6</w:t>
      </w:r>
      <w:r>
        <w:rPr>
          <w:rFonts w:ascii="Times New Roman" w:hAnsi="Times New Roman" w:cs="Times New Roman"/>
        </w:rPr>
        <w:t xml:space="preserve"> 000</w:t>
      </w:r>
      <w:r w:rsidR="009A1EB1" w:rsidRPr="009A1EB1">
        <w:rPr>
          <w:rFonts w:ascii="Times New Roman" w:hAnsi="Times New Roman" w:cs="Times New Roman"/>
        </w:rPr>
        <w:t>Intermediate passed from Music College or a Certificate/ Diploma</w:t>
      </w:r>
      <w:r>
        <w:rPr>
          <w:rFonts w:ascii="Times New Roman" w:hAnsi="Times New Roman" w:cs="Times New Roman"/>
        </w:rPr>
        <w:t xml:space="preserve"> </w:t>
      </w:r>
      <w:r w:rsidR="009A1EB1" w:rsidRPr="009A1EB1">
        <w:rPr>
          <w:rFonts w:ascii="Times New Roman" w:hAnsi="Times New Roman" w:cs="Times New Roman"/>
        </w:rPr>
        <w:t>recognized by the Government.</w:t>
      </w:r>
    </w:p>
    <w:p w:rsidR="005A7EDD" w:rsidRDefault="005A7EDD" w:rsidP="005A7EDD">
      <w:pPr>
        <w:ind w:left="720"/>
        <w:jc w:val="both"/>
        <w:rPr>
          <w:rFonts w:ascii="Times New Roman" w:hAnsi="Times New Roman" w:cs="Times New Roman"/>
        </w:rPr>
      </w:pPr>
    </w:p>
    <w:p w:rsidR="009A1EB1" w:rsidRPr="009A1EB1" w:rsidRDefault="005A7EDD" w:rsidP="005A7EDD">
      <w:pPr>
        <w:ind w:left="720"/>
        <w:jc w:val="both"/>
        <w:rPr>
          <w:rFonts w:ascii="Times New Roman" w:hAnsi="Times New Roman" w:cs="Times New Roman"/>
        </w:rPr>
      </w:pPr>
      <w:r>
        <w:rPr>
          <w:rFonts w:ascii="Times New Roman" w:hAnsi="Times New Roman" w:cs="Times New Roman"/>
        </w:rPr>
        <w:t xml:space="preserve">17. </w:t>
      </w:r>
      <w:r w:rsidR="009A1EB1" w:rsidRPr="009A1EB1">
        <w:rPr>
          <w:rFonts w:ascii="Times New Roman" w:hAnsi="Times New Roman" w:cs="Times New Roman"/>
        </w:rPr>
        <w:t>Stitching</w:t>
      </w:r>
    </w:p>
    <w:p w:rsidR="009A1EB1" w:rsidRPr="009A1EB1" w:rsidRDefault="009A1EB1" w:rsidP="005A7EDD">
      <w:pPr>
        <w:ind w:left="720"/>
        <w:jc w:val="both"/>
        <w:rPr>
          <w:rFonts w:ascii="Times New Roman" w:hAnsi="Times New Roman" w:cs="Times New Roman"/>
        </w:rPr>
      </w:pPr>
      <w:r w:rsidRPr="009A1EB1">
        <w:rPr>
          <w:rFonts w:ascii="Times New Roman" w:hAnsi="Times New Roman" w:cs="Times New Roman"/>
        </w:rPr>
        <w:t>Trainer-01</w:t>
      </w:r>
      <w:r w:rsidRPr="009A1EB1">
        <w:rPr>
          <w:rFonts w:ascii="Times New Roman" w:hAnsi="Times New Roman" w:cs="Times New Roman"/>
        </w:rPr>
        <w:tab/>
        <w:t>-do-</w:t>
      </w:r>
      <w:r w:rsidRPr="009A1EB1">
        <w:rPr>
          <w:rFonts w:ascii="Times New Roman" w:hAnsi="Times New Roman" w:cs="Times New Roman"/>
        </w:rPr>
        <w:tab/>
        <w:t>-do-</w:t>
      </w:r>
      <w:r w:rsidRPr="009A1EB1">
        <w:rPr>
          <w:rFonts w:ascii="Times New Roman" w:hAnsi="Times New Roman" w:cs="Times New Roman"/>
        </w:rPr>
        <w:tab/>
        <w:t>Intermediate passed or equivalent thereto and</w:t>
      </w:r>
    </w:p>
    <w:p w:rsidR="009A1EB1" w:rsidRPr="009A1EB1" w:rsidRDefault="009A1EB1" w:rsidP="005A7EDD">
      <w:pPr>
        <w:ind w:left="720"/>
        <w:jc w:val="both"/>
        <w:rPr>
          <w:rFonts w:ascii="Times New Roman" w:hAnsi="Times New Roman" w:cs="Times New Roman"/>
        </w:rPr>
      </w:pPr>
      <w:r w:rsidRPr="009A1EB1">
        <w:rPr>
          <w:rFonts w:ascii="Times New Roman" w:hAnsi="Times New Roman" w:cs="Times New Roman"/>
        </w:rPr>
        <w:t>ITI in concerned Trade, Apprentice/ Certificate</w:t>
      </w:r>
      <w:r w:rsidR="005A7EDD">
        <w:rPr>
          <w:rFonts w:ascii="Times New Roman" w:hAnsi="Times New Roman" w:cs="Times New Roman"/>
        </w:rPr>
        <w:t xml:space="preserve"> </w:t>
      </w:r>
      <w:r w:rsidRPr="009A1EB1">
        <w:rPr>
          <w:rFonts w:ascii="Times New Roman" w:hAnsi="Times New Roman" w:cs="Times New Roman"/>
        </w:rPr>
        <w:t>or Diploma.</w:t>
      </w:r>
    </w:p>
    <w:p w:rsidR="005A7EDD" w:rsidRDefault="005A7EDD" w:rsidP="005A7EDD">
      <w:pPr>
        <w:ind w:left="720"/>
        <w:jc w:val="both"/>
        <w:rPr>
          <w:rFonts w:ascii="Times New Roman" w:hAnsi="Times New Roman" w:cs="Times New Roman"/>
        </w:rPr>
      </w:pPr>
    </w:p>
    <w:p w:rsidR="009A1EB1" w:rsidRPr="009A1EB1" w:rsidRDefault="009A1EB1" w:rsidP="005A7EDD">
      <w:pPr>
        <w:ind w:left="720"/>
        <w:jc w:val="both"/>
        <w:rPr>
          <w:rFonts w:ascii="Times New Roman" w:hAnsi="Times New Roman" w:cs="Times New Roman"/>
        </w:rPr>
      </w:pPr>
      <w:r w:rsidRPr="009A1EB1">
        <w:rPr>
          <w:rFonts w:ascii="Times New Roman" w:hAnsi="Times New Roman" w:cs="Times New Roman"/>
        </w:rPr>
        <w:t>Examination Fees :General Category 60/</w:t>
      </w:r>
      <w:r w:rsidRPr="009A1EB1">
        <w:rPr>
          <w:rFonts w:ascii="Times New Roman" w:hAnsi="Times New Roman" w:cs="Times New Roman" w:hint="eastAsia"/>
        </w:rPr>
        <w:t>¬</w:t>
      </w:r>
      <w:r w:rsidRPr="009A1EB1">
        <w:rPr>
          <w:rFonts w:ascii="Times New Roman" w:hAnsi="Times New Roman" w:cs="Times New Roman"/>
        </w:rPr>
        <w:t>Other Backward Class 40/-, Schedule Caste/Schedule Tribe 25/-</w:t>
      </w:r>
    </w:p>
    <w:p w:rsidR="009A1EB1" w:rsidRPr="009A1EB1" w:rsidRDefault="009A1EB1" w:rsidP="005A7EDD">
      <w:pPr>
        <w:ind w:left="720"/>
        <w:jc w:val="both"/>
        <w:rPr>
          <w:rFonts w:ascii="Times New Roman" w:hAnsi="Times New Roman" w:cs="Times New Roman"/>
        </w:rPr>
      </w:pPr>
    </w:p>
    <w:p w:rsidR="009A1EB1" w:rsidRDefault="009A1EB1" w:rsidP="005A7EDD">
      <w:pPr>
        <w:ind w:left="720"/>
        <w:jc w:val="both"/>
        <w:rPr>
          <w:rFonts w:ascii="Times New Roman" w:hAnsi="Times New Roman" w:cs="Times New Roman"/>
        </w:rPr>
      </w:pPr>
      <w:r w:rsidRPr="009A1EB1">
        <w:rPr>
          <w:rFonts w:ascii="Times New Roman" w:hAnsi="Times New Roman" w:cs="Times New Roman"/>
        </w:rPr>
        <w:t>A perusal of the above qualifications clearly indicated that stroke (/) was used regarding qualifications, in alternative, i.e., one or either. In above view of the matter, we are of the view that the use of stroke (/) between Graduate / L.T. / B.T. B.Ed. were in the same line meaning thereby one or either. It is relevant to notice that before the aforesaid qualifications, the words "in Psychology subject" has been used as prefix, which clearly means that all the alternative qualifications were required to have with Psychology subject i.e. Graduation with Psychology/L.T./B.T. B.Ed. in the subject of Psychology. Hence, all the three i.e. Graduation, L.T., B.T. B.Ed. has to be in Psychology subject. Those persons who have done L.T./B.T. B.Ed. with Psychology subject are eligible like person graduated with Psychology, which is the plain and simple meaning of the advertisement which has been missed by the State as well as the High Court.</w:t>
      </w:r>
    </w:p>
    <w:p w:rsidR="005A7EDD" w:rsidRPr="009A1EB1" w:rsidRDefault="005A7EDD" w:rsidP="009A1EB1">
      <w:pPr>
        <w:jc w:val="both"/>
        <w:rPr>
          <w:rFonts w:ascii="Times New Roman" w:hAnsi="Times New Roman" w:cs="Times New Roman"/>
        </w:rPr>
      </w:pPr>
    </w:p>
    <w:p w:rsidR="005A7EDD" w:rsidRDefault="005A7EDD" w:rsidP="009A1EB1">
      <w:pPr>
        <w:jc w:val="both"/>
        <w:rPr>
          <w:rFonts w:ascii="Times New Roman" w:hAnsi="Times New Roman" w:cs="Times New Roman"/>
        </w:rPr>
      </w:pPr>
      <w:r>
        <w:rPr>
          <w:rFonts w:ascii="Times New Roman" w:hAnsi="Times New Roman" w:cs="Times New Roman"/>
        </w:rPr>
        <w:t xml:space="preserve">18. </w:t>
      </w:r>
      <w:r w:rsidR="009A1EB1" w:rsidRPr="009A1EB1">
        <w:rPr>
          <w:rFonts w:ascii="Times New Roman" w:hAnsi="Times New Roman" w:cs="Times New Roman"/>
        </w:rPr>
        <w:t>The Division Bench in support of its view has interpreted the advertisement in the following manner:</w:t>
      </w:r>
      <w:r w:rsidR="009A1EB1" w:rsidRPr="009A1EB1">
        <w:rPr>
          <w:rFonts w:ascii="Times New Roman" w:hAnsi="Times New Roman" w:cs="Times New Roman" w:hint="eastAsia"/>
        </w:rPr>
        <w:t>¬</w:t>
      </w:r>
    </w:p>
    <w:p w:rsidR="005A7EDD" w:rsidRDefault="005A7EDD" w:rsidP="009A1EB1">
      <w:pPr>
        <w:jc w:val="both"/>
        <w:rPr>
          <w:rFonts w:ascii="Times New Roman" w:hAnsi="Times New Roman" w:cs="Times New Roman"/>
        </w:rPr>
      </w:pPr>
    </w:p>
    <w:p w:rsidR="009A1EB1" w:rsidRPr="009A1EB1" w:rsidRDefault="009A1EB1" w:rsidP="005A7EDD">
      <w:pPr>
        <w:ind w:left="720"/>
        <w:jc w:val="both"/>
        <w:rPr>
          <w:rFonts w:ascii="Times New Roman" w:hAnsi="Times New Roman" w:cs="Times New Roman"/>
        </w:rPr>
      </w:pPr>
      <w:r w:rsidRPr="009A1EB1">
        <w:rPr>
          <w:rFonts w:ascii="Times New Roman" w:hAnsi="Times New Roman" w:cs="Times New Roman"/>
        </w:rPr>
        <w:t>" Even othe</w:t>
      </w:r>
      <w:r w:rsidR="005A7EDD">
        <w:rPr>
          <w:rFonts w:ascii="Times New Roman" w:hAnsi="Times New Roman" w:cs="Times New Roman"/>
        </w:rPr>
        <w:t xml:space="preserve">rwise, if the interpretation of </w:t>
      </w:r>
      <w:r w:rsidRPr="009A1EB1">
        <w:rPr>
          <w:rFonts w:ascii="Times New Roman" w:hAnsi="Times New Roman" w:cs="Times New Roman"/>
        </w:rPr>
        <w:t>the learned counsel for the appellant is taken as correct, it would mean that there will be a different set of candidates namely, one who possess B.Ed. degree with the subject Psychology and the others who are not B.A. with Psychology, but if they are B.Ed. or possess L.T./B.T. certificates, they would be entitled for appointment."</w:t>
      </w:r>
    </w:p>
    <w:p w:rsidR="005A7EDD" w:rsidRDefault="005A7EDD" w:rsidP="009A1EB1">
      <w:pPr>
        <w:jc w:val="both"/>
        <w:rPr>
          <w:rFonts w:ascii="Times New Roman" w:hAnsi="Times New Roman" w:cs="Times New Roman"/>
        </w:rPr>
      </w:pPr>
    </w:p>
    <w:p w:rsidR="009A1EB1" w:rsidRDefault="009A1EB1" w:rsidP="009A1EB1">
      <w:pPr>
        <w:jc w:val="both"/>
        <w:rPr>
          <w:rFonts w:ascii="Times New Roman" w:hAnsi="Times New Roman" w:cs="Times New Roman"/>
        </w:rPr>
      </w:pPr>
      <w:r w:rsidRPr="009A1EB1">
        <w:rPr>
          <w:rFonts w:ascii="Times New Roman" w:hAnsi="Times New Roman" w:cs="Times New Roman"/>
        </w:rPr>
        <w:t>The above view of the Division Bench that accepting the interpretation of appellant would mean that there is different set of candidates namely one who possess B.Ed. Degree with the subject Psychology and the others who are not B.A. with Psychology, but if they are B.Ed. or possess L.T./B.T. certificates, they would be entitled for appointment. The above view does not support the interpretation, which we have put on the qualifications mentioned for the Psychologist i.e. Graduate L.T./B.T. B.Ed. were prefixed with the "in the subject of Psychology". Thus, there is no question of there being different set of candidates. All candidates, who have Psychology as their subject of Graduation/L.T./B.T. B.Ed. were eligible for the post and they all form one class, i.e. those, who have studied Psychology. Thus, the view of the High Court cannot be accepted.</w:t>
      </w:r>
    </w:p>
    <w:p w:rsidR="005A7EDD" w:rsidRPr="009A1EB1" w:rsidRDefault="005A7EDD" w:rsidP="009A1EB1">
      <w:pPr>
        <w:jc w:val="both"/>
        <w:rPr>
          <w:rFonts w:ascii="Times New Roman" w:hAnsi="Times New Roman" w:cs="Times New Roman"/>
        </w:rPr>
      </w:pPr>
    </w:p>
    <w:p w:rsidR="009A1EB1" w:rsidRPr="002865FF" w:rsidRDefault="005A7EDD" w:rsidP="009A1EB1">
      <w:pPr>
        <w:jc w:val="both"/>
        <w:rPr>
          <w:rFonts w:ascii="Times New Roman" w:hAnsi="Times New Roman" w:cs="Times New Roman"/>
        </w:rPr>
      </w:pPr>
      <w:r>
        <w:rPr>
          <w:rFonts w:ascii="Times New Roman" w:hAnsi="Times New Roman" w:cs="Times New Roman"/>
        </w:rPr>
        <w:t xml:space="preserve">19. </w:t>
      </w:r>
      <w:r w:rsidR="009A1EB1" w:rsidRPr="009A1EB1">
        <w:rPr>
          <w:rFonts w:ascii="Times New Roman" w:hAnsi="Times New Roman" w:cs="Times New Roman"/>
        </w:rPr>
        <w:t>In the counter affidavit filed in this court also the said qualifications are being read by the respondent as graduate in Psychology with L.T./B.T. B.Ed. 1991 Rules have been filed as Annexure P-1 along with the rejoinder affidavit of the appellant. It is relevant to note that in Schedule to the Rules, the post of Psychologist has been referred to at page 166; it is relevant to quote the qualification mentioned in the Schedule to the 1991 Rules, which is to the following effect:</w:t>
      </w:r>
    </w:p>
    <w:p w:rsidR="002865FF" w:rsidRPr="002865FF" w:rsidRDefault="002865FF" w:rsidP="009A1EB1">
      <w:pPr>
        <w:jc w:val="both"/>
        <w:rPr>
          <w:rFonts w:ascii="Times New Roman" w:hAnsi="Times New Roman" w:cs="Times New Roman"/>
        </w:rPr>
      </w:pPr>
    </w:p>
    <w:tbl>
      <w:tblPr>
        <w:tblStyle w:val="TableGrid"/>
        <w:tblW w:w="0" w:type="auto"/>
        <w:tblLayout w:type="fixed"/>
        <w:tblLook w:val="04A0"/>
      </w:tblPr>
      <w:tblGrid>
        <w:gridCol w:w="976"/>
        <w:gridCol w:w="1058"/>
        <w:gridCol w:w="953"/>
        <w:gridCol w:w="991"/>
        <w:gridCol w:w="1530"/>
        <w:gridCol w:w="630"/>
        <w:gridCol w:w="1350"/>
        <w:gridCol w:w="360"/>
        <w:gridCol w:w="360"/>
        <w:gridCol w:w="1368"/>
      </w:tblGrid>
      <w:tr w:rsidR="002865FF" w:rsidRPr="002865FF" w:rsidTr="002865FF">
        <w:tc>
          <w:tcPr>
            <w:tcW w:w="976" w:type="dxa"/>
          </w:tcPr>
          <w:p w:rsidR="005A7EDD" w:rsidRPr="002865FF" w:rsidRDefault="005A7EDD" w:rsidP="009A1EB1">
            <w:pPr>
              <w:jc w:val="both"/>
              <w:rPr>
                <w:rFonts w:ascii="Times New Roman" w:hAnsi="Times New Roman" w:cs="Times New Roman"/>
              </w:rPr>
            </w:pPr>
            <w:r w:rsidRPr="002865FF">
              <w:rPr>
                <w:rFonts w:ascii="Times New Roman" w:hAnsi="Times New Roman" w:cs="Times New Roman"/>
              </w:rPr>
              <w:t>S.No.</w:t>
            </w:r>
          </w:p>
        </w:tc>
        <w:tc>
          <w:tcPr>
            <w:tcW w:w="1058" w:type="dxa"/>
          </w:tcPr>
          <w:p w:rsidR="005A7EDD" w:rsidRPr="002865FF" w:rsidRDefault="005A7EDD" w:rsidP="005A7EDD">
            <w:pPr>
              <w:jc w:val="both"/>
              <w:rPr>
                <w:rFonts w:ascii="Times New Roman" w:hAnsi="Times New Roman" w:cs="Times New Roman"/>
              </w:rPr>
            </w:pPr>
            <w:r w:rsidRPr="002865FF">
              <w:rPr>
                <w:rFonts w:ascii="Times New Roman" w:hAnsi="Times New Roman" w:cs="Times New Roman"/>
              </w:rPr>
              <w:t>Name</w:t>
            </w:r>
          </w:p>
          <w:p w:rsidR="005A7EDD" w:rsidRPr="002865FF" w:rsidRDefault="005A7EDD" w:rsidP="005A7EDD">
            <w:pPr>
              <w:jc w:val="both"/>
              <w:rPr>
                <w:rFonts w:ascii="Times New Roman" w:hAnsi="Times New Roman" w:cs="Times New Roman"/>
              </w:rPr>
            </w:pPr>
            <w:r w:rsidRPr="002865FF">
              <w:rPr>
                <w:rFonts w:ascii="Times New Roman" w:hAnsi="Times New Roman" w:cs="Times New Roman"/>
              </w:rPr>
              <w:t>of</w:t>
            </w:r>
          </w:p>
          <w:p w:rsidR="005A7EDD" w:rsidRPr="002865FF" w:rsidRDefault="005A7EDD" w:rsidP="005A7EDD">
            <w:pPr>
              <w:jc w:val="both"/>
              <w:rPr>
                <w:rFonts w:ascii="Times New Roman" w:hAnsi="Times New Roman" w:cs="Times New Roman"/>
              </w:rPr>
            </w:pPr>
            <w:r w:rsidRPr="002865FF">
              <w:rPr>
                <w:rFonts w:ascii="Times New Roman" w:hAnsi="Times New Roman" w:cs="Times New Roman"/>
              </w:rPr>
              <w:t>Post</w:t>
            </w:r>
          </w:p>
        </w:tc>
        <w:tc>
          <w:tcPr>
            <w:tcW w:w="953" w:type="dxa"/>
          </w:tcPr>
          <w:p w:rsidR="005A7EDD" w:rsidRPr="002865FF" w:rsidRDefault="005A7EDD" w:rsidP="005A7EDD">
            <w:pPr>
              <w:jc w:val="both"/>
              <w:rPr>
                <w:rFonts w:ascii="Times New Roman" w:hAnsi="Times New Roman" w:cs="Times New Roman"/>
              </w:rPr>
            </w:pPr>
            <w:r w:rsidRPr="002865FF">
              <w:rPr>
                <w:rFonts w:ascii="Times New Roman" w:hAnsi="Times New Roman" w:cs="Times New Roman"/>
              </w:rPr>
              <w:t>No Of</w:t>
            </w:r>
          </w:p>
          <w:p w:rsidR="005A7EDD" w:rsidRPr="002865FF" w:rsidRDefault="005A7EDD" w:rsidP="005A7EDD">
            <w:pPr>
              <w:jc w:val="both"/>
              <w:rPr>
                <w:rFonts w:ascii="Times New Roman" w:hAnsi="Times New Roman" w:cs="Times New Roman"/>
              </w:rPr>
            </w:pPr>
            <w:r w:rsidRPr="002865FF">
              <w:rPr>
                <w:rFonts w:ascii="Times New Roman" w:hAnsi="Times New Roman" w:cs="Times New Roman"/>
              </w:rPr>
              <w:t>Post Te</w:t>
            </w:r>
          </w:p>
          <w:p w:rsidR="005A7EDD" w:rsidRPr="002865FF" w:rsidRDefault="005A7EDD" w:rsidP="005A7EDD">
            <w:pPr>
              <w:jc w:val="both"/>
              <w:rPr>
                <w:rFonts w:ascii="Times New Roman" w:hAnsi="Times New Roman" w:cs="Times New Roman"/>
              </w:rPr>
            </w:pPr>
            <w:r w:rsidRPr="002865FF">
              <w:rPr>
                <w:rFonts w:ascii="Times New Roman" w:hAnsi="Times New Roman" w:cs="Times New Roman"/>
              </w:rPr>
              <w:t>Total Per</w:t>
            </w:r>
          </w:p>
          <w:p w:rsidR="005A7EDD" w:rsidRPr="002865FF" w:rsidRDefault="005A7EDD" w:rsidP="005A7EDD">
            <w:pPr>
              <w:jc w:val="both"/>
              <w:rPr>
                <w:rFonts w:ascii="Times New Roman" w:hAnsi="Times New Roman" w:cs="Times New Roman"/>
              </w:rPr>
            </w:pPr>
            <w:r w:rsidRPr="002865FF">
              <w:rPr>
                <w:rFonts w:ascii="Times New Roman" w:hAnsi="Times New Roman" w:cs="Times New Roman"/>
              </w:rPr>
              <w:t>mp</w:t>
            </w:r>
          </w:p>
        </w:tc>
        <w:tc>
          <w:tcPr>
            <w:tcW w:w="991" w:type="dxa"/>
          </w:tcPr>
          <w:p w:rsidR="005A7EDD" w:rsidRPr="002865FF" w:rsidRDefault="005A7EDD" w:rsidP="005A7EDD">
            <w:pPr>
              <w:jc w:val="both"/>
              <w:rPr>
                <w:rFonts w:ascii="Times New Roman" w:hAnsi="Times New Roman" w:cs="Times New Roman"/>
              </w:rPr>
            </w:pPr>
            <w:r w:rsidRPr="002865FF">
              <w:rPr>
                <w:rFonts w:ascii="Times New Roman" w:hAnsi="Times New Roman" w:cs="Times New Roman"/>
              </w:rPr>
              <w:t>Source</w:t>
            </w:r>
          </w:p>
          <w:p w:rsidR="005A7EDD" w:rsidRPr="002865FF" w:rsidRDefault="005A7EDD" w:rsidP="005A7EDD">
            <w:pPr>
              <w:jc w:val="both"/>
              <w:rPr>
                <w:rFonts w:ascii="Times New Roman" w:hAnsi="Times New Roman" w:cs="Times New Roman"/>
              </w:rPr>
            </w:pPr>
            <w:r w:rsidRPr="002865FF">
              <w:rPr>
                <w:rFonts w:ascii="Times New Roman" w:hAnsi="Times New Roman" w:cs="Times New Roman"/>
              </w:rPr>
              <w:t>of</w:t>
            </w:r>
          </w:p>
          <w:p w:rsidR="005A7EDD" w:rsidRPr="002865FF" w:rsidRDefault="005A7EDD" w:rsidP="005A7EDD">
            <w:pPr>
              <w:jc w:val="both"/>
              <w:rPr>
                <w:rFonts w:ascii="Times New Roman" w:hAnsi="Times New Roman" w:cs="Times New Roman"/>
              </w:rPr>
            </w:pPr>
            <w:r w:rsidRPr="002865FF">
              <w:rPr>
                <w:rFonts w:ascii="Times New Roman" w:hAnsi="Times New Roman" w:cs="Times New Roman"/>
              </w:rPr>
              <w:t>recruitment</w:t>
            </w:r>
            <w:r w:rsidRPr="002865FF">
              <w:rPr>
                <w:rFonts w:ascii="Times New Roman" w:hAnsi="Times New Roman" w:cs="Times New Roman"/>
              </w:rPr>
              <w:tab/>
            </w:r>
          </w:p>
        </w:tc>
        <w:tc>
          <w:tcPr>
            <w:tcW w:w="1530" w:type="dxa"/>
          </w:tcPr>
          <w:p w:rsidR="005A7EDD" w:rsidRPr="002865FF" w:rsidRDefault="005A7EDD" w:rsidP="005A7EDD">
            <w:pPr>
              <w:jc w:val="both"/>
              <w:rPr>
                <w:rFonts w:ascii="Times New Roman" w:hAnsi="Times New Roman" w:cs="Times New Roman"/>
              </w:rPr>
            </w:pPr>
            <w:r w:rsidRPr="002865FF">
              <w:rPr>
                <w:rFonts w:ascii="Times New Roman" w:hAnsi="Times New Roman" w:cs="Times New Roman"/>
              </w:rPr>
              <w:t>Eligibility</w:t>
            </w:r>
          </w:p>
          <w:p w:rsidR="005A7EDD" w:rsidRPr="002865FF" w:rsidRDefault="005A7EDD" w:rsidP="005A7EDD">
            <w:pPr>
              <w:jc w:val="both"/>
              <w:rPr>
                <w:rFonts w:ascii="Times New Roman" w:hAnsi="Times New Roman" w:cs="Times New Roman"/>
              </w:rPr>
            </w:pPr>
            <w:r w:rsidRPr="002865FF">
              <w:rPr>
                <w:rFonts w:ascii="Times New Roman" w:hAnsi="Times New Roman" w:cs="Times New Roman"/>
              </w:rPr>
              <w:t>For Direct</w:t>
            </w:r>
          </w:p>
          <w:p w:rsidR="005A7EDD" w:rsidRPr="002865FF" w:rsidRDefault="005A7EDD" w:rsidP="005A7EDD">
            <w:pPr>
              <w:jc w:val="both"/>
              <w:rPr>
                <w:rFonts w:ascii="Times New Roman" w:hAnsi="Times New Roman" w:cs="Times New Roman"/>
              </w:rPr>
            </w:pPr>
            <w:r w:rsidRPr="002865FF">
              <w:rPr>
                <w:rFonts w:ascii="Times New Roman" w:hAnsi="Times New Roman" w:cs="Times New Roman"/>
              </w:rPr>
              <w:t>recruitment</w:t>
            </w:r>
          </w:p>
          <w:p w:rsidR="005A7EDD" w:rsidRPr="002865FF" w:rsidRDefault="005A7EDD" w:rsidP="009A1EB1">
            <w:pPr>
              <w:jc w:val="both"/>
              <w:rPr>
                <w:rFonts w:ascii="Times New Roman" w:hAnsi="Times New Roman" w:cs="Times New Roman"/>
              </w:rPr>
            </w:pPr>
          </w:p>
        </w:tc>
        <w:tc>
          <w:tcPr>
            <w:tcW w:w="630" w:type="dxa"/>
          </w:tcPr>
          <w:p w:rsidR="005A7EDD" w:rsidRPr="002865FF" w:rsidRDefault="005A7EDD" w:rsidP="009A1EB1">
            <w:pPr>
              <w:jc w:val="both"/>
              <w:rPr>
                <w:rFonts w:ascii="Times New Roman" w:hAnsi="Times New Roman" w:cs="Times New Roman"/>
              </w:rPr>
            </w:pPr>
            <w:r w:rsidRPr="002865FF">
              <w:rPr>
                <w:rFonts w:ascii="Times New Roman" w:hAnsi="Times New Roman" w:cs="Times New Roman"/>
              </w:rPr>
              <w:t>Age Min.</w:t>
            </w:r>
          </w:p>
        </w:tc>
        <w:tc>
          <w:tcPr>
            <w:tcW w:w="1350" w:type="dxa"/>
          </w:tcPr>
          <w:p w:rsidR="005A7EDD" w:rsidRPr="002865FF" w:rsidRDefault="005A7EDD" w:rsidP="005A7EDD">
            <w:pPr>
              <w:jc w:val="both"/>
              <w:rPr>
                <w:rFonts w:ascii="Times New Roman" w:hAnsi="Times New Roman" w:cs="Times New Roman"/>
              </w:rPr>
            </w:pPr>
            <w:r w:rsidRPr="002865FF">
              <w:rPr>
                <w:rFonts w:ascii="Times New Roman" w:hAnsi="Times New Roman" w:cs="Times New Roman"/>
              </w:rPr>
              <w:t>Limit</w:t>
            </w:r>
          </w:p>
          <w:p w:rsidR="005A7EDD" w:rsidRPr="002865FF" w:rsidRDefault="005A7EDD" w:rsidP="005A7EDD">
            <w:pPr>
              <w:jc w:val="both"/>
              <w:rPr>
                <w:rFonts w:ascii="Times New Roman" w:hAnsi="Times New Roman" w:cs="Times New Roman"/>
              </w:rPr>
            </w:pPr>
            <w:r w:rsidRPr="002865FF">
              <w:rPr>
                <w:rFonts w:ascii="Times New Roman" w:hAnsi="Times New Roman" w:cs="Times New Roman"/>
              </w:rPr>
              <w:t>Max.</w:t>
            </w:r>
          </w:p>
        </w:tc>
        <w:tc>
          <w:tcPr>
            <w:tcW w:w="2088" w:type="dxa"/>
            <w:gridSpan w:val="3"/>
          </w:tcPr>
          <w:p w:rsidR="005A7EDD" w:rsidRPr="002865FF" w:rsidRDefault="005A7EDD" w:rsidP="005A7EDD">
            <w:pPr>
              <w:jc w:val="both"/>
              <w:rPr>
                <w:rFonts w:ascii="Times New Roman" w:hAnsi="Times New Roman" w:cs="Times New Roman"/>
              </w:rPr>
            </w:pPr>
            <w:r w:rsidRPr="002865FF">
              <w:rPr>
                <w:rFonts w:ascii="Times New Roman" w:hAnsi="Times New Roman" w:cs="Times New Roman"/>
              </w:rPr>
              <w:t>Pay-Scale</w:t>
            </w:r>
          </w:p>
          <w:p w:rsidR="005A7EDD" w:rsidRPr="002865FF" w:rsidRDefault="005A7EDD" w:rsidP="009A1EB1">
            <w:pPr>
              <w:jc w:val="both"/>
              <w:rPr>
                <w:rFonts w:ascii="Times New Roman" w:hAnsi="Times New Roman" w:cs="Times New Roman"/>
              </w:rPr>
            </w:pPr>
          </w:p>
        </w:tc>
      </w:tr>
      <w:tr w:rsidR="005A7EDD" w:rsidRPr="002865FF" w:rsidTr="002865FF">
        <w:tc>
          <w:tcPr>
            <w:tcW w:w="976" w:type="dxa"/>
          </w:tcPr>
          <w:p w:rsidR="005A7EDD" w:rsidRPr="002865FF" w:rsidRDefault="005A7EDD" w:rsidP="009A1EB1">
            <w:pPr>
              <w:jc w:val="both"/>
              <w:rPr>
                <w:rFonts w:ascii="Times New Roman" w:hAnsi="Times New Roman" w:cs="Times New Roman"/>
              </w:rPr>
            </w:pPr>
            <w:r w:rsidRPr="002865FF">
              <w:rPr>
                <w:rFonts w:ascii="Times New Roman" w:hAnsi="Times New Roman" w:cs="Times New Roman"/>
              </w:rPr>
              <w:t>10</w:t>
            </w:r>
          </w:p>
        </w:tc>
        <w:tc>
          <w:tcPr>
            <w:tcW w:w="1058" w:type="dxa"/>
          </w:tcPr>
          <w:p w:rsidR="005A7EDD" w:rsidRPr="002865FF" w:rsidRDefault="005A7EDD" w:rsidP="005A7EDD">
            <w:pPr>
              <w:jc w:val="both"/>
              <w:rPr>
                <w:rFonts w:ascii="Times New Roman" w:hAnsi="Times New Roman" w:cs="Times New Roman"/>
              </w:rPr>
            </w:pPr>
            <w:r w:rsidRPr="002865FF">
              <w:rPr>
                <w:rFonts w:ascii="Times New Roman" w:hAnsi="Times New Roman" w:cs="Times New Roman"/>
              </w:rPr>
              <w:t xml:space="preserve">Psycho logist </w:t>
            </w:r>
          </w:p>
        </w:tc>
        <w:tc>
          <w:tcPr>
            <w:tcW w:w="953" w:type="dxa"/>
          </w:tcPr>
          <w:p w:rsidR="005A7EDD" w:rsidRPr="002865FF" w:rsidRDefault="005A7EDD" w:rsidP="005A7EDD">
            <w:pPr>
              <w:jc w:val="both"/>
              <w:rPr>
                <w:rFonts w:ascii="Times New Roman" w:hAnsi="Times New Roman" w:cs="Times New Roman"/>
              </w:rPr>
            </w:pPr>
            <w:r w:rsidRPr="002865FF">
              <w:rPr>
                <w:rFonts w:ascii="Times New Roman" w:hAnsi="Times New Roman" w:cs="Times New Roman"/>
              </w:rPr>
              <w:t>4</w:t>
            </w:r>
          </w:p>
        </w:tc>
        <w:tc>
          <w:tcPr>
            <w:tcW w:w="991" w:type="dxa"/>
          </w:tcPr>
          <w:p w:rsidR="005A7EDD" w:rsidRPr="002865FF" w:rsidRDefault="005A7EDD" w:rsidP="005A7EDD">
            <w:pPr>
              <w:jc w:val="both"/>
              <w:rPr>
                <w:rFonts w:ascii="Times New Roman" w:hAnsi="Times New Roman" w:cs="Times New Roman"/>
              </w:rPr>
            </w:pPr>
            <w:r w:rsidRPr="002865FF">
              <w:rPr>
                <w:rFonts w:ascii="Times New Roman" w:hAnsi="Times New Roman" w:cs="Times New Roman"/>
              </w:rPr>
              <w:t>4</w:t>
            </w:r>
          </w:p>
        </w:tc>
        <w:tc>
          <w:tcPr>
            <w:tcW w:w="1530" w:type="dxa"/>
          </w:tcPr>
          <w:p w:rsidR="005A7EDD" w:rsidRPr="002865FF" w:rsidRDefault="005A7EDD" w:rsidP="005A7EDD">
            <w:pPr>
              <w:jc w:val="both"/>
              <w:rPr>
                <w:rFonts w:ascii="Times New Roman" w:hAnsi="Times New Roman" w:cs="Times New Roman"/>
              </w:rPr>
            </w:pPr>
            <w:r w:rsidRPr="002865FF">
              <w:rPr>
                <w:rFonts w:ascii="Times New Roman" w:hAnsi="Times New Roman" w:cs="Times New Roman"/>
              </w:rPr>
              <w:t>8</w:t>
            </w:r>
          </w:p>
        </w:tc>
        <w:tc>
          <w:tcPr>
            <w:tcW w:w="630" w:type="dxa"/>
          </w:tcPr>
          <w:p w:rsidR="002865FF" w:rsidRPr="002865FF" w:rsidRDefault="005A7EDD" w:rsidP="002865FF">
            <w:pPr>
              <w:autoSpaceDE w:val="0"/>
              <w:autoSpaceDN w:val="0"/>
              <w:adjustRightInd w:val="0"/>
              <w:rPr>
                <w:rFonts w:ascii="Times New Roman" w:hAnsi="Times New Roman" w:cs="Times New Roman"/>
                <w:iCs/>
                <w:color w:val="00000A"/>
              </w:rPr>
            </w:pPr>
            <w:r w:rsidRPr="002865FF">
              <w:rPr>
                <w:rFonts w:ascii="Times New Roman" w:hAnsi="Times New Roman" w:cs="Times New Roman"/>
              </w:rPr>
              <w:t>Through the commission</w:t>
            </w:r>
            <w:r w:rsidR="002865FF" w:rsidRPr="002865FF">
              <w:rPr>
                <w:rFonts w:ascii="Times New Roman" w:hAnsi="Times New Roman" w:cs="Times New Roman"/>
                <w:iCs/>
                <w:color w:val="00000A"/>
              </w:rPr>
              <w:t xml:space="preserve"> direct</w:t>
            </w:r>
          </w:p>
          <w:p w:rsidR="005A7EDD" w:rsidRPr="002865FF" w:rsidRDefault="002865FF" w:rsidP="002865FF">
            <w:pPr>
              <w:jc w:val="both"/>
              <w:rPr>
                <w:rFonts w:ascii="Times New Roman" w:hAnsi="Times New Roman" w:cs="Times New Roman"/>
              </w:rPr>
            </w:pPr>
            <w:r w:rsidRPr="002865FF">
              <w:rPr>
                <w:rFonts w:ascii="Times New Roman" w:hAnsi="Times New Roman" w:cs="Times New Roman"/>
                <w:iCs/>
                <w:color w:val="00000A"/>
              </w:rPr>
              <w:t>ly</w:t>
            </w:r>
            <w:r w:rsidR="005A7EDD" w:rsidRPr="002865FF">
              <w:rPr>
                <w:rFonts w:ascii="Times New Roman" w:hAnsi="Times New Roman" w:cs="Times New Roman"/>
              </w:rPr>
              <w:t xml:space="preserve"> </w:t>
            </w:r>
          </w:p>
        </w:tc>
        <w:tc>
          <w:tcPr>
            <w:tcW w:w="1350" w:type="dxa"/>
            <w:tcBorders>
              <w:right w:val="single" w:sz="4" w:space="0" w:color="auto"/>
            </w:tcBorders>
          </w:tcPr>
          <w:p w:rsidR="002865FF" w:rsidRPr="002865FF" w:rsidRDefault="005A7EDD" w:rsidP="002865FF">
            <w:pPr>
              <w:autoSpaceDE w:val="0"/>
              <w:autoSpaceDN w:val="0"/>
              <w:adjustRightInd w:val="0"/>
              <w:rPr>
                <w:rFonts w:ascii="Times New Roman" w:hAnsi="Times New Roman" w:cs="Times New Roman"/>
                <w:iCs/>
                <w:color w:val="00000A"/>
              </w:rPr>
            </w:pPr>
            <w:r w:rsidRPr="002865FF">
              <w:rPr>
                <w:rFonts w:ascii="Times New Roman" w:hAnsi="Times New Roman" w:cs="Times New Roman"/>
              </w:rPr>
              <w:t>M.A. in paychology</w:t>
            </w:r>
            <w:r w:rsidR="002865FF" w:rsidRPr="002865FF">
              <w:rPr>
                <w:rFonts w:ascii="Times New Roman" w:hAnsi="Times New Roman" w:cs="Times New Roman"/>
              </w:rPr>
              <w:t xml:space="preserve"> </w:t>
            </w:r>
            <w:r w:rsidR="002865FF" w:rsidRPr="002865FF">
              <w:rPr>
                <w:rFonts w:ascii="Times New Roman" w:hAnsi="Times New Roman" w:cs="Times New Roman"/>
                <w:iCs/>
                <w:color w:val="00000A"/>
              </w:rPr>
              <w:t>prefer</w:t>
            </w:r>
          </w:p>
          <w:p w:rsidR="002865FF" w:rsidRPr="002865FF" w:rsidRDefault="002865FF" w:rsidP="002865FF">
            <w:pPr>
              <w:autoSpaceDE w:val="0"/>
              <w:autoSpaceDN w:val="0"/>
              <w:adjustRightInd w:val="0"/>
              <w:rPr>
                <w:rFonts w:ascii="Times New Roman" w:hAnsi="Times New Roman" w:cs="Times New Roman"/>
                <w:iCs/>
                <w:color w:val="00000A"/>
              </w:rPr>
            </w:pPr>
            <w:r w:rsidRPr="002865FF">
              <w:rPr>
                <w:rFonts w:ascii="Times New Roman" w:hAnsi="Times New Roman" w:cs="Times New Roman"/>
                <w:iCs/>
                <w:color w:val="00000A"/>
              </w:rPr>
              <w:t>ably</w:t>
            </w:r>
          </w:p>
          <w:p w:rsidR="002865FF" w:rsidRPr="002865FF" w:rsidRDefault="002865FF" w:rsidP="002865FF">
            <w:pPr>
              <w:autoSpaceDE w:val="0"/>
              <w:autoSpaceDN w:val="0"/>
              <w:adjustRightInd w:val="0"/>
              <w:rPr>
                <w:rFonts w:ascii="Times New Roman" w:hAnsi="Times New Roman" w:cs="Times New Roman"/>
                <w:iCs/>
                <w:color w:val="00000A"/>
              </w:rPr>
            </w:pPr>
            <w:r w:rsidRPr="002865FF">
              <w:rPr>
                <w:rFonts w:ascii="Times New Roman" w:hAnsi="Times New Roman" w:cs="Times New Roman"/>
                <w:iCs/>
                <w:color w:val="00000A"/>
              </w:rPr>
              <w:t>B.Ed</w:t>
            </w:r>
          </w:p>
          <w:p w:rsidR="002865FF" w:rsidRPr="002865FF" w:rsidRDefault="002865FF" w:rsidP="002865FF">
            <w:pPr>
              <w:autoSpaceDE w:val="0"/>
              <w:autoSpaceDN w:val="0"/>
              <w:adjustRightInd w:val="0"/>
              <w:rPr>
                <w:rFonts w:ascii="Times New Roman" w:hAnsi="Times New Roman" w:cs="Times New Roman"/>
                <w:iCs/>
                <w:color w:val="00000A"/>
              </w:rPr>
            </w:pPr>
            <w:r w:rsidRPr="002865FF">
              <w:rPr>
                <w:rFonts w:ascii="Times New Roman" w:hAnsi="Times New Roman" w:cs="Times New Roman"/>
                <w:iCs/>
                <w:color w:val="00000A"/>
              </w:rPr>
              <w:t>or</w:t>
            </w:r>
          </w:p>
          <w:p w:rsidR="002865FF" w:rsidRPr="002865FF" w:rsidRDefault="002865FF" w:rsidP="002865FF">
            <w:pPr>
              <w:autoSpaceDE w:val="0"/>
              <w:autoSpaceDN w:val="0"/>
              <w:adjustRightInd w:val="0"/>
              <w:rPr>
                <w:rFonts w:ascii="Times New Roman" w:hAnsi="Times New Roman" w:cs="Times New Roman"/>
                <w:iCs/>
                <w:color w:val="00000A"/>
              </w:rPr>
            </w:pPr>
            <w:r w:rsidRPr="002865FF">
              <w:rPr>
                <w:rFonts w:ascii="Times New Roman" w:hAnsi="Times New Roman" w:cs="Times New Roman"/>
                <w:iCs/>
                <w:color w:val="00000A"/>
              </w:rPr>
              <w:t>diplom</w:t>
            </w:r>
          </w:p>
          <w:p w:rsidR="002865FF" w:rsidRPr="002865FF" w:rsidRDefault="002865FF" w:rsidP="002865FF">
            <w:pPr>
              <w:autoSpaceDE w:val="0"/>
              <w:autoSpaceDN w:val="0"/>
              <w:adjustRightInd w:val="0"/>
              <w:rPr>
                <w:rFonts w:ascii="Times New Roman" w:hAnsi="Times New Roman" w:cs="Times New Roman"/>
                <w:iCs/>
                <w:color w:val="00000A"/>
              </w:rPr>
            </w:pPr>
            <w:r w:rsidRPr="002865FF">
              <w:rPr>
                <w:rFonts w:ascii="Times New Roman" w:hAnsi="Times New Roman" w:cs="Times New Roman"/>
                <w:iCs/>
                <w:color w:val="00000A"/>
              </w:rPr>
              <w:t>a from</w:t>
            </w:r>
          </w:p>
          <w:p w:rsidR="002865FF" w:rsidRPr="002865FF" w:rsidRDefault="002865FF" w:rsidP="002865FF">
            <w:pPr>
              <w:autoSpaceDE w:val="0"/>
              <w:autoSpaceDN w:val="0"/>
              <w:adjustRightInd w:val="0"/>
              <w:rPr>
                <w:rFonts w:ascii="Times New Roman" w:hAnsi="Times New Roman" w:cs="Times New Roman"/>
                <w:iCs/>
                <w:color w:val="00000A"/>
              </w:rPr>
            </w:pPr>
            <w:r w:rsidRPr="002865FF">
              <w:rPr>
                <w:rFonts w:ascii="Times New Roman" w:hAnsi="Times New Roman" w:cs="Times New Roman"/>
                <w:iCs/>
                <w:color w:val="00000A"/>
              </w:rPr>
              <w:t>any</w:t>
            </w:r>
          </w:p>
          <w:p w:rsidR="002865FF" w:rsidRPr="002865FF" w:rsidRDefault="002865FF" w:rsidP="002865FF">
            <w:pPr>
              <w:autoSpaceDE w:val="0"/>
              <w:autoSpaceDN w:val="0"/>
              <w:adjustRightInd w:val="0"/>
              <w:rPr>
                <w:rFonts w:ascii="Times New Roman" w:hAnsi="Times New Roman" w:cs="Times New Roman"/>
                <w:iCs/>
                <w:color w:val="00000A"/>
              </w:rPr>
            </w:pPr>
            <w:r>
              <w:rPr>
                <w:rFonts w:ascii="Times New Roman" w:hAnsi="Times New Roman" w:cs="Times New Roman"/>
                <w:iCs/>
                <w:color w:val="00000A"/>
              </w:rPr>
              <w:t>recogn</w:t>
            </w:r>
            <w:r w:rsidRPr="002865FF">
              <w:rPr>
                <w:rFonts w:ascii="Times New Roman" w:hAnsi="Times New Roman" w:cs="Times New Roman"/>
                <w:iCs/>
                <w:color w:val="00000A"/>
              </w:rPr>
              <w:t>ized</w:t>
            </w:r>
          </w:p>
          <w:p w:rsidR="002865FF" w:rsidRPr="002865FF" w:rsidRDefault="002865FF" w:rsidP="002865FF">
            <w:pPr>
              <w:autoSpaceDE w:val="0"/>
              <w:autoSpaceDN w:val="0"/>
              <w:adjustRightInd w:val="0"/>
              <w:rPr>
                <w:rFonts w:ascii="Times New Roman" w:hAnsi="Times New Roman" w:cs="Times New Roman"/>
                <w:iCs/>
                <w:color w:val="00000A"/>
              </w:rPr>
            </w:pPr>
            <w:r>
              <w:rPr>
                <w:rFonts w:ascii="Times New Roman" w:hAnsi="Times New Roman" w:cs="Times New Roman"/>
                <w:iCs/>
                <w:color w:val="00000A"/>
              </w:rPr>
              <w:t>instit</w:t>
            </w:r>
            <w:r w:rsidRPr="002865FF">
              <w:rPr>
                <w:rFonts w:ascii="Times New Roman" w:hAnsi="Times New Roman" w:cs="Times New Roman"/>
                <w:iCs/>
                <w:color w:val="00000A"/>
              </w:rPr>
              <w:t>ution</w:t>
            </w:r>
          </w:p>
          <w:p w:rsidR="002865FF" w:rsidRPr="002865FF" w:rsidRDefault="002865FF" w:rsidP="002865FF">
            <w:pPr>
              <w:autoSpaceDE w:val="0"/>
              <w:autoSpaceDN w:val="0"/>
              <w:adjustRightInd w:val="0"/>
              <w:rPr>
                <w:rFonts w:ascii="Times New Roman" w:hAnsi="Times New Roman" w:cs="Times New Roman"/>
                <w:iCs/>
                <w:color w:val="00000A"/>
              </w:rPr>
            </w:pPr>
            <w:r>
              <w:rPr>
                <w:rFonts w:ascii="Times New Roman" w:hAnsi="Times New Roman" w:cs="Times New Roman"/>
                <w:iCs/>
                <w:color w:val="00000A"/>
              </w:rPr>
              <w:t>inteachi</w:t>
            </w:r>
            <w:r w:rsidRPr="002865FF">
              <w:rPr>
                <w:rFonts w:ascii="Times New Roman" w:hAnsi="Times New Roman" w:cs="Times New Roman"/>
                <w:iCs/>
                <w:color w:val="00000A"/>
              </w:rPr>
              <w:t>ng</w:t>
            </w:r>
          </w:p>
          <w:p w:rsidR="005A7EDD" w:rsidRPr="002865FF" w:rsidRDefault="002865FF" w:rsidP="002865FF">
            <w:pPr>
              <w:autoSpaceDE w:val="0"/>
              <w:autoSpaceDN w:val="0"/>
              <w:adjustRightInd w:val="0"/>
              <w:rPr>
                <w:rFonts w:ascii="Times New Roman" w:hAnsi="Times New Roman" w:cs="Times New Roman"/>
                <w:iCs/>
                <w:color w:val="00000A"/>
              </w:rPr>
            </w:pPr>
            <w:r>
              <w:rPr>
                <w:rFonts w:ascii="Times New Roman" w:hAnsi="Times New Roman" w:cs="Times New Roman"/>
                <w:iCs/>
                <w:color w:val="00000A"/>
              </w:rPr>
              <w:t>subjec</w:t>
            </w:r>
            <w:r w:rsidRPr="002865FF">
              <w:rPr>
                <w:rFonts w:ascii="Times New Roman" w:hAnsi="Times New Roman" w:cs="Times New Roman"/>
                <w:iCs/>
                <w:color w:val="00000A"/>
              </w:rPr>
              <w:t>t</w:t>
            </w:r>
          </w:p>
        </w:tc>
        <w:tc>
          <w:tcPr>
            <w:tcW w:w="360" w:type="dxa"/>
            <w:tcBorders>
              <w:left w:val="single" w:sz="4" w:space="0" w:color="auto"/>
              <w:right w:val="single" w:sz="4" w:space="0" w:color="auto"/>
            </w:tcBorders>
          </w:tcPr>
          <w:p w:rsidR="005A7EDD" w:rsidRPr="002865FF" w:rsidRDefault="005A7EDD" w:rsidP="005A7EDD">
            <w:pPr>
              <w:jc w:val="both"/>
              <w:rPr>
                <w:rFonts w:ascii="Times New Roman" w:hAnsi="Times New Roman" w:cs="Times New Roman"/>
              </w:rPr>
            </w:pPr>
            <w:r w:rsidRPr="002865FF">
              <w:rPr>
                <w:rFonts w:ascii="Times New Roman" w:hAnsi="Times New Roman" w:cs="Times New Roman"/>
              </w:rPr>
              <w:t>21</w:t>
            </w:r>
          </w:p>
        </w:tc>
        <w:tc>
          <w:tcPr>
            <w:tcW w:w="360" w:type="dxa"/>
            <w:tcBorders>
              <w:left w:val="single" w:sz="4" w:space="0" w:color="auto"/>
              <w:right w:val="single" w:sz="4" w:space="0" w:color="auto"/>
            </w:tcBorders>
          </w:tcPr>
          <w:p w:rsidR="005A7EDD" w:rsidRPr="002865FF" w:rsidRDefault="005A7EDD" w:rsidP="005A7EDD">
            <w:pPr>
              <w:jc w:val="both"/>
              <w:rPr>
                <w:rFonts w:ascii="Times New Roman" w:hAnsi="Times New Roman" w:cs="Times New Roman"/>
              </w:rPr>
            </w:pPr>
            <w:r w:rsidRPr="002865FF">
              <w:rPr>
                <w:rFonts w:ascii="Times New Roman" w:hAnsi="Times New Roman" w:cs="Times New Roman"/>
              </w:rPr>
              <w:t>32</w:t>
            </w:r>
          </w:p>
        </w:tc>
        <w:tc>
          <w:tcPr>
            <w:tcW w:w="1368" w:type="dxa"/>
            <w:tcBorders>
              <w:left w:val="single" w:sz="4" w:space="0" w:color="auto"/>
            </w:tcBorders>
          </w:tcPr>
          <w:p w:rsidR="005A7EDD" w:rsidRPr="002865FF" w:rsidRDefault="002865FF" w:rsidP="005A7EDD">
            <w:pPr>
              <w:jc w:val="both"/>
              <w:rPr>
                <w:rFonts w:ascii="Times New Roman" w:hAnsi="Times New Roman" w:cs="Times New Roman"/>
              </w:rPr>
            </w:pPr>
            <w:r w:rsidRPr="002865FF">
              <w:rPr>
                <w:rFonts w:ascii="Times New Roman" w:hAnsi="Times New Roman" w:cs="Times New Roman"/>
              </w:rPr>
              <w:t>515-15590-1-8-626 eb-18-68-20-780-Eb-20-860 (Before regist ration)</w:t>
            </w:r>
          </w:p>
        </w:tc>
      </w:tr>
      <w:tr w:rsidR="005A7EDD" w:rsidRPr="002865FF" w:rsidTr="002865FF">
        <w:tc>
          <w:tcPr>
            <w:tcW w:w="976" w:type="dxa"/>
          </w:tcPr>
          <w:p w:rsidR="005A7EDD" w:rsidRPr="002865FF" w:rsidRDefault="005A7EDD" w:rsidP="009A1EB1">
            <w:pPr>
              <w:jc w:val="both"/>
              <w:rPr>
                <w:rFonts w:ascii="Times New Roman" w:hAnsi="Times New Roman" w:cs="Times New Roman"/>
              </w:rPr>
            </w:pPr>
          </w:p>
        </w:tc>
        <w:tc>
          <w:tcPr>
            <w:tcW w:w="1058" w:type="dxa"/>
          </w:tcPr>
          <w:p w:rsidR="005A7EDD" w:rsidRPr="002865FF" w:rsidRDefault="005A7EDD" w:rsidP="005A7EDD">
            <w:pPr>
              <w:jc w:val="both"/>
              <w:rPr>
                <w:rFonts w:ascii="Times New Roman" w:hAnsi="Times New Roman" w:cs="Times New Roman"/>
              </w:rPr>
            </w:pPr>
          </w:p>
        </w:tc>
        <w:tc>
          <w:tcPr>
            <w:tcW w:w="953" w:type="dxa"/>
          </w:tcPr>
          <w:p w:rsidR="005A7EDD" w:rsidRPr="002865FF" w:rsidRDefault="005A7EDD" w:rsidP="005A7EDD">
            <w:pPr>
              <w:jc w:val="both"/>
              <w:rPr>
                <w:rFonts w:ascii="Times New Roman" w:hAnsi="Times New Roman" w:cs="Times New Roman"/>
              </w:rPr>
            </w:pPr>
          </w:p>
        </w:tc>
        <w:tc>
          <w:tcPr>
            <w:tcW w:w="991" w:type="dxa"/>
          </w:tcPr>
          <w:p w:rsidR="005A7EDD" w:rsidRPr="002865FF" w:rsidRDefault="005A7EDD" w:rsidP="005A7EDD">
            <w:pPr>
              <w:jc w:val="both"/>
              <w:rPr>
                <w:rFonts w:ascii="Times New Roman" w:hAnsi="Times New Roman" w:cs="Times New Roman"/>
              </w:rPr>
            </w:pPr>
          </w:p>
        </w:tc>
        <w:tc>
          <w:tcPr>
            <w:tcW w:w="1530" w:type="dxa"/>
          </w:tcPr>
          <w:p w:rsidR="005A7EDD" w:rsidRPr="002865FF" w:rsidRDefault="005A7EDD" w:rsidP="005A7EDD">
            <w:pPr>
              <w:jc w:val="both"/>
              <w:rPr>
                <w:rFonts w:ascii="Times New Roman" w:hAnsi="Times New Roman" w:cs="Times New Roman"/>
              </w:rPr>
            </w:pPr>
          </w:p>
        </w:tc>
        <w:tc>
          <w:tcPr>
            <w:tcW w:w="630" w:type="dxa"/>
          </w:tcPr>
          <w:p w:rsidR="005A7EDD" w:rsidRPr="002865FF" w:rsidRDefault="005A7EDD" w:rsidP="009A1EB1">
            <w:pPr>
              <w:jc w:val="both"/>
              <w:rPr>
                <w:rFonts w:ascii="Times New Roman" w:hAnsi="Times New Roman" w:cs="Times New Roman"/>
              </w:rPr>
            </w:pPr>
          </w:p>
        </w:tc>
        <w:tc>
          <w:tcPr>
            <w:tcW w:w="1350" w:type="dxa"/>
          </w:tcPr>
          <w:p w:rsidR="005A7EDD" w:rsidRPr="002865FF" w:rsidRDefault="005A7EDD" w:rsidP="005A7EDD">
            <w:pPr>
              <w:jc w:val="both"/>
              <w:rPr>
                <w:rFonts w:ascii="Times New Roman" w:hAnsi="Times New Roman" w:cs="Times New Roman"/>
              </w:rPr>
            </w:pPr>
          </w:p>
        </w:tc>
        <w:tc>
          <w:tcPr>
            <w:tcW w:w="2088" w:type="dxa"/>
            <w:gridSpan w:val="3"/>
          </w:tcPr>
          <w:p w:rsidR="005A7EDD" w:rsidRPr="002865FF" w:rsidRDefault="005A7EDD" w:rsidP="005A7EDD">
            <w:pPr>
              <w:jc w:val="both"/>
              <w:rPr>
                <w:rFonts w:ascii="Times New Roman" w:hAnsi="Times New Roman" w:cs="Times New Roman"/>
              </w:rPr>
            </w:pPr>
          </w:p>
        </w:tc>
      </w:tr>
    </w:tbl>
    <w:p w:rsidR="005A7EDD" w:rsidRPr="009A1EB1" w:rsidRDefault="005A7EDD" w:rsidP="009A1EB1">
      <w:pPr>
        <w:jc w:val="both"/>
        <w:rPr>
          <w:rFonts w:ascii="Times New Roman" w:hAnsi="Times New Roman" w:cs="Times New Roman"/>
        </w:rPr>
      </w:pPr>
    </w:p>
    <w:p w:rsidR="009A1EB1" w:rsidRPr="009A1EB1" w:rsidRDefault="009A1EB1" w:rsidP="009A1EB1">
      <w:pPr>
        <w:jc w:val="both"/>
        <w:rPr>
          <w:rFonts w:ascii="Times New Roman" w:hAnsi="Times New Roman" w:cs="Times New Roman"/>
        </w:rPr>
      </w:pPr>
    </w:p>
    <w:p w:rsidR="009A1EB1" w:rsidRPr="009A1EB1" w:rsidRDefault="002865FF" w:rsidP="009A1EB1">
      <w:pPr>
        <w:jc w:val="both"/>
        <w:rPr>
          <w:rFonts w:ascii="Times New Roman" w:hAnsi="Times New Roman" w:cs="Times New Roman"/>
        </w:rPr>
      </w:pPr>
      <w:r>
        <w:rPr>
          <w:rFonts w:ascii="Times New Roman" w:hAnsi="Times New Roman" w:cs="Times New Roman"/>
        </w:rPr>
        <w:t xml:space="preserve">20. </w:t>
      </w:r>
      <w:r w:rsidR="009A1EB1" w:rsidRPr="009A1EB1">
        <w:rPr>
          <w:rFonts w:ascii="Times New Roman" w:hAnsi="Times New Roman" w:cs="Times New Roman"/>
        </w:rPr>
        <w:t xml:space="preserve"> The above rules clearly indicate that qualification for Psychologist is M.A. in Psychology. There is no other column in which Psychologist can be read in the entire rule. The B.Ed. is a preferential qualification and essential qualification is only</w:t>
      </w:r>
      <w:r w:rsidR="009A1EB1" w:rsidRPr="009A1EB1">
        <w:rPr>
          <w:rFonts w:ascii="Times New Roman" w:hAnsi="Times New Roman" w:cs="Times New Roman"/>
        </w:rPr>
        <w:tab/>
        <w:t>M.</w:t>
      </w:r>
      <w:r>
        <w:rPr>
          <w:rFonts w:ascii="Times New Roman" w:hAnsi="Times New Roman" w:cs="Times New Roman"/>
        </w:rPr>
        <w:t>A.in Psy-chology according to</w:t>
      </w:r>
      <w:r>
        <w:rPr>
          <w:rFonts w:ascii="Times New Roman" w:hAnsi="Times New Roman" w:cs="Times New Roman"/>
        </w:rPr>
        <w:tab/>
        <w:t xml:space="preserve">1991 Rules. It is relevant </w:t>
      </w:r>
      <w:r w:rsidR="009A1EB1" w:rsidRPr="009A1EB1">
        <w:rPr>
          <w:rFonts w:ascii="Times New Roman" w:hAnsi="Times New Roman" w:cs="Times New Roman"/>
        </w:rPr>
        <w:t>to no</w:t>
      </w:r>
      <w:r>
        <w:rPr>
          <w:rFonts w:ascii="Times New Roman" w:hAnsi="Times New Roman" w:cs="Times New Roman"/>
        </w:rPr>
        <w:t>te that although learned Single Judge has referred to 1991 Rules but he observed that</w:t>
      </w:r>
      <w:r>
        <w:rPr>
          <w:rFonts w:ascii="Times New Roman" w:hAnsi="Times New Roman" w:cs="Times New Roman"/>
        </w:rPr>
        <w:tab/>
        <w:t xml:space="preserve">1991 </w:t>
      </w:r>
      <w:r w:rsidR="009A1EB1" w:rsidRPr="009A1EB1">
        <w:rPr>
          <w:rFonts w:ascii="Times New Roman" w:hAnsi="Times New Roman" w:cs="Times New Roman"/>
        </w:rPr>
        <w:t>rules lays down the qualification as trained graduate along with L.T./B.T. B.Ed., the above observations of learned Single Judge are not sustainable in view of the qualification as prescribed in 1991 Rules as extracted above.</w:t>
      </w:r>
    </w:p>
    <w:p w:rsidR="002865FF" w:rsidRDefault="002865FF" w:rsidP="009A1EB1">
      <w:pPr>
        <w:jc w:val="both"/>
        <w:rPr>
          <w:rFonts w:ascii="Times New Roman" w:hAnsi="Times New Roman" w:cs="Times New Roman"/>
        </w:rPr>
      </w:pPr>
    </w:p>
    <w:p w:rsidR="009A1EB1" w:rsidRDefault="002865FF" w:rsidP="009A1EB1">
      <w:pPr>
        <w:jc w:val="both"/>
        <w:rPr>
          <w:rFonts w:ascii="Times New Roman" w:hAnsi="Times New Roman" w:cs="Times New Roman"/>
        </w:rPr>
      </w:pPr>
      <w:r>
        <w:rPr>
          <w:rFonts w:ascii="Times New Roman" w:hAnsi="Times New Roman" w:cs="Times New Roman"/>
        </w:rPr>
        <w:t xml:space="preserve">21. </w:t>
      </w:r>
      <w:r w:rsidR="009A1EB1" w:rsidRPr="009A1EB1">
        <w:rPr>
          <w:rFonts w:ascii="Times New Roman" w:hAnsi="Times New Roman" w:cs="Times New Roman"/>
        </w:rPr>
        <w:t xml:space="preserve"> In the counter affidavit filed in this court by the state, 1991 rules have been accepted to be the relevant rules regulating the recruitment as has been noted in the </w:t>
      </w:r>
      <w:r>
        <w:rPr>
          <w:rFonts w:ascii="Times New Roman" w:hAnsi="Times New Roman" w:cs="Times New Roman"/>
        </w:rPr>
        <w:t xml:space="preserve">Paragraph Xiii extracted above. </w:t>
      </w:r>
      <w:r w:rsidR="009A1EB1" w:rsidRPr="009A1EB1">
        <w:rPr>
          <w:rFonts w:ascii="Times New Roman" w:hAnsi="Times New Roman" w:cs="Times New Roman"/>
        </w:rPr>
        <w:t>The</w:t>
      </w:r>
      <w:r>
        <w:rPr>
          <w:rFonts w:ascii="Times New Roman" w:hAnsi="Times New Roman" w:cs="Times New Roman"/>
        </w:rPr>
        <w:t xml:space="preserve"> </w:t>
      </w:r>
      <w:r w:rsidR="009A1EB1" w:rsidRPr="009A1EB1">
        <w:rPr>
          <w:rFonts w:ascii="Times New Roman" w:hAnsi="Times New Roman" w:cs="Times New Roman"/>
        </w:rPr>
        <w:tab/>
        <w:t>q</w:t>
      </w:r>
      <w:r>
        <w:rPr>
          <w:rFonts w:ascii="Times New Roman" w:hAnsi="Times New Roman" w:cs="Times New Roman"/>
        </w:rPr>
        <w:t>ualification</w:t>
      </w:r>
      <w:r>
        <w:rPr>
          <w:rFonts w:ascii="Times New Roman" w:hAnsi="Times New Roman" w:cs="Times New Roman"/>
        </w:rPr>
        <w:tab/>
        <w:t>prescribed in</w:t>
      </w:r>
      <w:r>
        <w:rPr>
          <w:rFonts w:ascii="Times New Roman" w:hAnsi="Times New Roman" w:cs="Times New Roman"/>
        </w:rPr>
        <w:tab/>
        <w:t xml:space="preserve">the </w:t>
      </w:r>
      <w:r w:rsidR="009A1EB1" w:rsidRPr="009A1EB1">
        <w:rPr>
          <w:rFonts w:ascii="Times New Roman" w:hAnsi="Times New Roman" w:cs="Times New Roman"/>
        </w:rPr>
        <w:t>Rules does not provide for L.T./B.T. B.Ed. as essential qualification. Thus non-possession of L.T./B.T. B.Ed. does not make him disqualified for the post as per Statutory Rules of 1991. Appellant is post-graduate in psychology and thus, also fulfill the qualification prescribed in the 1991 Rules. The respondent in counter affidavit had themselves come with the case that the appointment has to be made in accordance with the statutory rules. When under the statutory rules, 1991, appellant fulfill the qualification; there is no occasion to deny appointment to him.</w:t>
      </w:r>
    </w:p>
    <w:p w:rsidR="002865FF" w:rsidRPr="009A1EB1" w:rsidRDefault="002865FF" w:rsidP="009A1EB1">
      <w:pPr>
        <w:jc w:val="both"/>
        <w:rPr>
          <w:rFonts w:ascii="Times New Roman" w:hAnsi="Times New Roman" w:cs="Times New Roman"/>
        </w:rPr>
      </w:pPr>
    </w:p>
    <w:p w:rsidR="009A1EB1" w:rsidRPr="009A1EB1" w:rsidRDefault="002865FF" w:rsidP="009A1EB1">
      <w:pPr>
        <w:jc w:val="both"/>
        <w:rPr>
          <w:rFonts w:ascii="Times New Roman" w:hAnsi="Times New Roman" w:cs="Times New Roman"/>
        </w:rPr>
      </w:pPr>
      <w:r>
        <w:rPr>
          <w:rFonts w:ascii="Times New Roman" w:hAnsi="Times New Roman" w:cs="Times New Roman"/>
        </w:rPr>
        <w:t xml:space="preserve">22. </w:t>
      </w:r>
      <w:r w:rsidR="009A1EB1" w:rsidRPr="009A1EB1">
        <w:rPr>
          <w:rFonts w:ascii="Times New Roman" w:hAnsi="Times New Roman" w:cs="Times New Roman"/>
        </w:rPr>
        <w:t xml:space="preserve">Any part of the advertisement which is contrary to the statutory rules has to give way to the statutory prescription. Thus, looking to the qualification prescribed in the statutory rules, appellant fulfills the qualification and after being selected for the post denying appointment to him is arbitrary and illegal. It is well settled that when there is variance in the advertisement and in the statutory rules, it is statutory rules which take precedence. In this context, reference is made in judgment of this Court in the case of </w:t>
      </w:r>
      <w:r w:rsidR="009A1EB1" w:rsidRPr="002865FF">
        <w:rPr>
          <w:rFonts w:ascii="Times New Roman" w:hAnsi="Times New Roman" w:cs="Times New Roman"/>
          <w:i/>
        </w:rPr>
        <w:t>Malik Mazhar Sultan &amp; Anr. Vs. U.P. Public Service Commission &amp; Ors</w:t>
      </w:r>
      <w:r w:rsidRPr="002865FF">
        <w:rPr>
          <w:rFonts w:ascii="Times New Roman" w:hAnsi="Times New Roman" w:cs="Times New Roman"/>
          <w:i/>
          <w:sz w:val="20"/>
          <w:szCs w:val="20"/>
          <w:vertAlign w:val="superscript"/>
        </w:rPr>
        <w:t>1</w:t>
      </w:r>
      <w:r w:rsidR="009A1EB1" w:rsidRPr="002865FF">
        <w:rPr>
          <w:rFonts w:ascii="Times New Roman" w:hAnsi="Times New Roman" w:cs="Times New Roman"/>
          <w:i/>
        </w:rPr>
        <w:t>.,</w:t>
      </w:r>
      <w:r w:rsidR="009A1EB1" w:rsidRPr="009A1EB1">
        <w:rPr>
          <w:rFonts w:ascii="Times New Roman" w:hAnsi="Times New Roman" w:cs="Times New Roman"/>
        </w:rPr>
        <w:t xml:space="preserve"> Paragraph 21 of the judgment lays down above proposition which is to the following effect:</w:t>
      </w:r>
    </w:p>
    <w:p w:rsidR="002865FF" w:rsidRDefault="002865FF" w:rsidP="009A1EB1">
      <w:pPr>
        <w:jc w:val="both"/>
        <w:rPr>
          <w:rFonts w:ascii="Times New Roman" w:hAnsi="Times New Roman" w:cs="Times New Roman"/>
        </w:rPr>
      </w:pPr>
    </w:p>
    <w:p w:rsidR="009A1EB1" w:rsidRPr="009A1EB1" w:rsidRDefault="009A1EB1" w:rsidP="002865FF">
      <w:pPr>
        <w:ind w:left="720"/>
        <w:jc w:val="both"/>
        <w:rPr>
          <w:rFonts w:ascii="Times New Roman" w:hAnsi="Times New Roman" w:cs="Times New Roman"/>
        </w:rPr>
      </w:pPr>
      <w:r w:rsidRPr="009A1EB1">
        <w:rPr>
          <w:rFonts w:ascii="Times New Roman" w:hAnsi="Times New Roman" w:cs="Times New Roman"/>
        </w:rPr>
        <w:t>"21. The presen</w:t>
      </w:r>
      <w:r w:rsidR="002865FF">
        <w:rPr>
          <w:rFonts w:ascii="Times New Roman" w:hAnsi="Times New Roman" w:cs="Times New Roman"/>
        </w:rPr>
        <w:t xml:space="preserve">t controversy has arisen as the  </w:t>
      </w:r>
      <w:r w:rsidRPr="009A1EB1">
        <w:rPr>
          <w:rFonts w:ascii="Times New Roman" w:hAnsi="Times New Roman" w:cs="Times New Roman"/>
        </w:rPr>
        <w:t>advertisement issued by PSC stated that the</w:t>
      </w:r>
      <w:r w:rsidR="002865FF">
        <w:rPr>
          <w:rFonts w:ascii="Times New Roman" w:hAnsi="Times New Roman" w:cs="Times New Roman"/>
        </w:rPr>
        <w:t xml:space="preserve"> </w:t>
      </w:r>
      <w:r w:rsidRPr="009A1EB1">
        <w:rPr>
          <w:rFonts w:ascii="Times New Roman" w:hAnsi="Times New Roman" w:cs="Times New Roman"/>
        </w:rPr>
        <w:t>candidates who were within the age on 01.07.2001 and 01.07.2002 shall be treated within age for the examination. Undoubtedly, the excluded candidates were of eligible age as per the advertisements but the recruitment to the service can only be made in accordance with the Rules and the error, if any, in the advertisement cannot override the Rules and create a right in favour of a candidate if otherwise not eligible according to the Rules.</w:t>
      </w:r>
    </w:p>
    <w:p w:rsidR="002865FF" w:rsidRDefault="002865FF" w:rsidP="009A1EB1">
      <w:pPr>
        <w:jc w:val="both"/>
        <w:rPr>
          <w:rFonts w:ascii="Times New Roman" w:hAnsi="Times New Roman" w:cs="Times New Roman"/>
        </w:rPr>
      </w:pPr>
    </w:p>
    <w:p w:rsidR="009A1EB1" w:rsidRPr="009A1EB1" w:rsidRDefault="002865FF" w:rsidP="002865FF">
      <w:pPr>
        <w:jc w:val="both"/>
        <w:rPr>
          <w:rFonts w:ascii="Times New Roman" w:hAnsi="Times New Roman" w:cs="Times New Roman"/>
        </w:rPr>
      </w:pPr>
      <w:r>
        <w:rPr>
          <w:rFonts w:ascii="Times New Roman" w:hAnsi="Times New Roman" w:cs="Times New Roman"/>
        </w:rPr>
        <w:t xml:space="preserve">The relaxation of </w:t>
      </w:r>
      <w:r w:rsidR="009A1EB1" w:rsidRPr="009A1EB1">
        <w:rPr>
          <w:rFonts w:ascii="Times New Roman" w:hAnsi="Times New Roman" w:cs="Times New Roman"/>
        </w:rPr>
        <w:t>age</w:t>
      </w:r>
      <w:r w:rsidR="009A1EB1" w:rsidRPr="009A1EB1">
        <w:rPr>
          <w:rFonts w:ascii="Times New Roman" w:hAnsi="Times New Roman" w:cs="Times New Roman"/>
        </w:rPr>
        <w:tab/>
      </w:r>
      <w:r>
        <w:rPr>
          <w:rFonts w:ascii="Times New Roman" w:hAnsi="Times New Roman" w:cs="Times New Roman"/>
        </w:rPr>
        <w:t xml:space="preserve"> </w:t>
      </w:r>
      <w:r w:rsidR="009A1EB1" w:rsidRPr="009A1EB1">
        <w:rPr>
          <w:rFonts w:ascii="Times New Roman" w:hAnsi="Times New Roman" w:cs="Times New Roman"/>
        </w:rPr>
        <w:t>can be</w:t>
      </w:r>
      <w:r w:rsidR="009A1EB1" w:rsidRPr="009A1EB1">
        <w:rPr>
          <w:rFonts w:ascii="Times New Roman" w:hAnsi="Times New Roman" w:cs="Times New Roman"/>
        </w:rPr>
        <w:tab/>
      </w:r>
      <w:r>
        <w:rPr>
          <w:rFonts w:ascii="Times New Roman" w:hAnsi="Times New Roman" w:cs="Times New Roman"/>
        </w:rPr>
        <w:t xml:space="preserve"> granted only</w:t>
      </w:r>
      <w:r>
        <w:rPr>
          <w:rFonts w:ascii="Times New Roman" w:hAnsi="Times New Roman" w:cs="Times New Roman"/>
        </w:rPr>
        <w:tab/>
        <w:t xml:space="preserve">of </w:t>
      </w:r>
      <w:r w:rsidR="009A1EB1" w:rsidRPr="009A1EB1">
        <w:rPr>
          <w:rFonts w:ascii="Times New Roman" w:hAnsi="Times New Roman" w:cs="Times New Roman"/>
        </w:rPr>
        <w:t>permissible under</w:t>
      </w:r>
      <w:r w:rsidR="009A1EB1" w:rsidRPr="009A1EB1">
        <w:rPr>
          <w:rFonts w:ascii="Times New Roman" w:hAnsi="Times New Roman" w:cs="Times New Roman"/>
        </w:rPr>
        <w:tab/>
      </w:r>
      <w:r>
        <w:rPr>
          <w:rFonts w:ascii="Times New Roman" w:hAnsi="Times New Roman" w:cs="Times New Roman"/>
        </w:rPr>
        <w:t xml:space="preserve"> the Rules </w:t>
      </w:r>
      <w:r w:rsidR="009A1EB1" w:rsidRPr="009A1EB1">
        <w:rPr>
          <w:rFonts w:ascii="Times New Roman" w:hAnsi="Times New Roman" w:cs="Times New Roman"/>
        </w:rPr>
        <w:t>and not</w:t>
      </w:r>
      <w:r>
        <w:rPr>
          <w:rFonts w:ascii="Times New Roman" w:hAnsi="Times New Roman" w:cs="Times New Roman"/>
        </w:rPr>
        <w:t xml:space="preserve"> </w:t>
      </w:r>
      <w:r w:rsidR="009A1EB1" w:rsidRPr="009A1EB1">
        <w:rPr>
          <w:rFonts w:ascii="Times New Roman" w:hAnsi="Times New Roman" w:cs="Times New Roman"/>
        </w:rPr>
        <w:t>on the</w:t>
      </w:r>
    </w:p>
    <w:p w:rsidR="009A1EB1" w:rsidRDefault="009A1EB1" w:rsidP="002865FF">
      <w:pPr>
        <w:jc w:val="both"/>
        <w:rPr>
          <w:rFonts w:ascii="Times New Roman" w:hAnsi="Times New Roman" w:cs="Times New Roman"/>
        </w:rPr>
      </w:pPr>
      <w:r w:rsidRPr="009A1EB1">
        <w:rPr>
          <w:rFonts w:ascii="Times New Roman" w:hAnsi="Times New Roman" w:cs="Times New Roman"/>
        </w:rPr>
        <w:t>basis of the advertis</w:t>
      </w:r>
      <w:r w:rsidR="002865FF">
        <w:rPr>
          <w:rFonts w:ascii="Times New Roman" w:hAnsi="Times New Roman" w:cs="Times New Roman"/>
        </w:rPr>
        <w:t>ement. If the interpretation</w:t>
      </w:r>
      <w:r w:rsidR="002865FF">
        <w:rPr>
          <w:rFonts w:ascii="Times New Roman" w:hAnsi="Times New Roman" w:cs="Times New Roman"/>
        </w:rPr>
        <w:tab/>
        <w:t>of the Rules by PSC</w:t>
      </w:r>
      <w:r w:rsidR="002865FF">
        <w:rPr>
          <w:rFonts w:ascii="Times New Roman" w:hAnsi="Times New Roman" w:cs="Times New Roman"/>
        </w:rPr>
        <w:tab/>
        <w:t xml:space="preserve">when it </w:t>
      </w:r>
      <w:r w:rsidRPr="009A1EB1">
        <w:rPr>
          <w:rFonts w:ascii="Times New Roman" w:hAnsi="Times New Roman" w:cs="Times New Roman"/>
        </w:rPr>
        <w:t>issued the advertisement was erroneous, no right can accrue on basis thereof. Therefore, the answer to the question would turn upon the interpretation of the Rules."</w:t>
      </w:r>
    </w:p>
    <w:p w:rsidR="002865FF" w:rsidRPr="009A1EB1" w:rsidRDefault="002865FF" w:rsidP="009A1EB1">
      <w:pPr>
        <w:jc w:val="both"/>
        <w:rPr>
          <w:rFonts w:ascii="Times New Roman" w:hAnsi="Times New Roman" w:cs="Times New Roman"/>
        </w:rPr>
      </w:pPr>
    </w:p>
    <w:p w:rsidR="009A1EB1" w:rsidRPr="009A1EB1" w:rsidRDefault="002865FF" w:rsidP="009A1EB1">
      <w:pPr>
        <w:jc w:val="both"/>
        <w:rPr>
          <w:rFonts w:ascii="Times New Roman" w:hAnsi="Times New Roman" w:cs="Times New Roman"/>
        </w:rPr>
      </w:pPr>
      <w:r>
        <w:rPr>
          <w:rFonts w:ascii="Times New Roman" w:hAnsi="Times New Roman" w:cs="Times New Roman"/>
        </w:rPr>
        <w:t xml:space="preserve">23. </w:t>
      </w:r>
      <w:r w:rsidR="009A1EB1" w:rsidRPr="009A1EB1">
        <w:rPr>
          <w:rFonts w:ascii="Times New Roman" w:hAnsi="Times New Roman" w:cs="Times New Roman"/>
        </w:rPr>
        <w:t>It has also come on the record that although the post of Psychologist was declared as dead cadre by the Government Order dated 09.05.2008, but the posts were subsequently revived by another Government Order dated 17.08.2010. Reference of 2009 Rules, namely, Uttar Pradesh Social Welfare Department of Teacher Service Rule, 2009, has been made which may have no relevance with regard to issue in the present case since the appointment</w:t>
      </w:r>
      <w:r>
        <w:rPr>
          <w:rFonts w:ascii="Times New Roman" w:hAnsi="Times New Roman" w:cs="Times New Roman"/>
        </w:rPr>
        <w:t xml:space="preserve"> in the present case was made in </w:t>
      </w:r>
      <w:r w:rsidR="009A1EB1" w:rsidRPr="009A1EB1">
        <w:rPr>
          <w:rFonts w:ascii="Times New Roman" w:hAnsi="Times New Roman" w:cs="Times New Roman"/>
        </w:rPr>
        <w:t>pursuance of the 1991 Rules and advertisement was dated 30.08.2001. The appellant after being selected for the post of Psychologist was illegally denied issuance of appointment letter on wrong interpretation of the advertisement and the</w:t>
      </w:r>
    </w:p>
    <w:p w:rsidR="009A1EB1" w:rsidRDefault="009A1EB1" w:rsidP="009A1EB1">
      <w:pPr>
        <w:jc w:val="both"/>
        <w:rPr>
          <w:rFonts w:ascii="Times New Roman" w:hAnsi="Times New Roman" w:cs="Times New Roman"/>
        </w:rPr>
      </w:pPr>
      <w:r w:rsidRPr="009A1EB1">
        <w:rPr>
          <w:rFonts w:ascii="Times New Roman" w:hAnsi="Times New Roman" w:cs="Times New Roman"/>
        </w:rPr>
        <w:t>rules, hence, the appellant has made out a case for issuing a direction to appoint him on the post of Psychologist.</w:t>
      </w:r>
    </w:p>
    <w:p w:rsidR="002865FF" w:rsidRPr="009A1EB1" w:rsidRDefault="002865FF" w:rsidP="009A1EB1">
      <w:pPr>
        <w:jc w:val="both"/>
        <w:rPr>
          <w:rFonts w:ascii="Times New Roman" w:hAnsi="Times New Roman" w:cs="Times New Roman"/>
        </w:rPr>
      </w:pPr>
    </w:p>
    <w:p w:rsidR="009A1EB1" w:rsidRDefault="002865FF" w:rsidP="009A1EB1">
      <w:pPr>
        <w:jc w:val="both"/>
        <w:rPr>
          <w:rFonts w:ascii="Times New Roman" w:hAnsi="Times New Roman" w:cs="Times New Roman"/>
        </w:rPr>
      </w:pPr>
      <w:r>
        <w:rPr>
          <w:rFonts w:ascii="Times New Roman" w:hAnsi="Times New Roman" w:cs="Times New Roman"/>
        </w:rPr>
        <w:t xml:space="preserve">24. </w:t>
      </w:r>
      <w:r w:rsidR="009A1EB1" w:rsidRPr="009A1EB1">
        <w:rPr>
          <w:rFonts w:ascii="Times New Roman" w:hAnsi="Times New Roman" w:cs="Times New Roman"/>
        </w:rPr>
        <w:t xml:space="preserve">We, thus, direct the respondents to issue an appointment order to the appellant in pursuance of his selection against the advertisement dated 30.08.2001 on the post </w:t>
      </w:r>
      <w:r>
        <w:rPr>
          <w:rFonts w:ascii="Times New Roman" w:hAnsi="Times New Roman" w:cs="Times New Roman"/>
        </w:rPr>
        <w:t>of Psychologist within</w:t>
      </w:r>
      <w:r>
        <w:rPr>
          <w:rFonts w:ascii="Times New Roman" w:hAnsi="Times New Roman" w:cs="Times New Roman"/>
        </w:rPr>
        <w:tab/>
        <w:t xml:space="preserve">a period of two </w:t>
      </w:r>
      <w:r w:rsidR="009A1EB1" w:rsidRPr="009A1EB1">
        <w:rPr>
          <w:rFonts w:ascii="Times New Roman" w:hAnsi="Times New Roman" w:cs="Times New Roman"/>
        </w:rPr>
        <w:t>mont</w:t>
      </w:r>
      <w:r>
        <w:rPr>
          <w:rFonts w:ascii="Times New Roman" w:hAnsi="Times New Roman" w:cs="Times New Roman"/>
        </w:rPr>
        <w:t xml:space="preserve">hs </w:t>
      </w:r>
      <w:r w:rsidR="009A1EB1" w:rsidRPr="009A1EB1">
        <w:rPr>
          <w:rFonts w:ascii="Times New Roman" w:hAnsi="Times New Roman" w:cs="Times New Roman"/>
        </w:rPr>
        <w:t>from</w:t>
      </w:r>
      <w:r w:rsidR="009A1EB1" w:rsidRPr="009A1EB1">
        <w:rPr>
          <w:rFonts w:ascii="Times New Roman" w:hAnsi="Times New Roman" w:cs="Times New Roman"/>
        </w:rPr>
        <w:tab/>
      </w:r>
      <w:r>
        <w:rPr>
          <w:rFonts w:ascii="Times New Roman" w:hAnsi="Times New Roman" w:cs="Times New Roman"/>
        </w:rPr>
        <w:t xml:space="preserve"> the date, copy of this </w:t>
      </w:r>
      <w:r w:rsidR="009A1EB1" w:rsidRPr="009A1EB1">
        <w:rPr>
          <w:rFonts w:ascii="Times New Roman" w:hAnsi="Times New Roman" w:cs="Times New Roman"/>
        </w:rPr>
        <w:t>Order is produced before the respondents.</w:t>
      </w:r>
    </w:p>
    <w:p w:rsidR="002865FF" w:rsidRPr="009A1EB1" w:rsidRDefault="002865FF" w:rsidP="009A1EB1">
      <w:pPr>
        <w:jc w:val="both"/>
        <w:rPr>
          <w:rFonts w:ascii="Times New Roman" w:hAnsi="Times New Roman" w:cs="Times New Roman"/>
        </w:rPr>
      </w:pPr>
    </w:p>
    <w:p w:rsidR="009A1EB1" w:rsidRDefault="002865FF" w:rsidP="009A1EB1">
      <w:pPr>
        <w:jc w:val="both"/>
        <w:rPr>
          <w:rFonts w:ascii="Times New Roman" w:hAnsi="Times New Roman" w:cs="Times New Roman"/>
        </w:rPr>
      </w:pPr>
      <w:r>
        <w:rPr>
          <w:rFonts w:ascii="Times New Roman" w:hAnsi="Times New Roman" w:cs="Times New Roman"/>
        </w:rPr>
        <w:t xml:space="preserve">25. The judgments </w:t>
      </w:r>
      <w:r w:rsidR="009A1EB1" w:rsidRPr="009A1EB1">
        <w:rPr>
          <w:rFonts w:ascii="Times New Roman" w:hAnsi="Times New Roman" w:cs="Times New Roman"/>
        </w:rPr>
        <w:t>of</w:t>
      </w:r>
      <w:r w:rsidR="009A1EB1" w:rsidRPr="009A1EB1">
        <w:rPr>
          <w:rFonts w:ascii="Times New Roman" w:hAnsi="Times New Roman" w:cs="Times New Roman"/>
        </w:rPr>
        <w:tab/>
      </w:r>
      <w:r>
        <w:rPr>
          <w:rFonts w:ascii="Times New Roman" w:hAnsi="Times New Roman" w:cs="Times New Roman"/>
        </w:rPr>
        <w:t xml:space="preserve"> the High Court are </w:t>
      </w:r>
      <w:r w:rsidR="009A1EB1" w:rsidRPr="009A1EB1">
        <w:rPr>
          <w:rFonts w:ascii="Times New Roman" w:hAnsi="Times New Roman" w:cs="Times New Roman"/>
        </w:rPr>
        <w:t>s</w:t>
      </w:r>
      <w:r>
        <w:rPr>
          <w:rFonts w:ascii="Times New Roman" w:hAnsi="Times New Roman" w:cs="Times New Roman"/>
        </w:rPr>
        <w:t xml:space="preserve">et </w:t>
      </w:r>
      <w:r w:rsidR="009A1EB1" w:rsidRPr="009A1EB1">
        <w:rPr>
          <w:rFonts w:ascii="Times New Roman" w:hAnsi="Times New Roman" w:cs="Times New Roman"/>
        </w:rPr>
        <w:t>aside</w:t>
      </w:r>
      <w:r w:rsidR="009A1EB1" w:rsidRPr="009A1EB1">
        <w:rPr>
          <w:rFonts w:ascii="Times New Roman" w:hAnsi="Times New Roman" w:cs="Times New Roman"/>
        </w:rPr>
        <w:tab/>
      </w:r>
      <w:r>
        <w:rPr>
          <w:rFonts w:ascii="Times New Roman" w:hAnsi="Times New Roman" w:cs="Times New Roman"/>
        </w:rPr>
        <w:t xml:space="preserve"> and the </w:t>
      </w:r>
      <w:r w:rsidR="009A1EB1" w:rsidRPr="009A1EB1">
        <w:rPr>
          <w:rFonts w:ascii="Times New Roman" w:hAnsi="Times New Roman" w:cs="Times New Roman"/>
        </w:rPr>
        <w:t>appeals are allowed accordingly.</w:t>
      </w:r>
    </w:p>
    <w:p w:rsidR="002865FF" w:rsidRPr="009A1EB1" w:rsidRDefault="002865FF" w:rsidP="009A1EB1">
      <w:pPr>
        <w:jc w:val="both"/>
        <w:rPr>
          <w:rFonts w:ascii="Times New Roman" w:hAnsi="Times New Roman" w:cs="Times New Roman"/>
        </w:rPr>
      </w:pPr>
    </w:p>
    <w:p w:rsidR="009A1EB1" w:rsidRPr="005E1AC0" w:rsidRDefault="009A1EB1" w:rsidP="009A1EB1">
      <w:pPr>
        <w:jc w:val="both"/>
        <w:rPr>
          <w:rFonts w:ascii="Times New Roman" w:hAnsi="Times New Roman" w:cs="Times New Roman"/>
        </w:rPr>
      </w:pPr>
    </w:p>
    <w:sectPr w:rsidR="009A1EB1" w:rsidRPr="005E1AC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581E" w:rsidRDefault="00C3581E" w:rsidP="00CF3BB7">
      <w:r>
        <w:separator/>
      </w:r>
    </w:p>
  </w:endnote>
  <w:endnote w:type="continuationSeparator" w:id="1">
    <w:p w:rsidR="00C3581E" w:rsidRDefault="00C3581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A3833" w:rsidRPr="00CF3BB7" w:rsidRDefault="00BA3833">
        <w:pPr>
          <w:pStyle w:val="Footer"/>
          <w:jc w:val="center"/>
          <w:rPr>
            <w:sz w:val="22"/>
            <w:szCs w:val="22"/>
          </w:rPr>
        </w:pPr>
        <w:r>
          <w:rPr>
            <w:sz w:val="22"/>
            <w:szCs w:val="22"/>
          </w:rPr>
          <w:t xml:space="preserve">                                                                        </w:t>
        </w:r>
        <w:r w:rsidR="00014E4D" w:rsidRPr="00CF3BB7">
          <w:rPr>
            <w:sz w:val="22"/>
            <w:szCs w:val="22"/>
          </w:rPr>
          <w:fldChar w:fldCharType="begin"/>
        </w:r>
        <w:r w:rsidRPr="00CF3BB7">
          <w:rPr>
            <w:sz w:val="22"/>
            <w:szCs w:val="22"/>
          </w:rPr>
          <w:instrText xml:space="preserve"> PAGE   \* MERGEFORMAT </w:instrText>
        </w:r>
        <w:r w:rsidR="00014E4D" w:rsidRPr="00CF3BB7">
          <w:rPr>
            <w:sz w:val="22"/>
            <w:szCs w:val="22"/>
          </w:rPr>
          <w:fldChar w:fldCharType="separate"/>
        </w:r>
        <w:r w:rsidR="00C3581E">
          <w:rPr>
            <w:noProof/>
            <w:sz w:val="22"/>
            <w:szCs w:val="22"/>
          </w:rPr>
          <w:t>1</w:t>
        </w:r>
        <w:r w:rsidR="00014E4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A3833" w:rsidRPr="00CF3BB7" w:rsidRDefault="00BA3833">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581E" w:rsidRDefault="00C3581E" w:rsidP="00CF3BB7">
      <w:r>
        <w:separator/>
      </w:r>
    </w:p>
  </w:footnote>
  <w:footnote w:type="continuationSeparator" w:id="1">
    <w:p w:rsidR="00C3581E" w:rsidRDefault="00C3581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2FB2B94"/>
    <w:multiLevelType w:val="hybridMultilevel"/>
    <w:tmpl w:val="3CD8A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2836906"/>
    <w:multiLevelType w:val="hybridMultilevel"/>
    <w:tmpl w:val="91247BD0"/>
    <w:lvl w:ilvl="0" w:tplc="FE76A9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341C"/>
    <w:rsid w:val="000102B5"/>
    <w:rsid w:val="00012152"/>
    <w:rsid w:val="00012E1C"/>
    <w:rsid w:val="0001339C"/>
    <w:rsid w:val="00014586"/>
    <w:rsid w:val="00014E4D"/>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62702"/>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5FF"/>
    <w:rsid w:val="00290764"/>
    <w:rsid w:val="002908D1"/>
    <w:rsid w:val="00291A83"/>
    <w:rsid w:val="00291E17"/>
    <w:rsid w:val="00292932"/>
    <w:rsid w:val="00295605"/>
    <w:rsid w:val="002968D4"/>
    <w:rsid w:val="002A3204"/>
    <w:rsid w:val="002A3BF6"/>
    <w:rsid w:val="002A6D3C"/>
    <w:rsid w:val="002A726D"/>
    <w:rsid w:val="002A76C1"/>
    <w:rsid w:val="002B28A5"/>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4C71"/>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35C4"/>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A7EDD"/>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1AC0"/>
    <w:rsid w:val="005E635A"/>
    <w:rsid w:val="005F0D5D"/>
    <w:rsid w:val="005F0EF0"/>
    <w:rsid w:val="005F11E7"/>
    <w:rsid w:val="005F3454"/>
    <w:rsid w:val="005F6429"/>
    <w:rsid w:val="00600139"/>
    <w:rsid w:val="00601376"/>
    <w:rsid w:val="00603EBC"/>
    <w:rsid w:val="006112E8"/>
    <w:rsid w:val="006117DD"/>
    <w:rsid w:val="00613610"/>
    <w:rsid w:val="0061383A"/>
    <w:rsid w:val="00615453"/>
    <w:rsid w:val="0061577E"/>
    <w:rsid w:val="00616309"/>
    <w:rsid w:val="006173C5"/>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0F8"/>
    <w:rsid w:val="00730649"/>
    <w:rsid w:val="00733128"/>
    <w:rsid w:val="007368AC"/>
    <w:rsid w:val="007371D9"/>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12FC"/>
    <w:rsid w:val="008C3B36"/>
    <w:rsid w:val="008C3C15"/>
    <w:rsid w:val="008C43EC"/>
    <w:rsid w:val="008D191E"/>
    <w:rsid w:val="008D58B7"/>
    <w:rsid w:val="008D5912"/>
    <w:rsid w:val="008D655D"/>
    <w:rsid w:val="008D6E0D"/>
    <w:rsid w:val="008D762E"/>
    <w:rsid w:val="008E0D99"/>
    <w:rsid w:val="008E344E"/>
    <w:rsid w:val="008E561C"/>
    <w:rsid w:val="008F0E97"/>
    <w:rsid w:val="008F18D2"/>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1EB1"/>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19C2"/>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B65"/>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3833"/>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118B"/>
    <w:rsid w:val="00BE6EC5"/>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0C35"/>
    <w:rsid w:val="00C311E1"/>
    <w:rsid w:val="00C321E2"/>
    <w:rsid w:val="00C34AF1"/>
    <w:rsid w:val="00C34FB1"/>
    <w:rsid w:val="00C3581E"/>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2A0C"/>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0B63"/>
    <w:rsid w:val="00E81E38"/>
    <w:rsid w:val="00E832D6"/>
    <w:rsid w:val="00E86411"/>
    <w:rsid w:val="00E86F28"/>
    <w:rsid w:val="00E87A73"/>
    <w:rsid w:val="00E87E28"/>
    <w:rsid w:val="00E87F53"/>
    <w:rsid w:val="00E902FF"/>
    <w:rsid w:val="00E9251A"/>
    <w:rsid w:val="00E9272E"/>
    <w:rsid w:val="00E92BE2"/>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C92"/>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6FFE"/>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D6B01"/>
    <w:rsid w:val="00FE0B92"/>
    <w:rsid w:val="00FE15D2"/>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3475</Words>
  <Characters>19813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2018-01-11T12:37:00Z</cp:lastPrinted>
  <dcterms:created xsi:type="dcterms:W3CDTF">2018-02-02T07:57:00Z</dcterms:created>
  <dcterms:modified xsi:type="dcterms:W3CDTF">2018-02-02T07:57:00Z</dcterms:modified>
</cp:coreProperties>
</file>