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01" w:rsidRPr="00501464" w:rsidRDefault="00315901" w:rsidP="00501464">
      <w:pPr>
        <w:jc w:val="center"/>
        <w:rPr>
          <w:rFonts w:ascii="Times New Roman" w:hAnsi="Times New Roman" w:cs="Times New Roman"/>
          <w:b/>
        </w:rPr>
      </w:pPr>
      <w:r w:rsidRPr="00501464">
        <w:rPr>
          <w:rFonts w:ascii="Times New Roman" w:hAnsi="Times New Roman" w:cs="Times New Roman"/>
          <w:b/>
        </w:rPr>
        <w:t>SUPREME COURT OF INDIA</w:t>
      </w:r>
    </w:p>
    <w:p w:rsidR="00315901" w:rsidRPr="00315901" w:rsidRDefault="00315901" w:rsidP="00501464">
      <w:pPr>
        <w:jc w:val="center"/>
        <w:rPr>
          <w:rFonts w:ascii="Times New Roman" w:hAnsi="Times New Roman" w:cs="Times New Roman"/>
        </w:rPr>
      </w:pPr>
    </w:p>
    <w:p w:rsidR="00315901" w:rsidRPr="00315901" w:rsidRDefault="00315901" w:rsidP="00501464">
      <w:pPr>
        <w:jc w:val="center"/>
        <w:rPr>
          <w:rFonts w:ascii="Times New Roman" w:hAnsi="Times New Roman" w:cs="Times New Roman"/>
        </w:rPr>
      </w:pPr>
      <w:r w:rsidRPr="00315901">
        <w:rPr>
          <w:rFonts w:ascii="Times New Roman" w:hAnsi="Times New Roman" w:cs="Times New Roman"/>
        </w:rPr>
        <w:t>State of Tamil Nadu represented by the Secretary to Government Public Works Department</w:t>
      </w: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</w:p>
    <w:p w:rsidR="00315901" w:rsidRDefault="00501464" w:rsidP="005014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501464" w:rsidRPr="00315901" w:rsidRDefault="00501464" w:rsidP="00501464">
      <w:pPr>
        <w:jc w:val="center"/>
        <w:rPr>
          <w:rFonts w:ascii="Times New Roman" w:hAnsi="Times New Roman" w:cs="Times New Roman"/>
        </w:rPr>
      </w:pPr>
    </w:p>
    <w:p w:rsidR="00501464" w:rsidRDefault="00315901" w:rsidP="00501464">
      <w:pPr>
        <w:jc w:val="center"/>
        <w:rPr>
          <w:rFonts w:ascii="Times New Roman" w:hAnsi="Times New Roman" w:cs="Times New Roman"/>
        </w:rPr>
      </w:pPr>
      <w:r w:rsidRPr="00315901">
        <w:rPr>
          <w:rFonts w:ascii="Times New Roman" w:hAnsi="Times New Roman" w:cs="Times New Roman"/>
        </w:rPr>
        <w:t>Siddaramaiah, Chief Minister, Government of Karnataka</w:t>
      </w:r>
    </w:p>
    <w:p w:rsidR="00501464" w:rsidRPr="00315901" w:rsidRDefault="00501464" w:rsidP="00501464">
      <w:pPr>
        <w:jc w:val="center"/>
        <w:rPr>
          <w:rFonts w:ascii="Times New Roman" w:hAnsi="Times New Roman" w:cs="Times New Roman"/>
        </w:rPr>
      </w:pP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C.A.No.2456 of </w:t>
      </w:r>
      <w:r w:rsidRPr="00315901">
        <w:rPr>
          <w:rFonts w:ascii="Times New Roman" w:hAnsi="Times New Roman" w:cs="Times New Roman"/>
        </w:rPr>
        <w:t>2007</w:t>
      </w: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(Dipak Misra,CJI., Amitava Roy and A.M.Khanwilkar,JJ.,)</w:t>
      </w: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16.02.2018</w:t>
      </w:r>
    </w:p>
    <w:p w:rsidR="00501464" w:rsidRDefault="00501464" w:rsidP="00501464">
      <w:pPr>
        <w:jc w:val="center"/>
        <w:rPr>
          <w:rFonts w:ascii="Times New Roman" w:hAnsi="Times New Roman" w:cs="Times New Roman"/>
        </w:rPr>
      </w:pPr>
    </w:p>
    <w:p w:rsidR="00315901" w:rsidRPr="00501464" w:rsidRDefault="00501464" w:rsidP="00501464">
      <w:pPr>
        <w:jc w:val="center"/>
        <w:rPr>
          <w:rFonts w:ascii="Times New Roman" w:hAnsi="Times New Roman" w:cs="Times New Roman"/>
          <w:b/>
        </w:rPr>
      </w:pPr>
      <w:r w:rsidRPr="00501464">
        <w:rPr>
          <w:rFonts w:ascii="Times New Roman" w:hAnsi="Times New Roman" w:cs="Times New Roman"/>
          <w:b/>
        </w:rPr>
        <w:t>JUDGMENT</w:t>
      </w:r>
    </w:p>
    <w:p w:rsidR="00501464" w:rsidRPr="00501464" w:rsidRDefault="00501464" w:rsidP="00315901">
      <w:pPr>
        <w:jc w:val="both"/>
        <w:rPr>
          <w:rFonts w:ascii="Times New Roman" w:hAnsi="Times New Roman" w:cs="Times New Roman"/>
          <w:b/>
        </w:rPr>
      </w:pPr>
    </w:p>
    <w:p w:rsidR="00315901" w:rsidRPr="00501464" w:rsidRDefault="00501464" w:rsidP="00315901">
      <w:pPr>
        <w:jc w:val="both"/>
        <w:rPr>
          <w:rFonts w:ascii="Times New Roman" w:hAnsi="Times New Roman" w:cs="Times New Roman"/>
          <w:b/>
        </w:rPr>
      </w:pPr>
      <w:r w:rsidRPr="00501464">
        <w:rPr>
          <w:rFonts w:ascii="Times New Roman" w:hAnsi="Times New Roman" w:cs="Times New Roman"/>
          <w:b/>
        </w:rPr>
        <w:t>Dipak Misra,</w:t>
      </w:r>
      <w:r w:rsidR="00315901" w:rsidRPr="00501464">
        <w:rPr>
          <w:rFonts w:ascii="Times New Roman" w:hAnsi="Times New Roman" w:cs="Times New Roman"/>
          <w:b/>
        </w:rPr>
        <w:t>CJI</w:t>
      </w:r>
      <w:r w:rsidRPr="00501464">
        <w:rPr>
          <w:rFonts w:ascii="Times New Roman" w:hAnsi="Times New Roman" w:cs="Times New Roman"/>
          <w:b/>
        </w:rPr>
        <w:t>.,</w:t>
      </w:r>
    </w:p>
    <w:p w:rsidR="00501464" w:rsidRPr="00315901" w:rsidRDefault="00501464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501464" w:rsidP="003159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15901" w:rsidRPr="00315901">
        <w:rPr>
          <w:rFonts w:ascii="Times New Roman" w:hAnsi="Times New Roman" w:cs="Times New Roman"/>
        </w:rPr>
        <w:t>As we have disposed of Civil Appeal No. 2456 of 2007, we do not intend to proceed with the Contempt Petition against the respondents. It stands closed accordingly.</w:t>
      </w: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315901">
      <w:pPr>
        <w:jc w:val="both"/>
        <w:rPr>
          <w:rFonts w:ascii="Times New Roman" w:hAnsi="Times New Roman" w:cs="Times New Roman"/>
        </w:rPr>
      </w:pPr>
    </w:p>
    <w:p w:rsidR="00315901" w:rsidRPr="00315901" w:rsidRDefault="00315901" w:rsidP="00C67931">
      <w:pPr>
        <w:jc w:val="both"/>
        <w:rPr>
          <w:rFonts w:ascii="Times New Roman" w:hAnsi="Times New Roman" w:cs="Times New Roman"/>
        </w:rPr>
      </w:pPr>
    </w:p>
    <w:sectPr w:rsidR="00315901" w:rsidRPr="0031590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78" w:rsidRDefault="002E2C78" w:rsidP="00CF3BB7">
      <w:r>
        <w:separator/>
      </w:r>
    </w:p>
  </w:endnote>
  <w:endnote w:type="continuationSeparator" w:id="1">
    <w:p w:rsidR="002E2C78" w:rsidRDefault="002E2C7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67EEC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67EEC" w:rsidRPr="00CF3BB7">
          <w:rPr>
            <w:sz w:val="22"/>
            <w:szCs w:val="22"/>
          </w:rPr>
          <w:fldChar w:fldCharType="separate"/>
        </w:r>
        <w:r w:rsidR="002E2C78">
          <w:rPr>
            <w:noProof/>
            <w:sz w:val="22"/>
            <w:szCs w:val="22"/>
          </w:rPr>
          <w:t>1</w:t>
        </w:r>
        <w:r w:rsidR="00E67EEC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78" w:rsidRDefault="002E2C78" w:rsidP="00CF3BB7">
      <w:r>
        <w:separator/>
      </w:r>
    </w:p>
  </w:footnote>
  <w:footnote w:type="continuationSeparator" w:id="1">
    <w:p w:rsidR="002E2C78" w:rsidRDefault="002E2C7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27E6"/>
    <w:rsid w:val="00043A27"/>
    <w:rsid w:val="000526B6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1DCD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2C78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5901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138"/>
    <w:rsid w:val="0047372E"/>
    <w:rsid w:val="004746E2"/>
    <w:rsid w:val="004747A6"/>
    <w:rsid w:val="004764E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146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D03"/>
    <w:rsid w:val="00597392"/>
    <w:rsid w:val="005A4577"/>
    <w:rsid w:val="005A4BFC"/>
    <w:rsid w:val="005B0EA3"/>
    <w:rsid w:val="005B1978"/>
    <w:rsid w:val="005B2176"/>
    <w:rsid w:val="005B2868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3647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4EAE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7E53"/>
    <w:rsid w:val="00761C7A"/>
    <w:rsid w:val="007644B8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25F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7931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B9E-34C4-4947-A80A-51B026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2018-02-19T11:40:00Z</cp:lastPrinted>
  <dcterms:created xsi:type="dcterms:W3CDTF">2018-02-19T11:47:00Z</dcterms:created>
  <dcterms:modified xsi:type="dcterms:W3CDTF">2018-02-19T11:47:00Z</dcterms:modified>
</cp:coreProperties>
</file>