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01" w:rsidRPr="00030401" w:rsidRDefault="00030401" w:rsidP="00030401">
      <w:pPr>
        <w:jc w:val="center"/>
        <w:rPr>
          <w:b/>
          <w:bCs/>
          <w:szCs w:val="20"/>
        </w:rPr>
      </w:pPr>
      <w:r w:rsidRPr="00030401">
        <w:rPr>
          <w:b/>
          <w:bCs/>
          <w:szCs w:val="20"/>
        </w:rPr>
        <w:t>SUPREME COURT OF INDIA</w:t>
      </w:r>
    </w:p>
    <w:p w:rsidR="00030401" w:rsidRPr="00030401" w:rsidRDefault="00030401" w:rsidP="00030401">
      <w:pPr>
        <w:jc w:val="center"/>
        <w:rPr>
          <w:szCs w:val="20"/>
        </w:rPr>
      </w:pPr>
    </w:p>
    <w:p w:rsidR="00030401" w:rsidRDefault="00030401" w:rsidP="00030401">
      <w:pPr>
        <w:jc w:val="center"/>
        <w:rPr>
          <w:szCs w:val="20"/>
        </w:rPr>
      </w:pPr>
      <w:r w:rsidRPr="00030401">
        <w:rPr>
          <w:szCs w:val="20"/>
        </w:rPr>
        <w:t>Vishwambarrao Shankarrao Mane</w:t>
      </w:r>
    </w:p>
    <w:p w:rsidR="00030401" w:rsidRDefault="00030401" w:rsidP="00030401">
      <w:pPr>
        <w:jc w:val="center"/>
        <w:rPr>
          <w:szCs w:val="20"/>
        </w:rPr>
      </w:pPr>
    </w:p>
    <w:p w:rsidR="00030401" w:rsidRDefault="00030401" w:rsidP="00030401">
      <w:pPr>
        <w:jc w:val="center"/>
        <w:rPr>
          <w:szCs w:val="20"/>
        </w:rPr>
      </w:pPr>
      <w:r>
        <w:rPr>
          <w:szCs w:val="20"/>
        </w:rPr>
        <w:t>Vs.</w:t>
      </w:r>
    </w:p>
    <w:p w:rsidR="00030401" w:rsidRPr="00030401" w:rsidRDefault="00030401" w:rsidP="00030401">
      <w:pPr>
        <w:jc w:val="center"/>
        <w:rPr>
          <w:szCs w:val="20"/>
        </w:rPr>
      </w:pPr>
    </w:p>
    <w:p w:rsidR="00030401" w:rsidRDefault="00030401" w:rsidP="00030401">
      <w:pPr>
        <w:jc w:val="center"/>
        <w:rPr>
          <w:szCs w:val="20"/>
        </w:rPr>
      </w:pPr>
      <w:r>
        <w:rPr>
          <w:szCs w:val="20"/>
        </w:rPr>
        <w:t>State o</w:t>
      </w:r>
      <w:r w:rsidRPr="00030401">
        <w:rPr>
          <w:szCs w:val="20"/>
        </w:rPr>
        <w:t>f Maharashtra</w:t>
      </w:r>
    </w:p>
    <w:p w:rsidR="00030401" w:rsidRDefault="00030401" w:rsidP="00030401">
      <w:pPr>
        <w:jc w:val="center"/>
        <w:rPr>
          <w:szCs w:val="20"/>
        </w:rPr>
      </w:pPr>
    </w:p>
    <w:p w:rsidR="00030401" w:rsidRDefault="00030401" w:rsidP="00030401">
      <w:pPr>
        <w:jc w:val="center"/>
        <w:rPr>
          <w:szCs w:val="20"/>
        </w:rPr>
      </w:pPr>
      <w:r>
        <w:rPr>
          <w:szCs w:val="20"/>
        </w:rPr>
        <w:t>Crl.A.No.</w:t>
      </w:r>
      <w:r w:rsidRPr="00030401">
        <w:rPr>
          <w:szCs w:val="20"/>
        </w:rPr>
        <w:t>1845/2008</w:t>
      </w:r>
    </w:p>
    <w:p w:rsidR="00030401" w:rsidRDefault="00030401" w:rsidP="00030401">
      <w:pPr>
        <w:jc w:val="center"/>
        <w:rPr>
          <w:szCs w:val="20"/>
        </w:rPr>
      </w:pPr>
    </w:p>
    <w:p w:rsidR="00030401" w:rsidRDefault="00030401" w:rsidP="00030401">
      <w:pPr>
        <w:jc w:val="center"/>
        <w:rPr>
          <w:szCs w:val="20"/>
        </w:rPr>
      </w:pPr>
      <w:r>
        <w:rPr>
          <w:szCs w:val="20"/>
        </w:rPr>
        <w:t>(Kurian Joseph and Sanjay Kishan Kaul,JJ.,)</w:t>
      </w:r>
    </w:p>
    <w:p w:rsidR="00030401" w:rsidRDefault="00030401" w:rsidP="00030401">
      <w:pPr>
        <w:jc w:val="center"/>
        <w:rPr>
          <w:szCs w:val="20"/>
        </w:rPr>
      </w:pPr>
    </w:p>
    <w:p w:rsidR="00030401" w:rsidRDefault="00030401" w:rsidP="00030401">
      <w:pPr>
        <w:jc w:val="center"/>
        <w:rPr>
          <w:szCs w:val="20"/>
        </w:rPr>
      </w:pPr>
      <w:r>
        <w:rPr>
          <w:szCs w:val="20"/>
        </w:rPr>
        <w:t>12.07.2018</w:t>
      </w:r>
    </w:p>
    <w:p w:rsidR="00030401" w:rsidRPr="00030401" w:rsidRDefault="00030401" w:rsidP="00030401">
      <w:pPr>
        <w:jc w:val="center"/>
        <w:rPr>
          <w:szCs w:val="20"/>
        </w:rPr>
      </w:pPr>
    </w:p>
    <w:p w:rsidR="00030401" w:rsidRPr="00030401" w:rsidRDefault="00030401" w:rsidP="00030401">
      <w:pPr>
        <w:jc w:val="center"/>
        <w:rPr>
          <w:b/>
          <w:bCs/>
          <w:szCs w:val="20"/>
        </w:rPr>
      </w:pPr>
      <w:r w:rsidRPr="00030401">
        <w:rPr>
          <w:b/>
          <w:bCs/>
          <w:szCs w:val="20"/>
        </w:rPr>
        <w:t>JUDGMENT</w:t>
      </w:r>
    </w:p>
    <w:p w:rsidR="00030401" w:rsidRPr="00030401" w:rsidRDefault="00030401" w:rsidP="00030401">
      <w:pPr>
        <w:jc w:val="both"/>
        <w:rPr>
          <w:b/>
          <w:bCs/>
          <w:szCs w:val="20"/>
        </w:rPr>
      </w:pPr>
    </w:p>
    <w:p w:rsidR="00030401" w:rsidRPr="00030401" w:rsidRDefault="00030401" w:rsidP="00030401">
      <w:pPr>
        <w:jc w:val="both"/>
        <w:rPr>
          <w:b/>
          <w:bCs/>
          <w:szCs w:val="20"/>
        </w:rPr>
      </w:pPr>
      <w:r w:rsidRPr="00030401">
        <w:rPr>
          <w:b/>
          <w:bCs/>
          <w:szCs w:val="20"/>
        </w:rPr>
        <w:t>Kurian Joseph, J.,</w:t>
      </w:r>
    </w:p>
    <w:p w:rsidR="00030401" w:rsidRPr="00030401" w:rsidRDefault="00030401" w:rsidP="00030401">
      <w:pPr>
        <w:jc w:val="both"/>
        <w:rPr>
          <w:szCs w:val="20"/>
        </w:rPr>
      </w:pPr>
    </w:p>
    <w:p w:rsidR="00030401" w:rsidRPr="00030401" w:rsidRDefault="00030401" w:rsidP="00030401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030401">
        <w:rPr>
          <w:szCs w:val="20"/>
        </w:rPr>
        <w:t>Heard learned counsel for the parties.</w:t>
      </w:r>
    </w:p>
    <w:p w:rsidR="00030401" w:rsidRDefault="00030401" w:rsidP="00030401">
      <w:pPr>
        <w:jc w:val="both"/>
        <w:rPr>
          <w:szCs w:val="20"/>
        </w:rPr>
      </w:pPr>
    </w:p>
    <w:p w:rsidR="00030401" w:rsidRPr="00030401" w:rsidRDefault="00030401" w:rsidP="00030401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030401">
        <w:rPr>
          <w:szCs w:val="20"/>
        </w:rPr>
        <w:t xml:space="preserve"> The appellant is aggrieved since his application for discharge has been dismissed. Learned counsel appearing for the respondent/State, after having gone through the records, submits that the charges are yet to be framed.</w:t>
      </w:r>
    </w:p>
    <w:p w:rsidR="00030401" w:rsidRDefault="00030401" w:rsidP="00030401">
      <w:pPr>
        <w:jc w:val="both"/>
        <w:rPr>
          <w:szCs w:val="20"/>
        </w:rPr>
      </w:pPr>
    </w:p>
    <w:p w:rsidR="00030401" w:rsidRPr="00030401" w:rsidRDefault="00030401" w:rsidP="00030401">
      <w:pPr>
        <w:jc w:val="both"/>
        <w:rPr>
          <w:szCs w:val="20"/>
        </w:rPr>
      </w:pPr>
      <w:r>
        <w:rPr>
          <w:szCs w:val="20"/>
        </w:rPr>
        <w:t xml:space="preserve">3. </w:t>
      </w:r>
      <w:r w:rsidRPr="00030401">
        <w:rPr>
          <w:szCs w:val="20"/>
        </w:rPr>
        <w:t xml:space="preserve"> In that view of the matter, we do not find any justification to interfere with the impugned order.</w:t>
      </w:r>
      <w:r>
        <w:rPr>
          <w:szCs w:val="20"/>
        </w:rPr>
        <w:t xml:space="preserve"> </w:t>
      </w:r>
      <w:r w:rsidRPr="00030401">
        <w:rPr>
          <w:szCs w:val="20"/>
        </w:rPr>
        <w:t>It will be open to the appellant to take all</w:t>
      </w:r>
      <w:r>
        <w:rPr>
          <w:szCs w:val="20"/>
        </w:rPr>
        <w:t xml:space="preserve"> </w:t>
      </w:r>
      <w:r w:rsidRPr="00030401">
        <w:rPr>
          <w:szCs w:val="20"/>
        </w:rPr>
        <w:t>available contentions at the appropriate stage.</w:t>
      </w:r>
    </w:p>
    <w:p w:rsidR="00030401" w:rsidRDefault="00030401" w:rsidP="00030401">
      <w:pPr>
        <w:jc w:val="both"/>
        <w:rPr>
          <w:szCs w:val="20"/>
        </w:rPr>
      </w:pPr>
    </w:p>
    <w:p w:rsidR="00030401" w:rsidRPr="00030401" w:rsidRDefault="00030401" w:rsidP="00030401">
      <w:pPr>
        <w:jc w:val="both"/>
        <w:rPr>
          <w:szCs w:val="20"/>
        </w:rPr>
      </w:pPr>
      <w:r w:rsidRPr="00030401">
        <w:rPr>
          <w:szCs w:val="20"/>
        </w:rPr>
        <w:t xml:space="preserve"> 4. Subject to the above, the appeal is dismissed. </w:t>
      </w:r>
    </w:p>
    <w:p w:rsidR="00030401" w:rsidRDefault="00030401" w:rsidP="00030401">
      <w:pPr>
        <w:jc w:val="both"/>
        <w:rPr>
          <w:szCs w:val="20"/>
        </w:rPr>
      </w:pPr>
    </w:p>
    <w:p w:rsidR="00030401" w:rsidRPr="00030401" w:rsidRDefault="00030401" w:rsidP="00030401">
      <w:pPr>
        <w:jc w:val="both"/>
        <w:rPr>
          <w:szCs w:val="20"/>
        </w:rPr>
      </w:pPr>
      <w:r w:rsidRPr="00030401">
        <w:rPr>
          <w:szCs w:val="20"/>
        </w:rPr>
        <w:t>5. Pending applications, if any, shall stand disposed of.</w:t>
      </w:r>
    </w:p>
    <w:p w:rsidR="00030401" w:rsidRPr="00030401" w:rsidRDefault="00030401" w:rsidP="009D4183">
      <w:pPr>
        <w:jc w:val="both"/>
        <w:rPr>
          <w:szCs w:val="20"/>
        </w:rPr>
      </w:pPr>
    </w:p>
    <w:sectPr w:rsidR="00030401" w:rsidRPr="00030401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6B6" w:rsidRDefault="00E526B6" w:rsidP="00CF3BB7">
      <w:r>
        <w:separator/>
      </w:r>
    </w:p>
  </w:endnote>
  <w:endnote w:type="continuationSeparator" w:id="1">
    <w:p w:rsidR="00E526B6" w:rsidRDefault="00E526B6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7F2426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7F2426" w:rsidRPr="00CF3BB7">
          <w:rPr>
            <w:sz w:val="22"/>
            <w:szCs w:val="22"/>
          </w:rPr>
          <w:fldChar w:fldCharType="separate"/>
        </w:r>
        <w:r w:rsidR="00E526B6">
          <w:rPr>
            <w:noProof/>
            <w:sz w:val="22"/>
            <w:szCs w:val="22"/>
          </w:rPr>
          <w:t>1</w:t>
        </w:r>
        <w:r w:rsidR="007F2426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6B6" w:rsidRDefault="00E526B6" w:rsidP="00CF3BB7">
      <w:r>
        <w:separator/>
      </w:r>
    </w:p>
  </w:footnote>
  <w:footnote w:type="continuationSeparator" w:id="1">
    <w:p w:rsidR="00E526B6" w:rsidRDefault="00E526B6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2FA6"/>
    <w:rsid w:val="0001339C"/>
    <w:rsid w:val="00014586"/>
    <w:rsid w:val="00016A86"/>
    <w:rsid w:val="00027B18"/>
    <w:rsid w:val="00030401"/>
    <w:rsid w:val="00030F94"/>
    <w:rsid w:val="000312AF"/>
    <w:rsid w:val="00031B97"/>
    <w:rsid w:val="00032DA7"/>
    <w:rsid w:val="00034C7B"/>
    <w:rsid w:val="00035E36"/>
    <w:rsid w:val="000427E6"/>
    <w:rsid w:val="00043A27"/>
    <w:rsid w:val="000467D7"/>
    <w:rsid w:val="000526B6"/>
    <w:rsid w:val="00054CD5"/>
    <w:rsid w:val="00054EAC"/>
    <w:rsid w:val="00055D59"/>
    <w:rsid w:val="00056803"/>
    <w:rsid w:val="00056A55"/>
    <w:rsid w:val="00061E6A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5EE0"/>
    <w:rsid w:val="00077658"/>
    <w:rsid w:val="00077C43"/>
    <w:rsid w:val="00080E98"/>
    <w:rsid w:val="00081A16"/>
    <w:rsid w:val="00084776"/>
    <w:rsid w:val="000874B8"/>
    <w:rsid w:val="00092018"/>
    <w:rsid w:val="00096AC5"/>
    <w:rsid w:val="000A0E48"/>
    <w:rsid w:val="000A202C"/>
    <w:rsid w:val="000A2EDF"/>
    <w:rsid w:val="000A5B31"/>
    <w:rsid w:val="000A5BFF"/>
    <w:rsid w:val="000A5D45"/>
    <w:rsid w:val="000A6408"/>
    <w:rsid w:val="000A76F9"/>
    <w:rsid w:val="000B143F"/>
    <w:rsid w:val="000B2A90"/>
    <w:rsid w:val="000B3B3E"/>
    <w:rsid w:val="000B403F"/>
    <w:rsid w:val="000B5086"/>
    <w:rsid w:val="000B606A"/>
    <w:rsid w:val="000B6615"/>
    <w:rsid w:val="000B684A"/>
    <w:rsid w:val="000C225C"/>
    <w:rsid w:val="000C3881"/>
    <w:rsid w:val="000C66DC"/>
    <w:rsid w:val="000C697B"/>
    <w:rsid w:val="000C6E59"/>
    <w:rsid w:val="000D006B"/>
    <w:rsid w:val="000D074E"/>
    <w:rsid w:val="000D0786"/>
    <w:rsid w:val="000D1D4B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493F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188A"/>
    <w:rsid w:val="001234D3"/>
    <w:rsid w:val="00127F1A"/>
    <w:rsid w:val="00127FB9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55B43"/>
    <w:rsid w:val="00162702"/>
    <w:rsid w:val="00163ABD"/>
    <w:rsid w:val="00164475"/>
    <w:rsid w:val="0017017B"/>
    <w:rsid w:val="001714E6"/>
    <w:rsid w:val="00172880"/>
    <w:rsid w:val="001732A3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355"/>
    <w:rsid w:val="001E2867"/>
    <w:rsid w:val="001E47EB"/>
    <w:rsid w:val="001F2CFE"/>
    <w:rsid w:val="001F2DB7"/>
    <w:rsid w:val="001F3FC5"/>
    <w:rsid w:val="001F6633"/>
    <w:rsid w:val="001F78E6"/>
    <w:rsid w:val="00200FBF"/>
    <w:rsid w:val="00204521"/>
    <w:rsid w:val="002055E8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363"/>
    <w:rsid w:val="00251D8D"/>
    <w:rsid w:val="002626DC"/>
    <w:rsid w:val="002630C2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2FEE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C7D94"/>
    <w:rsid w:val="002D03AA"/>
    <w:rsid w:val="002D14D2"/>
    <w:rsid w:val="002D29D5"/>
    <w:rsid w:val="002D67DA"/>
    <w:rsid w:val="002E02D0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55B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ABB"/>
    <w:rsid w:val="00330B4F"/>
    <w:rsid w:val="003318CA"/>
    <w:rsid w:val="003348DD"/>
    <w:rsid w:val="003353A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157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47E9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4089"/>
    <w:rsid w:val="00466037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102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522D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2ED8"/>
    <w:rsid w:val="004E31E0"/>
    <w:rsid w:val="004E53EC"/>
    <w:rsid w:val="004E772C"/>
    <w:rsid w:val="004F058E"/>
    <w:rsid w:val="004F08B3"/>
    <w:rsid w:val="004F1C4B"/>
    <w:rsid w:val="004F2572"/>
    <w:rsid w:val="004F3509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2BAA"/>
    <w:rsid w:val="005263EB"/>
    <w:rsid w:val="005269DC"/>
    <w:rsid w:val="00527212"/>
    <w:rsid w:val="005272ED"/>
    <w:rsid w:val="00530341"/>
    <w:rsid w:val="00533557"/>
    <w:rsid w:val="00534C31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290F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0B6C"/>
    <w:rsid w:val="005961CC"/>
    <w:rsid w:val="00596D03"/>
    <w:rsid w:val="00597392"/>
    <w:rsid w:val="005A4577"/>
    <w:rsid w:val="005A4BFC"/>
    <w:rsid w:val="005A7424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A6E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4E31"/>
    <w:rsid w:val="006960CC"/>
    <w:rsid w:val="00697D39"/>
    <w:rsid w:val="006A3F2C"/>
    <w:rsid w:val="006A545B"/>
    <w:rsid w:val="006A5BD0"/>
    <w:rsid w:val="006A620F"/>
    <w:rsid w:val="006B0793"/>
    <w:rsid w:val="006B2866"/>
    <w:rsid w:val="006B2F60"/>
    <w:rsid w:val="006B399C"/>
    <w:rsid w:val="006B5877"/>
    <w:rsid w:val="006B5A8D"/>
    <w:rsid w:val="006B5B5E"/>
    <w:rsid w:val="006C24A2"/>
    <w:rsid w:val="006C2527"/>
    <w:rsid w:val="006C44C2"/>
    <w:rsid w:val="006C5C9E"/>
    <w:rsid w:val="006D07AE"/>
    <w:rsid w:val="006D205A"/>
    <w:rsid w:val="006D2B9C"/>
    <w:rsid w:val="006D5AA0"/>
    <w:rsid w:val="006D7232"/>
    <w:rsid w:val="006E05E4"/>
    <w:rsid w:val="006E3C68"/>
    <w:rsid w:val="006E6333"/>
    <w:rsid w:val="006F1694"/>
    <w:rsid w:val="006F6617"/>
    <w:rsid w:val="006F7D55"/>
    <w:rsid w:val="00701C07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D29"/>
    <w:rsid w:val="00756B9C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0572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657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045F"/>
    <w:rsid w:val="007F2426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35E1"/>
    <w:rsid w:val="008540B7"/>
    <w:rsid w:val="00854B7E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498E"/>
    <w:rsid w:val="00877033"/>
    <w:rsid w:val="00880F77"/>
    <w:rsid w:val="008811A1"/>
    <w:rsid w:val="00885926"/>
    <w:rsid w:val="008919DD"/>
    <w:rsid w:val="00894B21"/>
    <w:rsid w:val="008B0813"/>
    <w:rsid w:val="008B09A0"/>
    <w:rsid w:val="008B5CDE"/>
    <w:rsid w:val="008B6C12"/>
    <w:rsid w:val="008B7E1B"/>
    <w:rsid w:val="008C0EBA"/>
    <w:rsid w:val="008C3B36"/>
    <w:rsid w:val="008C3C15"/>
    <w:rsid w:val="008C438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BA9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469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393E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18AE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183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207F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3735D"/>
    <w:rsid w:val="00A4013E"/>
    <w:rsid w:val="00A40750"/>
    <w:rsid w:val="00A41A56"/>
    <w:rsid w:val="00A426E6"/>
    <w:rsid w:val="00A43A86"/>
    <w:rsid w:val="00A443C7"/>
    <w:rsid w:val="00A47ED8"/>
    <w:rsid w:val="00A50250"/>
    <w:rsid w:val="00A52779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B4F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985"/>
    <w:rsid w:val="00AF1B8C"/>
    <w:rsid w:val="00AF272C"/>
    <w:rsid w:val="00AF35C6"/>
    <w:rsid w:val="00AF486A"/>
    <w:rsid w:val="00B02851"/>
    <w:rsid w:val="00B02A67"/>
    <w:rsid w:val="00B0331E"/>
    <w:rsid w:val="00B03E1C"/>
    <w:rsid w:val="00B03FCE"/>
    <w:rsid w:val="00B0503A"/>
    <w:rsid w:val="00B05DDA"/>
    <w:rsid w:val="00B05E8A"/>
    <w:rsid w:val="00B07DBC"/>
    <w:rsid w:val="00B15B58"/>
    <w:rsid w:val="00B177A2"/>
    <w:rsid w:val="00B20A8F"/>
    <w:rsid w:val="00B21208"/>
    <w:rsid w:val="00B22611"/>
    <w:rsid w:val="00B24D97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54DC"/>
    <w:rsid w:val="00B45F59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2A5F"/>
    <w:rsid w:val="00B6329B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27A7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1AB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51E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29B5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CF7220"/>
    <w:rsid w:val="00D010DD"/>
    <w:rsid w:val="00D015C6"/>
    <w:rsid w:val="00D07F75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296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7749C"/>
    <w:rsid w:val="00D8190A"/>
    <w:rsid w:val="00D857A5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5229"/>
    <w:rsid w:val="00E266D2"/>
    <w:rsid w:val="00E3256A"/>
    <w:rsid w:val="00E3324E"/>
    <w:rsid w:val="00E35387"/>
    <w:rsid w:val="00E36FEA"/>
    <w:rsid w:val="00E37763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26B6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5EF8"/>
    <w:rsid w:val="00E76468"/>
    <w:rsid w:val="00E80987"/>
    <w:rsid w:val="00E80B63"/>
    <w:rsid w:val="00E81E38"/>
    <w:rsid w:val="00E834CE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3B73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D9B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2B6"/>
    <w:rsid w:val="00F356D0"/>
    <w:rsid w:val="00F41EF6"/>
    <w:rsid w:val="00F4266C"/>
    <w:rsid w:val="00F45399"/>
    <w:rsid w:val="00F45AD0"/>
    <w:rsid w:val="00F45FD5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76C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0A97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36-B6B2-4059-AA28-53DA8615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2018-07-20T11:30:00Z</cp:lastPrinted>
  <dcterms:created xsi:type="dcterms:W3CDTF">2018-07-20T11:36:00Z</dcterms:created>
  <dcterms:modified xsi:type="dcterms:W3CDTF">2018-07-20T11:36:00Z</dcterms:modified>
</cp:coreProperties>
</file>