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51" w:rsidRPr="00232551" w:rsidRDefault="00232551" w:rsidP="00232551">
      <w:pPr>
        <w:jc w:val="center"/>
        <w:rPr>
          <w:rFonts w:ascii="Times New Roman" w:hAnsi="Times New Roman" w:cs="Times New Roman"/>
          <w:b/>
          <w:bCs/>
          <w:sz w:val="25"/>
          <w:szCs w:val="25"/>
        </w:rPr>
      </w:pPr>
      <w:r w:rsidRPr="00232551">
        <w:rPr>
          <w:rFonts w:ascii="Times New Roman" w:hAnsi="Times New Roman" w:cs="Times New Roman"/>
          <w:b/>
          <w:bCs/>
          <w:sz w:val="25"/>
          <w:szCs w:val="25"/>
        </w:rPr>
        <w:t>SUPREME COURT OF INDIA</w:t>
      </w:r>
    </w:p>
    <w:p w:rsidR="00232551" w:rsidRPr="00232551" w:rsidRDefault="00232551" w:rsidP="00232551">
      <w:pPr>
        <w:jc w:val="center"/>
        <w:rPr>
          <w:rFonts w:ascii="Times New Roman" w:hAnsi="Times New Roman" w:cs="Times New Roman"/>
          <w:sz w:val="25"/>
          <w:szCs w:val="25"/>
        </w:rPr>
      </w:pPr>
    </w:p>
    <w:p w:rsidR="00232551" w:rsidRDefault="00232551" w:rsidP="00232551">
      <w:pPr>
        <w:jc w:val="center"/>
        <w:rPr>
          <w:rFonts w:ascii="Times New Roman" w:hAnsi="Times New Roman" w:cs="Times New Roman"/>
          <w:sz w:val="25"/>
          <w:szCs w:val="25"/>
        </w:rPr>
      </w:pPr>
      <w:r w:rsidRPr="00232551">
        <w:rPr>
          <w:rFonts w:ascii="Times New Roman" w:hAnsi="Times New Roman" w:cs="Times New Roman"/>
          <w:sz w:val="25"/>
          <w:szCs w:val="25"/>
        </w:rPr>
        <w:t>Vijay Hathising Shah</w:t>
      </w:r>
    </w:p>
    <w:p w:rsidR="00232551" w:rsidRDefault="00232551" w:rsidP="00232551">
      <w:pPr>
        <w:jc w:val="center"/>
        <w:rPr>
          <w:rFonts w:ascii="Times New Roman" w:hAnsi="Times New Roman" w:cs="Times New Roman"/>
          <w:sz w:val="25"/>
          <w:szCs w:val="25"/>
        </w:rPr>
      </w:pPr>
    </w:p>
    <w:p w:rsidR="00232551" w:rsidRDefault="00232551" w:rsidP="00232551">
      <w:pPr>
        <w:jc w:val="center"/>
        <w:rPr>
          <w:rFonts w:ascii="Times New Roman" w:hAnsi="Times New Roman" w:cs="Times New Roman"/>
          <w:sz w:val="25"/>
          <w:szCs w:val="25"/>
        </w:rPr>
      </w:pPr>
      <w:r>
        <w:rPr>
          <w:rFonts w:ascii="Times New Roman" w:hAnsi="Times New Roman" w:cs="Times New Roman"/>
          <w:sz w:val="25"/>
          <w:szCs w:val="25"/>
        </w:rPr>
        <w:t>Vs.</w:t>
      </w:r>
    </w:p>
    <w:p w:rsidR="00232551" w:rsidRPr="00232551" w:rsidRDefault="00232551" w:rsidP="00232551">
      <w:pPr>
        <w:jc w:val="center"/>
        <w:rPr>
          <w:rFonts w:ascii="Times New Roman" w:hAnsi="Times New Roman" w:cs="Times New Roman"/>
          <w:sz w:val="25"/>
          <w:szCs w:val="25"/>
        </w:rPr>
      </w:pPr>
    </w:p>
    <w:p w:rsidR="00232551" w:rsidRDefault="00232551" w:rsidP="00232551">
      <w:pPr>
        <w:jc w:val="center"/>
        <w:rPr>
          <w:rFonts w:ascii="Times New Roman" w:hAnsi="Times New Roman" w:cs="Times New Roman"/>
          <w:sz w:val="25"/>
          <w:szCs w:val="25"/>
        </w:rPr>
      </w:pPr>
      <w:r w:rsidRPr="00232551">
        <w:rPr>
          <w:rFonts w:ascii="Times New Roman" w:hAnsi="Times New Roman" w:cs="Times New Roman"/>
          <w:sz w:val="25"/>
          <w:szCs w:val="25"/>
        </w:rPr>
        <w:t>Gitaben Parshottamdas Mukhi</w:t>
      </w:r>
    </w:p>
    <w:p w:rsidR="00232551" w:rsidRDefault="00232551" w:rsidP="00232551">
      <w:pPr>
        <w:jc w:val="center"/>
        <w:rPr>
          <w:rFonts w:ascii="Times New Roman" w:hAnsi="Times New Roman" w:cs="Times New Roman"/>
          <w:sz w:val="25"/>
          <w:szCs w:val="25"/>
        </w:rPr>
      </w:pPr>
    </w:p>
    <w:p w:rsidR="00232551" w:rsidRDefault="00232551" w:rsidP="00232551">
      <w:pPr>
        <w:jc w:val="center"/>
        <w:rPr>
          <w:rFonts w:ascii="Times New Roman" w:hAnsi="Times New Roman" w:cs="Times New Roman"/>
          <w:sz w:val="25"/>
          <w:szCs w:val="25"/>
        </w:rPr>
      </w:pPr>
      <w:r>
        <w:rPr>
          <w:rFonts w:ascii="Times New Roman" w:hAnsi="Times New Roman" w:cs="Times New Roman"/>
          <w:sz w:val="25"/>
          <w:szCs w:val="25"/>
        </w:rPr>
        <w:t xml:space="preserve">C.A.No.2012 of </w:t>
      </w:r>
      <w:r w:rsidRPr="00232551">
        <w:rPr>
          <w:rFonts w:ascii="Times New Roman" w:hAnsi="Times New Roman" w:cs="Times New Roman"/>
          <w:sz w:val="25"/>
          <w:szCs w:val="25"/>
        </w:rPr>
        <w:t>2019</w:t>
      </w:r>
    </w:p>
    <w:p w:rsidR="00232551" w:rsidRDefault="00232551" w:rsidP="00232551">
      <w:pPr>
        <w:jc w:val="center"/>
        <w:rPr>
          <w:rFonts w:ascii="Times New Roman" w:hAnsi="Times New Roman" w:cs="Times New Roman"/>
          <w:sz w:val="25"/>
          <w:szCs w:val="25"/>
        </w:rPr>
      </w:pPr>
    </w:p>
    <w:p w:rsidR="00232551" w:rsidRDefault="00232551" w:rsidP="00232551">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232551" w:rsidRDefault="00232551" w:rsidP="00232551">
      <w:pPr>
        <w:jc w:val="center"/>
        <w:rPr>
          <w:rFonts w:ascii="Times New Roman" w:hAnsi="Times New Roman" w:cs="Times New Roman"/>
          <w:sz w:val="25"/>
          <w:szCs w:val="25"/>
        </w:rPr>
      </w:pPr>
    </w:p>
    <w:p w:rsidR="00232551" w:rsidRDefault="00232551" w:rsidP="00232551">
      <w:pPr>
        <w:jc w:val="center"/>
        <w:rPr>
          <w:rFonts w:ascii="Times New Roman" w:hAnsi="Times New Roman" w:cs="Times New Roman"/>
          <w:sz w:val="25"/>
          <w:szCs w:val="25"/>
        </w:rPr>
      </w:pPr>
      <w:r>
        <w:rPr>
          <w:rFonts w:ascii="Times New Roman" w:hAnsi="Times New Roman" w:cs="Times New Roman"/>
          <w:sz w:val="25"/>
          <w:szCs w:val="25"/>
        </w:rPr>
        <w:t>25.02.2019</w:t>
      </w:r>
    </w:p>
    <w:p w:rsidR="00232551" w:rsidRDefault="00232551" w:rsidP="00232551">
      <w:pPr>
        <w:jc w:val="center"/>
        <w:rPr>
          <w:rFonts w:ascii="Times New Roman" w:hAnsi="Times New Roman" w:cs="Times New Roman"/>
          <w:sz w:val="25"/>
          <w:szCs w:val="25"/>
        </w:rPr>
      </w:pPr>
    </w:p>
    <w:p w:rsidR="00232551" w:rsidRPr="00232551" w:rsidRDefault="00232551" w:rsidP="00232551">
      <w:pPr>
        <w:jc w:val="center"/>
        <w:rPr>
          <w:rFonts w:ascii="Times New Roman" w:hAnsi="Times New Roman" w:cs="Times New Roman"/>
          <w:b/>
          <w:bCs/>
          <w:sz w:val="25"/>
          <w:szCs w:val="25"/>
        </w:rPr>
      </w:pPr>
      <w:r w:rsidRPr="00232551">
        <w:rPr>
          <w:rFonts w:ascii="Times New Roman" w:hAnsi="Times New Roman" w:cs="Times New Roman"/>
          <w:b/>
          <w:bCs/>
          <w:sz w:val="25"/>
          <w:szCs w:val="25"/>
        </w:rPr>
        <w:t>JUDGMENT</w:t>
      </w:r>
    </w:p>
    <w:p w:rsidR="00232551" w:rsidRPr="00232551" w:rsidRDefault="00232551" w:rsidP="00232551">
      <w:pPr>
        <w:jc w:val="both"/>
        <w:rPr>
          <w:rFonts w:ascii="Times New Roman" w:hAnsi="Times New Roman" w:cs="Times New Roman"/>
          <w:b/>
          <w:bCs/>
          <w:sz w:val="25"/>
          <w:szCs w:val="25"/>
        </w:rPr>
      </w:pPr>
    </w:p>
    <w:p w:rsidR="00232551" w:rsidRPr="00232551" w:rsidRDefault="00232551" w:rsidP="00232551">
      <w:pPr>
        <w:jc w:val="both"/>
        <w:rPr>
          <w:rFonts w:ascii="Times New Roman" w:hAnsi="Times New Roman" w:cs="Times New Roman"/>
          <w:b/>
          <w:bCs/>
          <w:sz w:val="25"/>
          <w:szCs w:val="25"/>
        </w:rPr>
      </w:pPr>
      <w:r w:rsidRPr="00232551">
        <w:rPr>
          <w:rFonts w:ascii="Times New Roman" w:hAnsi="Times New Roman" w:cs="Times New Roman"/>
          <w:b/>
          <w:bCs/>
          <w:sz w:val="25"/>
          <w:szCs w:val="25"/>
        </w:rPr>
        <w:t>Abhay Manohar Sapre,J.,</w:t>
      </w:r>
    </w:p>
    <w:p w:rsidR="00232551" w:rsidRDefault="00232551" w:rsidP="00232551">
      <w:pPr>
        <w:jc w:val="both"/>
        <w:rPr>
          <w:rFonts w:ascii="Times New Roman" w:hAnsi="Times New Roman" w:cs="Times New Roman"/>
          <w:sz w:val="25"/>
          <w:szCs w:val="25"/>
        </w:rPr>
      </w:pPr>
    </w:p>
    <w:p w:rsidR="00232551" w:rsidRDefault="00232551" w:rsidP="00232551">
      <w:pPr>
        <w:jc w:val="both"/>
        <w:rPr>
          <w:rFonts w:ascii="Times New Roman" w:hAnsi="Times New Roman" w:cs="Times New Roman"/>
          <w:sz w:val="25"/>
          <w:szCs w:val="25"/>
        </w:rPr>
      </w:pPr>
      <w:r>
        <w:rPr>
          <w:rFonts w:ascii="Times New Roman" w:hAnsi="Times New Roman" w:cs="Times New Roman"/>
          <w:sz w:val="25"/>
          <w:szCs w:val="25"/>
        </w:rPr>
        <w:t>SLP(C)No.1873 of 2012</w:t>
      </w:r>
    </w:p>
    <w:p w:rsidR="00232551" w:rsidRPr="00232551" w:rsidRDefault="00232551" w:rsidP="00232551">
      <w:pPr>
        <w:jc w:val="both"/>
        <w:rPr>
          <w:rFonts w:ascii="Times New Roman" w:hAnsi="Times New Roman" w:cs="Times New Roman"/>
          <w:sz w:val="25"/>
          <w:szCs w:val="25"/>
        </w:rPr>
      </w:pPr>
    </w:p>
    <w:p w:rsidR="00232551" w:rsidRPr="00232551" w:rsidRDefault="00232551" w:rsidP="00232551">
      <w:pPr>
        <w:jc w:val="both"/>
        <w:rPr>
          <w:rFonts w:ascii="Times New Roman" w:hAnsi="Times New Roman" w:cs="Times New Roman"/>
          <w:sz w:val="25"/>
          <w:szCs w:val="25"/>
        </w:rPr>
      </w:pPr>
      <w:r>
        <w:rPr>
          <w:rFonts w:ascii="Times New Roman" w:hAnsi="Times New Roman" w:cs="Times New Roman"/>
          <w:sz w:val="25"/>
          <w:szCs w:val="25"/>
        </w:rPr>
        <w:t>1.</w:t>
      </w:r>
      <w:r w:rsidRPr="00232551">
        <w:rPr>
          <w:rFonts w:ascii="Times New Roman" w:hAnsi="Times New Roman" w:cs="Times New Roman"/>
          <w:sz w:val="25"/>
          <w:szCs w:val="25"/>
        </w:rPr>
        <w:t xml:space="preserve"> Leave granted.</w:t>
      </w:r>
    </w:p>
    <w:p w:rsidR="00232551" w:rsidRDefault="00232551" w:rsidP="00232551">
      <w:pPr>
        <w:jc w:val="both"/>
        <w:rPr>
          <w:rFonts w:ascii="Times New Roman" w:hAnsi="Times New Roman" w:cs="Times New Roman"/>
          <w:sz w:val="25"/>
          <w:szCs w:val="25"/>
        </w:rPr>
      </w:pPr>
    </w:p>
    <w:p w:rsidR="00232551" w:rsidRDefault="00232551" w:rsidP="00232551">
      <w:pPr>
        <w:jc w:val="both"/>
        <w:rPr>
          <w:rFonts w:ascii="Times New Roman" w:hAnsi="Times New Roman" w:cs="Times New Roman"/>
          <w:sz w:val="25"/>
          <w:szCs w:val="25"/>
        </w:rPr>
      </w:pPr>
      <w:r>
        <w:rPr>
          <w:rFonts w:ascii="Times New Roman" w:hAnsi="Times New Roman" w:cs="Times New Roman"/>
          <w:sz w:val="25"/>
          <w:szCs w:val="25"/>
        </w:rPr>
        <w:t>2.</w:t>
      </w:r>
      <w:r w:rsidRPr="00232551">
        <w:rPr>
          <w:rFonts w:ascii="Times New Roman" w:hAnsi="Times New Roman" w:cs="Times New Roman"/>
          <w:sz w:val="25"/>
          <w:szCs w:val="25"/>
        </w:rPr>
        <w:t xml:space="preserve"> This appeal is filed against the final judgment</w:t>
      </w:r>
      <w:r>
        <w:rPr>
          <w:rFonts w:ascii="Times New Roman" w:hAnsi="Times New Roman" w:cs="Times New Roman"/>
          <w:sz w:val="25"/>
          <w:szCs w:val="25"/>
        </w:rPr>
        <w:t xml:space="preserve"> </w:t>
      </w:r>
      <w:r w:rsidRPr="00232551">
        <w:rPr>
          <w:rFonts w:ascii="Times New Roman" w:hAnsi="Times New Roman" w:cs="Times New Roman"/>
          <w:sz w:val="25"/>
          <w:szCs w:val="25"/>
        </w:rPr>
        <w:t>and order dated 08.01.2008 passed</w:t>
      </w:r>
      <w:r w:rsidRPr="00232551">
        <w:rPr>
          <w:rFonts w:ascii="Times New Roman" w:hAnsi="Times New Roman" w:cs="Times New Roman"/>
          <w:sz w:val="25"/>
          <w:szCs w:val="25"/>
        </w:rPr>
        <w:tab/>
        <w:t>by</w:t>
      </w:r>
      <w:r>
        <w:rPr>
          <w:rFonts w:ascii="Times New Roman" w:hAnsi="Times New Roman" w:cs="Times New Roman"/>
          <w:sz w:val="25"/>
          <w:szCs w:val="25"/>
        </w:rPr>
        <w:t xml:space="preserve"> </w:t>
      </w:r>
      <w:r w:rsidRPr="00232551">
        <w:rPr>
          <w:rFonts w:ascii="Times New Roman" w:hAnsi="Times New Roman" w:cs="Times New Roman"/>
          <w:sz w:val="25"/>
          <w:szCs w:val="25"/>
        </w:rPr>
        <w:t>the High</w:t>
      </w:r>
      <w:r>
        <w:rPr>
          <w:rFonts w:ascii="Times New Roman" w:hAnsi="Times New Roman" w:cs="Times New Roman"/>
          <w:sz w:val="25"/>
          <w:szCs w:val="25"/>
        </w:rPr>
        <w:t xml:space="preserve"> </w:t>
      </w:r>
      <w:r w:rsidRPr="00232551">
        <w:rPr>
          <w:rFonts w:ascii="Times New Roman" w:hAnsi="Times New Roman" w:cs="Times New Roman"/>
          <w:sz w:val="25"/>
          <w:szCs w:val="25"/>
        </w:rPr>
        <w:t>Court of Gujarat at Ahmedabad in Special Civil Application No.6737 of 2007 whereby the High Court allowed the Special Civil Application filed by respondent No.1 herein and while setting aside the order dated 23.02.2007 of the Trial Court allowed the application for amendment of the plaint filed by respondent No.1 herein.</w:t>
      </w:r>
    </w:p>
    <w:p w:rsidR="00232551" w:rsidRPr="00232551" w:rsidRDefault="00232551"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 xml:space="preserve">3. </w:t>
      </w:r>
      <w:r w:rsidR="00232551" w:rsidRPr="00232551">
        <w:rPr>
          <w:rFonts w:ascii="Times New Roman" w:hAnsi="Times New Roman" w:cs="Times New Roman"/>
          <w:sz w:val="25"/>
          <w:szCs w:val="25"/>
        </w:rPr>
        <w:t xml:space="preserve"> The appeal involves a short point for its disposal as would be clear from the facts mentioned hereinbelow.</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 xml:space="preserve">4. </w:t>
      </w:r>
      <w:r w:rsidR="00232551" w:rsidRPr="00232551">
        <w:rPr>
          <w:rFonts w:ascii="Times New Roman" w:hAnsi="Times New Roman" w:cs="Times New Roman"/>
          <w:sz w:val="25"/>
          <w:szCs w:val="25"/>
        </w:rPr>
        <w:t xml:space="preserve"> The appellants are the proposed defendants whereas respondent No.1 is the plaintiff and other respondents are the defendants in Civil Suit No.6170 of 1990 pending in the City Civil Court, Ahmedabad.</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 xml:space="preserve">5. </w:t>
      </w:r>
      <w:r w:rsidR="00232551" w:rsidRPr="00232551">
        <w:rPr>
          <w:rFonts w:ascii="Times New Roman" w:hAnsi="Times New Roman" w:cs="Times New Roman"/>
          <w:sz w:val="25"/>
          <w:szCs w:val="25"/>
        </w:rPr>
        <w:t xml:space="preserve"> Respondent No.1 (plaintiff) has filed the suit for partition of the suit land and for consequential reliefs against the other respondents. In the said suit, respondent No.1 filed an application for amendment of the plaint. The Trial Court by order dated 23.02.2007 rejected the said application.</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6.</w:t>
      </w:r>
      <w:r w:rsidR="00232551" w:rsidRPr="00232551">
        <w:rPr>
          <w:rFonts w:ascii="Times New Roman" w:hAnsi="Times New Roman" w:cs="Times New Roman"/>
          <w:sz w:val="25"/>
          <w:szCs w:val="25"/>
        </w:rPr>
        <w:t xml:space="preserve"> Respondent No.1 felt aggrieved by the rejection of her amendment application by the Trial Court and filed Special Civil Application No.6737/2007 in the High Court of Gujarat at Ahmedabad. By impugned order, the High Court allowed the Special Civil Application and while setting aside the order dated 23.02.2007 of the Trial Court allowed the amendment application giving rise to filing of this appeal by way of special leave in this Court by the proposed defendants.</w:t>
      </w: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232551" w:rsidRPr="00232551">
        <w:rPr>
          <w:rFonts w:ascii="Times New Roman" w:hAnsi="Times New Roman" w:cs="Times New Roman"/>
          <w:sz w:val="25"/>
          <w:szCs w:val="25"/>
        </w:rPr>
        <w:t xml:space="preserve"> So, the short question, which arises for consideration in this appeal, is whether the High Court was justified in allowing the Special Civil Application filed by respondent No.1(plaintiff) and was, therefore, justified in allowing the amendment application.</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 xml:space="preserve">8. </w:t>
      </w:r>
      <w:r w:rsidR="00232551" w:rsidRPr="00232551">
        <w:rPr>
          <w:rFonts w:ascii="Times New Roman" w:hAnsi="Times New Roman" w:cs="Times New Roman"/>
          <w:sz w:val="25"/>
          <w:szCs w:val="25"/>
        </w:rPr>
        <w:t xml:space="preserve"> Heard Mr. P.H. Parekh, learned senior counsel for the appellants and Mr. Priank Adhayarn, learned counsel for the respondents.</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9.</w:t>
      </w:r>
      <w:r w:rsidR="00232551" w:rsidRPr="00232551">
        <w:rPr>
          <w:rFonts w:ascii="Times New Roman" w:hAnsi="Times New Roman" w:cs="Times New Roman"/>
          <w:sz w:val="25"/>
          <w:szCs w:val="25"/>
        </w:rPr>
        <w:t xml:space="preserve"> Having heard the learned counsel for the parties and on perusal of the record of the case, we are inclined to allow the appeal and while setting aside the impugned order restore the order of the Trial Court and reject the application filed by respondent No.1 (plaintiff) for amendment of her plaint.</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10.</w:t>
      </w:r>
      <w:r w:rsidR="00232551" w:rsidRPr="00232551">
        <w:rPr>
          <w:rFonts w:ascii="Times New Roman" w:hAnsi="Times New Roman" w:cs="Times New Roman"/>
          <w:sz w:val="25"/>
          <w:szCs w:val="25"/>
        </w:rPr>
        <w:t xml:space="preserve"> In our view, the Trial Court was right in rejecting the application. This we say for more than one reason. First, it was wholly belated; Second, respondent No.1(plaintiff) filed the application for amendment of the plaint when the trial in the suit was almost over and the case was fixed for final arguments; and Third, the suit could still be decided even without there being any necessity to seek any amendment in the plaint. In our view,</w:t>
      </w:r>
      <w:r>
        <w:rPr>
          <w:rFonts w:ascii="Times New Roman" w:hAnsi="Times New Roman" w:cs="Times New Roman"/>
          <w:sz w:val="25"/>
          <w:szCs w:val="25"/>
        </w:rPr>
        <w:t xml:space="preserve"> </w:t>
      </w:r>
      <w:r w:rsidR="00232551" w:rsidRPr="00232551">
        <w:rPr>
          <w:rFonts w:ascii="Times New Roman" w:hAnsi="Times New Roman" w:cs="Times New Roman"/>
          <w:sz w:val="25"/>
          <w:szCs w:val="25"/>
        </w:rPr>
        <w:t>amendment in the plaint was not really required for determination of the issues in the suit.</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11.</w:t>
      </w:r>
      <w:r w:rsidR="00232551" w:rsidRPr="00232551">
        <w:rPr>
          <w:rFonts w:ascii="Times New Roman" w:hAnsi="Times New Roman" w:cs="Times New Roman"/>
          <w:sz w:val="25"/>
          <w:szCs w:val="25"/>
        </w:rPr>
        <w:t xml:space="preserve"> It is for these reasons, the impugned order is legally unsustainable. The appeal thus succeeds and is accordingly allowed. The impugned order is set aside and the order dated 23.02.2007 of the Trial Court is restored.</w:t>
      </w:r>
    </w:p>
    <w:p w:rsidR="00E844A7" w:rsidRDefault="00E844A7" w:rsidP="00232551">
      <w:pPr>
        <w:jc w:val="both"/>
        <w:rPr>
          <w:rFonts w:ascii="Times New Roman" w:hAnsi="Times New Roman" w:cs="Times New Roman"/>
          <w:sz w:val="25"/>
          <w:szCs w:val="25"/>
        </w:rPr>
      </w:pPr>
    </w:p>
    <w:p w:rsidR="00232551" w:rsidRPr="00232551" w:rsidRDefault="00E844A7" w:rsidP="00232551">
      <w:pPr>
        <w:jc w:val="both"/>
        <w:rPr>
          <w:rFonts w:ascii="Times New Roman" w:hAnsi="Times New Roman" w:cs="Times New Roman"/>
          <w:sz w:val="25"/>
          <w:szCs w:val="25"/>
        </w:rPr>
      </w:pPr>
      <w:r>
        <w:rPr>
          <w:rFonts w:ascii="Times New Roman" w:hAnsi="Times New Roman" w:cs="Times New Roman"/>
          <w:sz w:val="25"/>
          <w:szCs w:val="25"/>
        </w:rPr>
        <w:t>12.</w:t>
      </w:r>
      <w:r w:rsidR="00232551" w:rsidRPr="00232551">
        <w:rPr>
          <w:rFonts w:ascii="Times New Roman" w:hAnsi="Times New Roman" w:cs="Times New Roman"/>
          <w:sz w:val="25"/>
          <w:szCs w:val="25"/>
        </w:rPr>
        <w:t xml:space="preserve"> The Trial Court is directed to decide the civil suit within one month strictly in accordance with law.</w:t>
      </w:r>
    </w:p>
    <w:p w:rsidR="00232551" w:rsidRDefault="00232551" w:rsidP="001142D3">
      <w:pPr>
        <w:jc w:val="both"/>
        <w:rPr>
          <w:rFonts w:ascii="Times New Roman" w:hAnsi="Times New Roman" w:cs="Times New Roman"/>
          <w:sz w:val="25"/>
          <w:szCs w:val="25"/>
        </w:rPr>
      </w:pPr>
    </w:p>
    <w:p w:rsidR="00E844A7" w:rsidRPr="00F47E76" w:rsidRDefault="00E844A7" w:rsidP="001142D3">
      <w:pPr>
        <w:jc w:val="both"/>
        <w:rPr>
          <w:rFonts w:ascii="Times New Roman" w:hAnsi="Times New Roman" w:cs="Times New Roman"/>
          <w:i/>
          <w:iCs/>
          <w:sz w:val="20"/>
          <w:szCs w:val="20"/>
        </w:rPr>
      </w:pPr>
    </w:p>
    <w:sectPr w:rsidR="00E844A7" w:rsidRPr="00F47E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A58" w:rsidRDefault="00710A58" w:rsidP="001D2CA4">
      <w:r>
        <w:separator/>
      </w:r>
    </w:p>
  </w:endnote>
  <w:endnote w:type="continuationSeparator" w:id="1">
    <w:p w:rsidR="00710A58" w:rsidRDefault="00710A5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A58" w:rsidRDefault="00710A58"/>
  </w:footnote>
  <w:footnote w:type="continuationSeparator" w:id="1">
    <w:p w:rsidR="00710A58" w:rsidRDefault="00710A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B21F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C3345"/>
    <w:rsid w:val="000C690B"/>
    <w:rsid w:val="001142D3"/>
    <w:rsid w:val="00142D86"/>
    <w:rsid w:val="00172022"/>
    <w:rsid w:val="001A7914"/>
    <w:rsid w:val="001D2CA4"/>
    <w:rsid w:val="001F1FA0"/>
    <w:rsid w:val="00232551"/>
    <w:rsid w:val="00253851"/>
    <w:rsid w:val="00380B2A"/>
    <w:rsid w:val="00387260"/>
    <w:rsid w:val="003E1DE8"/>
    <w:rsid w:val="0045104F"/>
    <w:rsid w:val="005A0E9C"/>
    <w:rsid w:val="005D170B"/>
    <w:rsid w:val="005E26D5"/>
    <w:rsid w:val="00615FF3"/>
    <w:rsid w:val="00640E4D"/>
    <w:rsid w:val="006B04A2"/>
    <w:rsid w:val="00710A58"/>
    <w:rsid w:val="007E6480"/>
    <w:rsid w:val="00834821"/>
    <w:rsid w:val="00855606"/>
    <w:rsid w:val="00886B66"/>
    <w:rsid w:val="008D1AC1"/>
    <w:rsid w:val="008E6D85"/>
    <w:rsid w:val="00913AE8"/>
    <w:rsid w:val="00992798"/>
    <w:rsid w:val="009E4DD6"/>
    <w:rsid w:val="00A31543"/>
    <w:rsid w:val="00A37745"/>
    <w:rsid w:val="00A5097F"/>
    <w:rsid w:val="00BD469B"/>
    <w:rsid w:val="00C13A87"/>
    <w:rsid w:val="00C36230"/>
    <w:rsid w:val="00C90881"/>
    <w:rsid w:val="00D33AC1"/>
    <w:rsid w:val="00D474F9"/>
    <w:rsid w:val="00D7301B"/>
    <w:rsid w:val="00D73AC6"/>
    <w:rsid w:val="00D812CD"/>
    <w:rsid w:val="00DB21FC"/>
    <w:rsid w:val="00DB3ADA"/>
    <w:rsid w:val="00E65B64"/>
    <w:rsid w:val="00E8075E"/>
    <w:rsid w:val="00E844A7"/>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2019-02-27T08:12:00Z</cp:lastPrinted>
  <dcterms:created xsi:type="dcterms:W3CDTF">2019-02-27T10:07:00Z</dcterms:created>
  <dcterms:modified xsi:type="dcterms:W3CDTF">2019-02-27T10:07:00Z</dcterms:modified>
</cp:coreProperties>
</file>