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786" w:rsidRPr="00EC0786" w:rsidRDefault="00EC0786" w:rsidP="00EC0786">
      <w:pPr>
        <w:jc w:val="center"/>
        <w:rPr>
          <w:rFonts w:ascii="Times New Roman" w:hAnsi="Times New Roman" w:cs="Times New Roman"/>
          <w:b/>
          <w:bCs/>
          <w:sz w:val="25"/>
          <w:szCs w:val="25"/>
        </w:rPr>
      </w:pPr>
      <w:r w:rsidRPr="00EC0786">
        <w:rPr>
          <w:rFonts w:ascii="Times New Roman" w:hAnsi="Times New Roman" w:cs="Times New Roman"/>
          <w:b/>
          <w:bCs/>
          <w:sz w:val="25"/>
          <w:szCs w:val="25"/>
        </w:rPr>
        <w:t>SUPREME COURT OF INDIA</w:t>
      </w:r>
    </w:p>
    <w:p w:rsidR="00EC0786" w:rsidRPr="00EC0786" w:rsidRDefault="00EC0786" w:rsidP="00EC0786">
      <w:pPr>
        <w:jc w:val="center"/>
        <w:rPr>
          <w:rFonts w:ascii="Times New Roman" w:hAnsi="Times New Roman" w:cs="Times New Roman"/>
          <w:sz w:val="25"/>
          <w:szCs w:val="25"/>
        </w:rPr>
      </w:pPr>
    </w:p>
    <w:p w:rsidR="00EC0786" w:rsidRDefault="00EC0786" w:rsidP="00EC0786">
      <w:pPr>
        <w:jc w:val="center"/>
        <w:rPr>
          <w:rFonts w:ascii="Times New Roman" w:hAnsi="Times New Roman" w:cs="Times New Roman"/>
          <w:sz w:val="25"/>
          <w:szCs w:val="25"/>
        </w:rPr>
      </w:pPr>
      <w:r w:rsidRPr="00EC0786">
        <w:rPr>
          <w:rFonts w:ascii="Times New Roman" w:hAnsi="Times New Roman" w:cs="Times New Roman"/>
          <w:sz w:val="25"/>
          <w:szCs w:val="25"/>
        </w:rPr>
        <w:t>Birendra Prasad Sah</w:t>
      </w:r>
    </w:p>
    <w:p w:rsidR="00EC0786" w:rsidRDefault="00EC0786" w:rsidP="00EC0786">
      <w:pPr>
        <w:jc w:val="center"/>
        <w:rPr>
          <w:rFonts w:ascii="Times New Roman" w:hAnsi="Times New Roman" w:cs="Times New Roman"/>
          <w:sz w:val="25"/>
          <w:szCs w:val="25"/>
        </w:rPr>
      </w:pPr>
    </w:p>
    <w:p w:rsidR="00EC0786" w:rsidRDefault="00EC0786" w:rsidP="00EC0786">
      <w:pPr>
        <w:jc w:val="center"/>
        <w:rPr>
          <w:rFonts w:ascii="Times New Roman" w:hAnsi="Times New Roman" w:cs="Times New Roman"/>
          <w:sz w:val="25"/>
          <w:szCs w:val="25"/>
        </w:rPr>
      </w:pPr>
      <w:r>
        <w:rPr>
          <w:rFonts w:ascii="Times New Roman" w:hAnsi="Times New Roman" w:cs="Times New Roman"/>
          <w:sz w:val="25"/>
          <w:szCs w:val="25"/>
        </w:rPr>
        <w:t>Vs.</w:t>
      </w:r>
    </w:p>
    <w:p w:rsidR="00EC0786" w:rsidRPr="00EC0786" w:rsidRDefault="00EC0786" w:rsidP="00EC0786">
      <w:pPr>
        <w:jc w:val="center"/>
        <w:rPr>
          <w:rFonts w:ascii="Times New Roman" w:hAnsi="Times New Roman" w:cs="Times New Roman"/>
          <w:sz w:val="25"/>
          <w:szCs w:val="25"/>
        </w:rPr>
      </w:pPr>
    </w:p>
    <w:p w:rsidR="00EC0786" w:rsidRDefault="00EC0786" w:rsidP="00EC0786">
      <w:pPr>
        <w:jc w:val="center"/>
        <w:rPr>
          <w:rFonts w:ascii="Times New Roman" w:hAnsi="Times New Roman" w:cs="Times New Roman"/>
          <w:sz w:val="25"/>
          <w:szCs w:val="25"/>
        </w:rPr>
      </w:pPr>
      <w:r w:rsidRPr="00EC0786">
        <w:rPr>
          <w:rFonts w:ascii="Times New Roman" w:hAnsi="Times New Roman" w:cs="Times New Roman"/>
          <w:sz w:val="25"/>
          <w:szCs w:val="25"/>
        </w:rPr>
        <w:t>The State of Bihar</w:t>
      </w:r>
    </w:p>
    <w:p w:rsidR="00EC0786" w:rsidRDefault="00EC0786" w:rsidP="00EC0786">
      <w:pPr>
        <w:jc w:val="center"/>
        <w:rPr>
          <w:rFonts w:ascii="Times New Roman" w:hAnsi="Times New Roman" w:cs="Times New Roman"/>
          <w:sz w:val="25"/>
          <w:szCs w:val="25"/>
        </w:rPr>
      </w:pPr>
    </w:p>
    <w:p w:rsidR="00EC0786" w:rsidRDefault="00EC0786" w:rsidP="00EC0786">
      <w:pPr>
        <w:jc w:val="center"/>
        <w:rPr>
          <w:rFonts w:ascii="Times New Roman" w:hAnsi="Times New Roman" w:cs="Times New Roman"/>
          <w:sz w:val="25"/>
          <w:szCs w:val="25"/>
        </w:rPr>
      </w:pPr>
      <w:r>
        <w:rPr>
          <w:rFonts w:ascii="Times New Roman" w:hAnsi="Times New Roman" w:cs="Times New Roman"/>
          <w:sz w:val="25"/>
          <w:szCs w:val="25"/>
        </w:rPr>
        <w:t>Crl.A.No.000868 of</w:t>
      </w:r>
      <w:r w:rsidRPr="00EC0786">
        <w:rPr>
          <w:rFonts w:ascii="Times New Roman" w:hAnsi="Times New Roman" w:cs="Times New Roman"/>
          <w:sz w:val="25"/>
          <w:szCs w:val="25"/>
        </w:rPr>
        <w:t xml:space="preserve"> 2019</w:t>
      </w:r>
    </w:p>
    <w:p w:rsidR="00EC0786" w:rsidRDefault="00EC0786" w:rsidP="00EC0786">
      <w:pPr>
        <w:jc w:val="center"/>
        <w:rPr>
          <w:rFonts w:ascii="Times New Roman" w:hAnsi="Times New Roman" w:cs="Times New Roman"/>
          <w:sz w:val="25"/>
          <w:szCs w:val="25"/>
        </w:rPr>
      </w:pPr>
    </w:p>
    <w:p w:rsidR="00EC0786" w:rsidRDefault="00EC0786" w:rsidP="00EC0786">
      <w:pPr>
        <w:jc w:val="center"/>
        <w:rPr>
          <w:rFonts w:ascii="Times New Roman" w:hAnsi="Times New Roman" w:cs="Times New Roman"/>
          <w:sz w:val="25"/>
          <w:szCs w:val="25"/>
        </w:rPr>
      </w:pPr>
      <w:r>
        <w:rPr>
          <w:rFonts w:ascii="Times New Roman" w:hAnsi="Times New Roman" w:cs="Times New Roman"/>
          <w:sz w:val="25"/>
          <w:szCs w:val="25"/>
        </w:rPr>
        <w:t>(Dr.D.Y.Chandrachud and Hemant Gupta,JJ.,)</w:t>
      </w:r>
    </w:p>
    <w:p w:rsidR="00EC0786" w:rsidRDefault="00EC0786" w:rsidP="00EC0786">
      <w:pPr>
        <w:jc w:val="center"/>
        <w:rPr>
          <w:rFonts w:ascii="Times New Roman" w:hAnsi="Times New Roman" w:cs="Times New Roman"/>
          <w:sz w:val="25"/>
          <w:szCs w:val="25"/>
        </w:rPr>
      </w:pPr>
    </w:p>
    <w:p w:rsidR="00EC0786" w:rsidRDefault="00EC0786" w:rsidP="00EC0786">
      <w:pPr>
        <w:jc w:val="center"/>
        <w:rPr>
          <w:rFonts w:ascii="Times New Roman" w:hAnsi="Times New Roman" w:cs="Times New Roman"/>
          <w:sz w:val="25"/>
          <w:szCs w:val="25"/>
        </w:rPr>
      </w:pPr>
      <w:r>
        <w:rPr>
          <w:rFonts w:ascii="Times New Roman" w:hAnsi="Times New Roman" w:cs="Times New Roman"/>
          <w:sz w:val="25"/>
          <w:szCs w:val="25"/>
        </w:rPr>
        <w:t>08.05.2019</w:t>
      </w:r>
    </w:p>
    <w:p w:rsidR="00EC0786" w:rsidRDefault="00EC0786" w:rsidP="00EC0786">
      <w:pPr>
        <w:jc w:val="center"/>
        <w:rPr>
          <w:rFonts w:ascii="Times New Roman" w:hAnsi="Times New Roman" w:cs="Times New Roman"/>
          <w:sz w:val="25"/>
          <w:szCs w:val="25"/>
        </w:rPr>
      </w:pPr>
    </w:p>
    <w:p w:rsidR="00EC0786" w:rsidRPr="00EC0786" w:rsidRDefault="00EC0786" w:rsidP="00EC0786">
      <w:pPr>
        <w:jc w:val="center"/>
        <w:rPr>
          <w:rFonts w:ascii="Times New Roman" w:hAnsi="Times New Roman" w:cs="Times New Roman"/>
          <w:b/>
          <w:bCs/>
          <w:sz w:val="25"/>
          <w:szCs w:val="25"/>
        </w:rPr>
      </w:pPr>
      <w:r w:rsidRPr="00EC0786">
        <w:rPr>
          <w:rFonts w:ascii="Times New Roman" w:hAnsi="Times New Roman" w:cs="Times New Roman"/>
          <w:b/>
          <w:bCs/>
          <w:sz w:val="25"/>
          <w:szCs w:val="25"/>
        </w:rPr>
        <w:t>JUDGMENT</w:t>
      </w:r>
    </w:p>
    <w:p w:rsidR="00EC0786" w:rsidRPr="00EC0786" w:rsidRDefault="00EC0786" w:rsidP="00EC0786">
      <w:pPr>
        <w:jc w:val="both"/>
        <w:rPr>
          <w:rFonts w:ascii="Times New Roman" w:hAnsi="Times New Roman" w:cs="Times New Roman"/>
          <w:b/>
          <w:bCs/>
          <w:sz w:val="25"/>
          <w:szCs w:val="25"/>
        </w:rPr>
      </w:pPr>
    </w:p>
    <w:p w:rsidR="00EC0786" w:rsidRPr="00EC0786" w:rsidRDefault="00EC0786" w:rsidP="00EC0786">
      <w:pPr>
        <w:jc w:val="both"/>
        <w:rPr>
          <w:rFonts w:ascii="Times New Roman" w:hAnsi="Times New Roman" w:cs="Times New Roman"/>
          <w:b/>
          <w:bCs/>
          <w:sz w:val="25"/>
          <w:szCs w:val="25"/>
        </w:rPr>
      </w:pPr>
    </w:p>
    <w:p w:rsidR="00EC0786" w:rsidRPr="00EC0786" w:rsidRDefault="00EC0786" w:rsidP="00EC0786">
      <w:pPr>
        <w:jc w:val="both"/>
        <w:rPr>
          <w:rFonts w:ascii="Times New Roman" w:hAnsi="Times New Roman" w:cs="Times New Roman"/>
          <w:b/>
          <w:bCs/>
          <w:sz w:val="25"/>
          <w:szCs w:val="25"/>
        </w:rPr>
      </w:pPr>
      <w:r w:rsidRPr="00EC0786">
        <w:rPr>
          <w:rFonts w:ascii="Times New Roman" w:hAnsi="Times New Roman" w:cs="Times New Roman"/>
          <w:b/>
          <w:bCs/>
          <w:sz w:val="25"/>
          <w:szCs w:val="25"/>
        </w:rPr>
        <w:t>Dr.D.Y.Chandrachud,J.,</w:t>
      </w:r>
    </w:p>
    <w:p w:rsidR="00EC0786" w:rsidRPr="00EC0786" w:rsidRDefault="00EC0786" w:rsidP="00EC0786">
      <w:pPr>
        <w:jc w:val="both"/>
        <w:rPr>
          <w:rFonts w:ascii="Times New Roman" w:hAnsi="Times New Roman" w:cs="Times New Roman"/>
          <w:sz w:val="25"/>
          <w:szCs w:val="25"/>
        </w:rPr>
      </w:pPr>
    </w:p>
    <w:p w:rsidR="00EC0786" w:rsidRPr="00EC0786" w:rsidRDefault="00EC0786" w:rsidP="00EC0786">
      <w:pPr>
        <w:jc w:val="both"/>
        <w:rPr>
          <w:rFonts w:ascii="Times New Roman" w:hAnsi="Times New Roman" w:cs="Times New Roman"/>
          <w:sz w:val="25"/>
          <w:szCs w:val="25"/>
        </w:rPr>
      </w:pPr>
      <w:r w:rsidRPr="00EC0786">
        <w:rPr>
          <w:rFonts w:ascii="Times New Roman" w:hAnsi="Times New Roman" w:cs="Times New Roman"/>
          <w:sz w:val="25"/>
          <w:szCs w:val="25"/>
        </w:rPr>
        <w:t>1</w:t>
      </w:r>
      <w:r>
        <w:rPr>
          <w:rFonts w:ascii="Times New Roman" w:hAnsi="Times New Roman" w:cs="Times New Roman"/>
          <w:sz w:val="25"/>
          <w:szCs w:val="25"/>
        </w:rPr>
        <w:t>.</w:t>
      </w:r>
      <w:r w:rsidRPr="00EC0786">
        <w:rPr>
          <w:rFonts w:ascii="Times New Roman" w:hAnsi="Times New Roman" w:cs="Times New Roman"/>
          <w:sz w:val="25"/>
          <w:szCs w:val="25"/>
        </w:rPr>
        <w:t xml:space="preserve"> Delay condoned.</w:t>
      </w:r>
    </w:p>
    <w:p w:rsidR="00EC0786" w:rsidRDefault="00EC0786" w:rsidP="00EC0786">
      <w:pPr>
        <w:jc w:val="both"/>
        <w:rPr>
          <w:rFonts w:ascii="Times New Roman" w:hAnsi="Times New Roman" w:cs="Times New Roman"/>
          <w:sz w:val="25"/>
          <w:szCs w:val="25"/>
        </w:rPr>
      </w:pPr>
    </w:p>
    <w:p w:rsidR="00EC0786" w:rsidRPr="00EC0786" w:rsidRDefault="00EC0786" w:rsidP="00EC0786">
      <w:pPr>
        <w:jc w:val="both"/>
        <w:rPr>
          <w:rFonts w:ascii="Times New Roman" w:hAnsi="Times New Roman" w:cs="Times New Roman"/>
          <w:sz w:val="25"/>
          <w:szCs w:val="25"/>
        </w:rPr>
      </w:pPr>
      <w:r w:rsidRPr="00EC0786">
        <w:rPr>
          <w:rFonts w:ascii="Times New Roman" w:hAnsi="Times New Roman" w:cs="Times New Roman"/>
          <w:sz w:val="25"/>
          <w:szCs w:val="25"/>
        </w:rPr>
        <w:t>2</w:t>
      </w:r>
      <w:r>
        <w:rPr>
          <w:rFonts w:ascii="Times New Roman" w:hAnsi="Times New Roman" w:cs="Times New Roman"/>
          <w:sz w:val="25"/>
          <w:szCs w:val="25"/>
        </w:rPr>
        <w:t>.</w:t>
      </w:r>
      <w:r w:rsidRPr="00EC0786">
        <w:rPr>
          <w:rFonts w:ascii="Times New Roman" w:hAnsi="Times New Roman" w:cs="Times New Roman"/>
          <w:sz w:val="25"/>
          <w:szCs w:val="25"/>
        </w:rPr>
        <w:t xml:space="preserve"> Leave granted.</w:t>
      </w:r>
    </w:p>
    <w:p w:rsidR="00EC0786" w:rsidRDefault="00EC0786" w:rsidP="00EC0786">
      <w:pPr>
        <w:jc w:val="both"/>
        <w:rPr>
          <w:rFonts w:ascii="Times New Roman" w:hAnsi="Times New Roman" w:cs="Times New Roman"/>
          <w:sz w:val="25"/>
          <w:szCs w:val="25"/>
        </w:rPr>
      </w:pPr>
    </w:p>
    <w:p w:rsidR="00EC0786" w:rsidRPr="00EC0786" w:rsidRDefault="00EC0786" w:rsidP="00EC0786">
      <w:pPr>
        <w:jc w:val="both"/>
        <w:rPr>
          <w:rFonts w:ascii="Times New Roman" w:hAnsi="Times New Roman" w:cs="Times New Roman"/>
          <w:sz w:val="25"/>
          <w:szCs w:val="25"/>
        </w:rPr>
      </w:pPr>
      <w:r w:rsidRPr="00EC0786">
        <w:rPr>
          <w:rFonts w:ascii="Times New Roman" w:hAnsi="Times New Roman" w:cs="Times New Roman"/>
          <w:sz w:val="25"/>
          <w:szCs w:val="25"/>
        </w:rPr>
        <w:t>3</w:t>
      </w:r>
      <w:r>
        <w:rPr>
          <w:rFonts w:ascii="Times New Roman" w:hAnsi="Times New Roman" w:cs="Times New Roman"/>
          <w:sz w:val="25"/>
          <w:szCs w:val="25"/>
        </w:rPr>
        <w:t>.</w:t>
      </w:r>
      <w:r w:rsidRPr="00EC0786">
        <w:rPr>
          <w:rFonts w:ascii="Times New Roman" w:hAnsi="Times New Roman" w:cs="Times New Roman"/>
          <w:sz w:val="25"/>
          <w:szCs w:val="25"/>
        </w:rPr>
        <w:t xml:space="preserve"> This appeal arises from a judgment of a learned Single Judge of the High Court</w:t>
      </w:r>
      <w:r w:rsidR="000511F2">
        <w:rPr>
          <w:rFonts w:ascii="Times New Roman" w:hAnsi="Times New Roman" w:cs="Times New Roman"/>
          <w:sz w:val="25"/>
          <w:szCs w:val="25"/>
        </w:rPr>
        <w:t xml:space="preserve"> </w:t>
      </w:r>
      <w:r w:rsidRPr="00EC0786">
        <w:rPr>
          <w:rFonts w:ascii="Times New Roman" w:hAnsi="Times New Roman" w:cs="Times New Roman"/>
          <w:sz w:val="25"/>
          <w:szCs w:val="25"/>
        </w:rPr>
        <w:t>of Judicature at Patna dated 10 May 2018 by which an order taking cognizance of an</w:t>
      </w:r>
      <w:r w:rsidR="000511F2">
        <w:rPr>
          <w:rFonts w:ascii="Times New Roman" w:hAnsi="Times New Roman" w:cs="Times New Roman"/>
          <w:sz w:val="25"/>
          <w:szCs w:val="25"/>
        </w:rPr>
        <w:t xml:space="preserve"> </w:t>
      </w:r>
      <w:r>
        <w:rPr>
          <w:rFonts w:ascii="Times New Roman" w:hAnsi="Times New Roman" w:cs="Times New Roman"/>
          <w:sz w:val="25"/>
          <w:szCs w:val="25"/>
        </w:rPr>
        <w:t>off</w:t>
      </w:r>
      <w:r w:rsidRPr="00EC0786">
        <w:rPr>
          <w:rFonts w:ascii="Times New Roman" w:hAnsi="Times New Roman" w:cs="Times New Roman"/>
          <w:sz w:val="25"/>
          <w:szCs w:val="25"/>
        </w:rPr>
        <w:t>ence under Section 138 of the Negotiable Instruments Act, 1888</w:t>
      </w:r>
      <w:r w:rsidR="000511F2" w:rsidRPr="000511F2">
        <w:rPr>
          <w:rFonts w:ascii="Times New Roman" w:hAnsi="Times New Roman" w:cs="Times New Roman"/>
          <w:sz w:val="20"/>
          <w:szCs w:val="20"/>
          <w:vertAlign w:val="superscript"/>
        </w:rPr>
        <w:t>1</w:t>
      </w:r>
      <w:r w:rsidRPr="00EC0786">
        <w:rPr>
          <w:rFonts w:ascii="Times New Roman" w:hAnsi="Times New Roman" w:cs="Times New Roman"/>
          <w:sz w:val="25"/>
          <w:szCs w:val="25"/>
        </w:rPr>
        <w:t xml:space="preserve">  has been quashed.</w:t>
      </w:r>
    </w:p>
    <w:p w:rsidR="00EC0786" w:rsidRDefault="00EC0786" w:rsidP="00EC0786">
      <w:pPr>
        <w:jc w:val="both"/>
        <w:rPr>
          <w:rFonts w:ascii="Times New Roman" w:hAnsi="Times New Roman" w:cs="Times New Roman"/>
          <w:sz w:val="25"/>
          <w:szCs w:val="25"/>
        </w:rPr>
      </w:pPr>
    </w:p>
    <w:p w:rsidR="00EC0786" w:rsidRPr="00EC0786" w:rsidRDefault="00EC0786" w:rsidP="00EC0786">
      <w:pPr>
        <w:jc w:val="both"/>
        <w:rPr>
          <w:rFonts w:ascii="Times New Roman" w:hAnsi="Times New Roman" w:cs="Times New Roman"/>
          <w:sz w:val="25"/>
          <w:szCs w:val="25"/>
        </w:rPr>
      </w:pPr>
      <w:r>
        <w:rPr>
          <w:rFonts w:ascii="Times New Roman" w:hAnsi="Times New Roman" w:cs="Times New Roman"/>
          <w:sz w:val="25"/>
          <w:szCs w:val="25"/>
        </w:rPr>
        <w:t xml:space="preserve">4 </w:t>
      </w:r>
      <w:r w:rsidRPr="00EC0786">
        <w:rPr>
          <w:rFonts w:ascii="Times New Roman" w:hAnsi="Times New Roman" w:cs="Times New Roman"/>
          <w:sz w:val="25"/>
          <w:szCs w:val="25"/>
        </w:rPr>
        <w:t>The facts, briefly stated, are thus:</w:t>
      </w:r>
    </w:p>
    <w:p w:rsidR="00EC0786" w:rsidRDefault="00EC0786" w:rsidP="00EC0786">
      <w:pPr>
        <w:jc w:val="both"/>
        <w:rPr>
          <w:rFonts w:ascii="Times New Roman" w:hAnsi="Times New Roman" w:cs="Times New Roman"/>
          <w:sz w:val="25"/>
          <w:szCs w:val="25"/>
        </w:rPr>
      </w:pPr>
    </w:p>
    <w:p w:rsidR="00EC0786" w:rsidRPr="00EC0786" w:rsidRDefault="00EC0786" w:rsidP="00EC0786">
      <w:pPr>
        <w:jc w:val="both"/>
        <w:rPr>
          <w:rFonts w:ascii="Times New Roman" w:hAnsi="Times New Roman" w:cs="Times New Roman"/>
          <w:sz w:val="25"/>
          <w:szCs w:val="25"/>
        </w:rPr>
      </w:pPr>
      <w:r>
        <w:rPr>
          <w:rFonts w:ascii="Times New Roman" w:hAnsi="Times New Roman" w:cs="Times New Roman"/>
          <w:sz w:val="25"/>
          <w:szCs w:val="25"/>
        </w:rPr>
        <w:t xml:space="preserve">5 </w:t>
      </w:r>
      <w:r w:rsidRPr="00EC0786">
        <w:rPr>
          <w:rFonts w:ascii="Times New Roman" w:hAnsi="Times New Roman" w:cs="Times New Roman"/>
          <w:sz w:val="25"/>
          <w:szCs w:val="25"/>
        </w:rPr>
        <w:t xml:space="preserve"> The dispute arises over two cheques drawn on the State Bank of India in the amount of Rs 36,00,000 and Rs 13,00,000 which were returned unpaid under a memo issued by the UCO Bank, Begusarai on 20 November 2015. The appellant received the memo on 4 December 2015. Following this, a legal notice was issued on 31 December 2015 intimating the dishonour of the cheque. According to the appellant, between 14 February 2016 and 23 February 2016, he made queries with the postal department but no proof of service was provided. Accordingly, on 26 February 2016, a second legal notice was issued. This was replied to by the second respondent on 2 March 2016. Eventually, a complaint under Section 138 was instituted on 11 May 2016.</w:t>
      </w:r>
    </w:p>
    <w:p w:rsidR="00EC0786" w:rsidRDefault="00EC0786" w:rsidP="00EC0786">
      <w:pPr>
        <w:jc w:val="both"/>
        <w:rPr>
          <w:rFonts w:ascii="Times New Roman" w:hAnsi="Times New Roman" w:cs="Times New Roman"/>
          <w:sz w:val="25"/>
          <w:szCs w:val="25"/>
        </w:rPr>
      </w:pPr>
    </w:p>
    <w:p w:rsidR="00EC0786" w:rsidRPr="00EC0786" w:rsidRDefault="00EC0786" w:rsidP="00EC0786">
      <w:pPr>
        <w:jc w:val="both"/>
        <w:rPr>
          <w:rFonts w:ascii="Times New Roman" w:hAnsi="Times New Roman" w:cs="Times New Roman"/>
          <w:sz w:val="25"/>
          <w:szCs w:val="25"/>
        </w:rPr>
      </w:pPr>
      <w:r>
        <w:rPr>
          <w:rFonts w:ascii="Times New Roman" w:hAnsi="Times New Roman" w:cs="Times New Roman"/>
          <w:sz w:val="25"/>
          <w:szCs w:val="25"/>
        </w:rPr>
        <w:t xml:space="preserve">6 </w:t>
      </w:r>
      <w:r w:rsidRPr="00EC0786">
        <w:rPr>
          <w:rFonts w:ascii="Times New Roman" w:hAnsi="Times New Roman" w:cs="Times New Roman"/>
          <w:sz w:val="25"/>
          <w:szCs w:val="25"/>
        </w:rPr>
        <w:t>The Chief Judicial Magistrate, Begusarai by an order dated</w:t>
      </w:r>
      <w:r w:rsidRPr="00EC0786">
        <w:rPr>
          <w:rFonts w:ascii="Times New Roman" w:hAnsi="Times New Roman" w:cs="Times New Roman"/>
          <w:sz w:val="25"/>
          <w:szCs w:val="25"/>
        </w:rPr>
        <w:tab/>
        <w:t>14 July 2016,</w:t>
      </w:r>
      <w:r>
        <w:rPr>
          <w:rFonts w:ascii="Times New Roman" w:hAnsi="Times New Roman" w:cs="Times New Roman"/>
          <w:sz w:val="25"/>
          <w:szCs w:val="25"/>
        </w:rPr>
        <w:t xml:space="preserve"> </w:t>
      </w:r>
      <w:r w:rsidRPr="00EC0786">
        <w:rPr>
          <w:rFonts w:ascii="Times New Roman" w:hAnsi="Times New Roman" w:cs="Times New Roman"/>
          <w:sz w:val="25"/>
          <w:szCs w:val="25"/>
        </w:rPr>
        <w:t>condoned the delay in filing the complaint. While taking cognizance, the CJM issued summons to the second respondent. The second respondent instituted revisional proceedings before the Sessions Judge which were rejected on 8 March 2017. In a further recourse to the High Court under Section 482 CrPC, the learned Single Judge held that the complaint under Section 138 was not filed within the statutory period of thirty days prescribed under Section 138 as a result of which the proceedings were quashed.</w:t>
      </w:r>
    </w:p>
    <w:p w:rsidR="00EC0786" w:rsidRDefault="00EC0786" w:rsidP="00EC0786">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EC0786">
        <w:rPr>
          <w:rFonts w:ascii="Times New Roman" w:hAnsi="Times New Roman" w:cs="Times New Roman"/>
          <w:sz w:val="25"/>
          <w:szCs w:val="25"/>
        </w:rPr>
        <w:t>Assailing the judgment of the High Court, Mr Nagendra Rai,</w:t>
      </w:r>
      <w:r w:rsidRPr="00EC0786">
        <w:rPr>
          <w:rFonts w:ascii="Times New Roman" w:hAnsi="Times New Roman" w:cs="Times New Roman"/>
          <w:sz w:val="25"/>
          <w:szCs w:val="25"/>
        </w:rPr>
        <w:tab/>
        <w:t>learned Senior</w:t>
      </w:r>
      <w:r>
        <w:rPr>
          <w:rFonts w:ascii="Times New Roman" w:hAnsi="Times New Roman" w:cs="Times New Roman"/>
          <w:sz w:val="25"/>
          <w:szCs w:val="25"/>
        </w:rPr>
        <w:t xml:space="preserve"> </w:t>
      </w:r>
      <w:r w:rsidRPr="00EC0786">
        <w:rPr>
          <w:rFonts w:ascii="Times New Roman" w:hAnsi="Times New Roman" w:cs="Times New Roman"/>
          <w:sz w:val="25"/>
          <w:szCs w:val="25"/>
        </w:rPr>
        <w:t xml:space="preserve">Counsel submitted that </w:t>
      </w:r>
      <w:r w:rsidRPr="00EC0786">
        <w:rPr>
          <w:rFonts w:ascii="Times New Roman" w:hAnsi="Times New Roman" w:cs="Times New Roman"/>
          <w:i/>
          <w:iCs/>
          <w:sz w:val="25"/>
          <w:szCs w:val="25"/>
        </w:rPr>
        <w:t>in MSR Leathers v. S Palaniappan</w:t>
      </w:r>
      <w:r w:rsidRPr="00EC0786">
        <w:rPr>
          <w:rFonts w:ascii="Times New Roman" w:hAnsi="Times New Roman" w:cs="Times New Roman"/>
          <w:sz w:val="20"/>
          <w:szCs w:val="20"/>
          <w:vertAlign w:val="superscript"/>
        </w:rPr>
        <w:t>2</w:t>
      </w:r>
      <w:r w:rsidRPr="00EC0786">
        <w:rPr>
          <w:rFonts w:ascii="Times New Roman" w:hAnsi="Times New Roman" w:cs="Times New Roman"/>
          <w:sz w:val="25"/>
          <w:szCs w:val="25"/>
        </w:rPr>
        <w:t xml:space="preserve">  a three judge Bench of this Court has taken the view that the issuance of successive notices is permissible under the provisions of Section 138 having regard to the object of the legislation. Moreover,</w:t>
      </w:r>
      <w:r>
        <w:rPr>
          <w:rFonts w:ascii="Times New Roman" w:hAnsi="Times New Roman" w:cs="Times New Roman"/>
          <w:sz w:val="25"/>
          <w:szCs w:val="25"/>
        </w:rPr>
        <w:t xml:space="preserve"> </w:t>
      </w:r>
      <w:r w:rsidRPr="00EC0786">
        <w:rPr>
          <w:rFonts w:ascii="Times New Roman" w:hAnsi="Times New Roman" w:cs="Times New Roman"/>
          <w:sz w:val="25"/>
          <w:szCs w:val="25"/>
        </w:rPr>
        <w:t>the learned Senior Counsel submitted that the delay in the institution of the complaint</w:t>
      </w:r>
      <w:r>
        <w:rPr>
          <w:rFonts w:ascii="Times New Roman" w:hAnsi="Times New Roman" w:cs="Times New Roman"/>
          <w:sz w:val="25"/>
          <w:szCs w:val="25"/>
        </w:rPr>
        <w:t xml:space="preserve"> </w:t>
      </w:r>
      <w:r w:rsidRPr="00EC0786">
        <w:rPr>
          <w:rFonts w:ascii="Times New Roman" w:hAnsi="Times New Roman" w:cs="Times New Roman"/>
          <w:sz w:val="25"/>
          <w:szCs w:val="25"/>
        </w:rPr>
        <w:t>was condoned by the CJM under Section 142. Hence, there was an error on the part of</w:t>
      </w:r>
      <w:r>
        <w:rPr>
          <w:rFonts w:ascii="Times New Roman" w:hAnsi="Times New Roman" w:cs="Times New Roman"/>
          <w:sz w:val="25"/>
          <w:szCs w:val="25"/>
        </w:rPr>
        <w:t xml:space="preserve"> </w:t>
      </w:r>
      <w:r w:rsidRPr="00EC0786">
        <w:rPr>
          <w:rFonts w:ascii="Times New Roman" w:hAnsi="Times New Roman" w:cs="Times New Roman"/>
          <w:sz w:val="25"/>
          <w:szCs w:val="25"/>
        </w:rPr>
        <w:t>the High Court in quashing the proceedings.</w:t>
      </w:r>
    </w:p>
    <w:p w:rsidR="00EC0786" w:rsidRPr="00EC0786" w:rsidRDefault="00EC0786" w:rsidP="00EC0786">
      <w:pPr>
        <w:jc w:val="both"/>
        <w:rPr>
          <w:rFonts w:ascii="Times New Roman" w:hAnsi="Times New Roman" w:cs="Times New Roman"/>
          <w:sz w:val="25"/>
          <w:szCs w:val="25"/>
        </w:rPr>
      </w:pPr>
    </w:p>
    <w:p w:rsidR="00EC0786" w:rsidRPr="00EC0786" w:rsidRDefault="00EC0786" w:rsidP="00EC0786">
      <w:pPr>
        <w:jc w:val="both"/>
        <w:rPr>
          <w:rFonts w:ascii="Times New Roman" w:hAnsi="Times New Roman" w:cs="Times New Roman"/>
          <w:sz w:val="25"/>
          <w:szCs w:val="25"/>
        </w:rPr>
      </w:pPr>
      <w:r>
        <w:rPr>
          <w:rFonts w:ascii="Times New Roman" w:hAnsi="Times New Roman" w:cs="Times New Roman"/>
          <w:sz w:val="25"/>
          <w:szCs w:val="25"/>
        </w:rPr>
        <w:t xml:space="preserve">8. </w:t>
      </w:r>
      <w:r w:rsidRPr="00EC0786">
        <w:rPr>
          <w:rFonts w:ascii="Times New Roman" w:hAnsi="Times New Roman" w:cs="Times New Roman"/>
          <w:sz w:val="25"/>
          <w:szCs w:val="25"/>
        </w:rPr>
        <w:t>On the other hand, Mr Jay Savla, learned Senior Counsel appearing on behalf of</w:t>
      </w:r>
    </w:p>
    <w:p w:rsidR="00EC0786" w:rsidRPr="00EC0786" w:rsidRDefault="00EC0786" w:rsidP="00EC0786">
      <w:pPr>
        <w:jc w:val="both"/>
        <w:rPr>
          <w:rFonts w:ascii="Times New Roman" w:hAnsi="Times New Roman" w:cs="Times New Roman"/>
          <w:sz w:val="25"/>
          <w:szCs w:val="25"/>
        </w:rPr>
      </w:pPr>
      <w:r w:rsidRPr="00EC0786">
        <w:rPr>
          <w:rFonts w:ascii="Times New Roman" w:hAnsi="Times New Roman" w:cs="Times New Roman"/>
          <w:sz w:val="25"/>
          <w:szCs w:val="25"/>
        </w:rPr>
        <w:t>the second respondent submitted that:</w:t>
      </w:r>
    </w:p>
    <w:p w:rsidR="00EC0786" w:rsidRDefault="00EC0786" w:rsidP="00EC0786">
      <w:pPr>
        <w:jc w:val="both"/>
        <w:rPr>
          <w:rFonts w:ascii="Times New Roman" w:hAnsi="Times New Roman" w:cs="Times New Roman"/>
          <w:sz w:val="25"/>
          <w:szCs w:val="25"/>
        </w:rPr>
      </w:pPr>
    </w:p>
    <w:p w:rsidR="00EC0786" w:rsidRPr="00EC0786" w:rsidRDefault="00EC0786" w:rsidP="00EC0786">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EC0786">
        <w:rPr>
          <w:rFonts w:ascii="Times New Roman" w:hAnsi="Times New Roman" w:cs="Times New Roman"/>
          <w:sz w:val="25"/>
          <w:szCs w:val="25"/>
        </w:rPr>
        <w:t>The second legal notice dated 26 February 2016 was sent beyond a period</w:t>
      </w:r>
      <w:r>
        <w:rPr>
          <w:rFonts w:ascii="Times New Roman" w:hAnsi="Times New Roman" w:cs="Times New Roman"/>
          <w:sz w:val="25"/>
          <w:szCs w:val="25"/>
        </w:rPr>
        <w:t xml:space="preserve"> </w:t>
      </w:r>
      <w:r w:rsidRPr="00EC0786">
        <w:rPr>
          <w:rFonts w:ascii="Times New Roman" w:hAnsi="Times New Roman" w:cs="Times New Roman"/>
          <w:sz w:val="25"/>
          <w:szCs w:val="25"/>
        </w:rPr>
        <w:tab/>
        <w:t>of</w:t>
      </w:r>
    </w:p>
    <w:p w:rsidR="00EC0786" w:rsidRDefault="00EC0786" w:rsidP="00EC0786">
      <w:pPr>
        <w:ind w:left="720"/>
        <w:jc w:val="both"/>
        <w:rPr>
          <w:rFonts w:ascii="Times New Roman" w:hAnsi="Times New Roman" w:cs="Times New Roman"/>
          <w:sz w:val="25"/>
          <w:szCs w:val="25"/>
        </w:rPr>
      </w:pPr>
      <w:r w:rsidRPr="00EC0786">
        <w:rPr>
          <w:rFonts w:ascii="Times New Roman" w:hAnsi="Times New Roman" w:cs="Times New Roman"/>
          <w:sz w:val="25"/>
          <w:szCs w:val="25"/>
        </w:rPr>
        <w:t>thirty days of the receipt of the memo of dishonour on 4</w:t>
      </w:r>
      <w:r w:rsidRPr="00EC0786">
        <w:rPr>
          <w:rFonts w:ascii="Times New Roman" w:hAnsi="Times New Roman" w:cs="Times New Roman"/>
          <w:sz w:val="25"/>
          <w:szCs w:val="25"/>
        </w:rPr>
        <w:tab/>
      </w:r>
      <w:r>
        <w:rPr>
          <w:rFonts w:ascii="Times New Roman" w:hAnsi="Times New Roman" w:cs="Times New Roman"/>
          <w:sz w:val="25"/>
          <w:szCs w:val="25"/>
        </w:rPr>
        <w:t xml:space="preserve"> December 2015 </w:t>
      </w:r>
      <w:r w:rsidRPr="00EC0786">
        <w:rPr>
          <w:rFonts w:ascii="Times New Roman" w:hAnsi="Times New Roman" w:cs="Times New Roman"/>
          <w:sz w:val="25"/>
          <w:szCs w:val="25"/>
        </w:rPr>
        <w:t>and</w:t>
      </w:r>
      <w:r>
        <w:rPr>
          <w:rFonts w:ascii="Times New Roman" w:hAnsi="Times New Roman" w:cs="Times New Roman"/>
          <w:sz w:val="25"/>
          <w:szCs w:val="25"/>
        </w:rPr>
        <w:t xml:space="preserve"> </w:t>
      </w:r>
      <w:r w:rsidRPr="00EC0786">
        <w:rPr>
          <w:rFonts w:ascii="Times New Roman" w:hAnsi="Times New Roman" w:cs="Times New Roman"/>
          <w:sz w:val="25"/>
          <w:szCs w:val="25"/>
        </w:rPr>
        <w:t>hence cannot be the basis of a valid institution of a criminal</w:t>
      </w:r>
      <w:r w:rsidRPr="00EC0786">
        <w:rPr>
          <w:rFonts w:ascii="Times New Roman" w:hAnsi="Times New Roman" w:cs="Times New Roman"/>
          <w:sz w:val="25"/>
          <w:szCs w:val="25"/>
        </w:rPr>
        <w:tab/>
        <w:t>complaint;</w:t>
      </w:r>
    </w:p>
    <w:p w:rsidR="00EC0786" w:rsidRPr="00EC0786" w:rsidRDefault="00EC0786" w:rsidP="00EC0786">
      <w:pPr>
        <w:ind w:left="720"/>
        <w:jc w:val="both"/>
        <w:rPr>
          <w:rFonts w:ascii="Times New Roman" w:hAnsi="Times New Roman" w:cs="Times New Roman"/>
          <w:sz w:val="25"/>
          <w:szCs w:val="25"/>
        </w:rPr>
      </w:pPr>
    </w:p>
    <w:p w:rsidR="00EC0786" w:rsidRPr="00EC0786" w:rsidRDefault="00EC0786" w:rsidP="00EC0786">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EC0786">
        <w:rPr>
          <w:rFonts w:ascii="Times New Roman" w:hAnsi="Times New Roman" w:cs="Times New Roman"/>
          <w:sz w:val="25"/>
          <w:szCs w:val="25"/>
        </w:rPr>
        <w:t>If at all, the complaint could have only been instituted on the basis of the first legal notice dated 31 December 2015 which was within thirty days of the receipt of the memo of dishonour;</w:t>
      </w:r>
    </w:p>
    <w:p w:rsidR="00EC0786" w:rsidRDefault="00EC0786" w:rsidP="00EC0786">
      <w:pPr>
        <w:ind w:left="720"/>
        <w:jc w:val="both"/>
        <w:rPr>
          <w:rFonts w:ascii="Times New Roman" w:hAnsi="Times New Roman" w:cs="Times New Roman"/>
          <w:sz w:val="25"/>
          <w:szCs w:val="25"/>
        </w:rPr>
      </w:pPr>
    </w:p>
    <w:p w:rsidR="00EC0786" w:rsidRPr="00EC0786" w:rsidRDefault="00EC0786" w:rsidP="00EC0786">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EC0786">
        <w:rPr>
          <w:rFonts w:ascii="Times New Roman" w:hAnsi="Times New Roman" w:cs="Times New Roman"/>
          <w:sz w:val="25"/>
          <w:szCs w:val="25"/>
        </w:rPr>
        <w:t xml:space="preserve"> The complaint which was lodged on 11 May 2016 was beyond the stipulated period from the date of issuance of the first notice;</w:t>
      </w:r>
    </w:p>
    <w:p w:rsidR="00EC0786" w:rsidRDefault="00EC0786" w:rsidP="00EC0786">
      <w:pPr>
        <w:ind w:left="720"/>
        <w:jc w:val="both"/>
        <w:rPr>
          <w:rFonts w:ascii="Times New Roman" w:hAnsi="Times New Roman" w:cs="Times New Roman"/>
          <w:sz w:val="25"/>
          <w:szCs w:val="25"/>
        </w:rPr>
      </w:pPr>
    </w:p>
    <w:p w:rsidR="00EC0786" w:rsidRDefault="00EC0786" w:rsidP="00EC0786">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EC0786">
        <w:rPr>
          <w:rFonts w:ascii="Times New Roman" w:hAnsi="Times New Roman" w:cs="Times New Roman"/>
          <w:sz w:val="25"/>
          <w:szCs w:val="25"/>
        </w:rPr>
        <w:t xml:space="preserve"> The CJM had condoned the delay which had occurred in</w:t>
      </w:r>
      <w:r w:rsidRPr="00EC0786">
        <w:rPr>
          <w:rFonts w:ascii="Times New Roman" w:hAnsi="Times New Roman" w:cs="Times New Roman"/>
          <w:sz w:val="25"/>
          <w:szCs w:val="25"/>
        </w:rPr>
        <w:tab/>
      </w:r>
      <w:r>
        <w:rPr>
          <w:rFonts w:ascii="Times New Roman" w:hAnsi="Times New Roman" w:cs="Times New Roman"/>
          <w:sz w:val="25"/>
          <w:szCs w:val="25"/>
        </w:rPr>
        <w:t xml:space="preserve"> the </w:t>
      </w:r>
      <w:r w:rsidRPr="00EC0786">
        <w:rPr>
          <w:rFonts w:ascii="Times New Roman" w:hAnsi="Times New Roman" w:cs="Times New Roman"/>
          <w:sz w:val="25"/>
          <w:szCs w:val="25"/>
        </w:rPr>
        <w:t>institution</w:t>
      </w:r>
      <w:r>
        <w:rPr>
          <w:rFonts w:ascii="Times New Roman" w:hAnsi="Times New Roman" w:cs="Times New Roman"/>
          <w:sz w:val="25"/>
          <w:szCs w:val="25"/>
        </w:rPr>
        <w:t xml:space="preserve"> </w:t>
      </w:r>
      <w:r w:rsidRPr="00EC0786">
        <w:rPr>
          <w:rFonts w:ascii="Times New Roman" w:hAnsi="Times New Roman" w:cs="Times New Roman"/>
          <w:sz w:val="25"/>
          <w:szCs w:val="25"/>
        </w:rPr>
        <w:t>of</w:t>
      </w:r>
      <w:r>
        <w:rPr>
          <w:rFonts w:ascii="Times New Roman" w:hAnsi="Times New Roman" w:cs="Times New Roman"/>
          <w:sz w:val="25"/>
          <w:szCs w:val="25"/>
        </w:rPr>
        <w:t xml:space="preserve"> </w:t>
      </w:r>
      <w:r w:rsidRPr="00EC0786">
        <w:rPr>
          <w:rFonts w:ascii="Times New Roman" w:hAnsi="Times New Roman" w:cs="Times New Roman"/>
          <w:sz w:val="25"/>
          <w:szCs w:val="25"/>
        </w:rPr>
        <w:t>the</w:t>
      </w:r>
      <w:r>
        <w:rPr>
          <w:rFonts w:ascii="Times New Roman" w:hAnsi="Times New Roman" w:cs="Times New Roman"/>
          <w:sz w:val="25"/>
          <w:szCs w:val="25"/>
        </w:rPr>
        <w:t xml:space="preserve"> </w:t>
      </w:r>
      <w:r w:rsidRPr="00EC0786">
        <w:rPr>
          <w:rFonts w:ascii="Times New Roman" w:hAnsi="Times New Roman" w:cs="Times New Roman"/>
          <w:sz w:val="25"/>
          <w:szCs w:val="25"/>
        </w:rPr>
        <w:t>complaint only for the period after 6 April 2016 after the issuance</w:t>
      </w:r>
      <w:r w:rsidRPr="00EC0786">
        <w:rPr>
          <w:rFonts w:ascii="Times New Roman" w:hAnsi="Times New Roman" w:cs="Times New Roman"/>
          <w:sz w:val="25"/>
          <w:szCs w:val="25"/>
        </w:rPr>
        <w:tab/>
      </w:r>
      <w:r>
        <w:rPr>
          <w:rFonts w:ascii="Times New Roman" w:hAnsi="Times New Roman" w:cs="Times New Roman"/>
          <w:sz w:val="25"/>
          <w:szCs w:val="25"/>
        </w:rPr>
        <w:t xml:space="preserve"> of the </w:t>
      </w:r>
      <w:r w:rsidRPr="00EC0786">
        <w:rPr>
          <w:rFonts w:ascii="Times New Roman" w:hAnsi="Times New Roman" w:cs="Times New Roman"/>
          <w:sz w:val="25"/>
          <w:szCs w:val="25"/>
        </w:rPr>
        <w:t>second</w:t>
      </w:r>
      <w:r>
        <w:rPr>
          <w:rFonts w:ascii="Times New Roman" w:hAnsi="Times New Roman" w:cs="Times New Roman"/>
          <w:sz w:val="25"/>
          <w:szCs w:val="25"/>
        </w:rPr>
        <w:t xml:space="preserve"> </w:t>
      </w:r>
      <w:r w:rsidRPr="00EC0786">
        <w:rPr>
          <w:rFonts w:ascii="Times New Roman" w:hAnsi="Times New Roman" w:cs="Times New Roman"/>
          <w:sz w:val="25"/>
          <w:szCs w:val="25"/>
        </w:rPr>
        <w:t>notice; and</w:t>
      </w:r>
    </w:p>
    <w:p w:rsidR="00EC0786" w:rsidRPr="00EC0786" w:rsidRDefault="00EC0786" w:rsidP="00EC0786">
      <w:pPr>
        <w:ind w:left="720"/>
        <w:jc w:val="both"/>
        <w:rPr>
          <w:rFonts w:ascii="Times New Roman" w:hAnsi="Times New Roman" w:cs="Times New Roman"/>
          <w:sz w:val="25"/>
          <w:szCs w:val="25"/>
        </w:rPr>
      </w:pPr>
    </w:p>
    <w:p w:rsidR="00EC0786" w:rsidRDefault="00EC0786" w:rsidP="00EC0786">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EC0786">
        <w:rPr>
          <w:rFonts w:ascii="Times New Roman" w:hAnsi="Times New Roman" w:cs="Times New Roman"/>
          <w:sz w:val="25"/>
          <w:szCs w:val="25"/>
        </w:rPr>
        <w:t>In the decision of the three judge Bench in MSR Leathers (supra), there was a re-presentation of the cheque as a result of which, a fresh notice was held to be within the ambit of the law.</w:t>
      </w:r>
    </w:p>
    <w:p w:rsidR="00EC0786" w:rsidRPr="00EC0786" w:rsidRDefault="00EC0786" w:rsidP="00EC0786">
      <w:pPr>
        <w:ind w:left="720"/>
        <w:jc w:val="both"/>
        <w:rPr>
          <w:rFonts w:ascii="Times New Roman" w:hAnsi="Times New Roman" w:cs="Times New Roman"/>
          <w:sz w:val="25"/>
          <w:szCs w:val="25"/>
        </w:rPr>
      </w:pPr>
    </w:p>
    <w:p w:rsidR="00EC0786" w:rsidRDefault="00EC0786" w:rsidP="00EC0786">
      <w:pPr>
        <w:jc w:val="both"/>
        <w:rPr>
          <w:rFonts w:ascii="Times New Roman" w:hAnsi="Times New Roman" w:cs="Times New Roman"/>
          <w:sz w:val="25"/>
          <w:szCs w:val="25"/>
        </w:rPr>
      </w:pPr>
      <w:r>
        <w:rPr>
          <w:rFonts w:ascii="Times New Roman" w:hAnsi="Times New Roman" w:cs="Times New Roman"/>
          <w:sz w:val="25"/>
          <w:szCs w:val="25"/>
        </w:rPr>
        <w:t xml:space="preserve">9 </w:t>
      </w:r>
      <w:r w:rsidRPr="00EC0786">
        <w:rPr>
          <w:rFonts w:ascii="Times New Roman" w:hAnsi="Times New Roman" w:cs="Times New Roman"/>
          <w:sz w:val="25"/>
          <w:szCs w:val="25"/>
        </w:rPr>
        <w:t xml:space="preserve"> Section 138 provides thus:</w:t>
      </w:r>
    </w:p>
    <w:p w:rsidR="00EC0786" w:rsidRPr="00EC0786" w:rsidRDefault="00EC0786" w:rsidP="00EC0786">
      <w:pPr>
        <w:jc w:val="both"/>
        <w:rPr>
          <w:rFonts w:ascii="Times New Roman" w:hAnsi="Times New Roman" w:cs="Times New Roman"/>
          <w:sz w:val="25"/>
          <w:szCs w:val="25"/>
        </w:rPr>
      </w:pPr>
    </w:p>
    <w:p w:rsidR="00EC0786" w:rsidRDefault="00EC0786" w:rsidP="00EC0786">
      <w:pPr>
        <w:ind w:left="720"/>
        <w:jc w:val="both"/>
        <w:rPr>
          <w:rFonts w:ascii="Times New Roman" w:hAnsi="Times New Roman" w:cs="Times New Roman"/>
          <w:sz w:val="25"/>
          <w:szCs w:val="25"/>
        </w:rPr>
      </w:pPr>
      <w:r w:rsidRPr="00EC0786">
        <w:rPr>
          <w:rFonts w:ascii="Times New Roman" w:hAnsi="Times New Roman" w:cs="Times New Roman"/>
          <w:sz w:val="25"/>
          <w:szCs w:val="25"/>
        </w:rPr>
        <w:t>“138. Dishonour of cheque for insufficiency, etc., of funds in the account. -</w:t>
      </w:r>
      <w:r>
        <w:rPr>
          <w:rFonts w:ascii="Times New Roman" w:hAnsi="Times New Roman" w:cs="Times New Roman"/>
          <w:sz w:val="25"/>
          <w:szCs w:val="25"/>
        </w:rPr>
        <w:t xml:space="preserve"> </w:t>
      </w:r>
      <w:r w:rsidRPr="00EC0786">
        <w:rPr>
          <w:rFonts w:ascii="Times New Roman" w:hAnsi="Times New Roman" w:cs="Times New Roman"/>
          <w:sz w:val="25"/>
          <w:szCs w:val="25"/>
        </w:rPr>
        <w:t xml:space="preserve">Where any cheque drawn by a person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that account is insufficient to honour the cheque or that it exceeds the amount arranged to be paid from that account by an agreement made with that bank, such person shall be deemed to have committed an offence and shall, without prejudice to any other provision of this Act, be punished with </w:t>
      </w:r>
      <w:r w:rsidRPr="000511F2">
        <w:rPr>
          <w:rFonts w:ascii="Times New Roman" w:hAnsi="Times New Roman" w:cs="Times New Roman"/>
          <w:b/>
          <w:bCs/>
          <w:i/>
          <w:iCs/>
          <w:sz w:val="25"/>
          <w:szCs w:val="25"/>
        </w:rPr>
        <w:t>imprisonment for</w:t>
      </w:r>
      <w:r w:rsidRPr="000511F2">
        <w:rPr>
          <w:rFonts w:ascii="Times New Roman" w:hAnsi="Times New Roman" w:cs="Times New Roman"/>
          <w:b/>
          <w:bCs/>
          <w:i/>
          <w:iCs/>
          <w:sz w:val="20"/>
          <w:szCs w:val="20"/>
          <w:vertAlign w:val="superscript"/>
        </w:rPr>
        <w:t>3</w:t>
      </w:r>
      <w:r w:rsidRPr="00EC0786">
        <w:rPr>
          <w:rFonts w:ascii="Times New Roman" w:hAnsi="Times New Roman" w:cs="Times New Roman"/>
          <w:sz w:val="25"/>
          <w:szCs w:val="25"/>
        </w:rPr>
        <w:t xml:space="preserve"> [a term which may be extended to two years], or with fine which may extend to twice the amount of the cheque, or with both:</w:t>
      </w:r>
      <w:r>
        <w:rPr>
          <w:rFonts w:ascii="Times New Roman" w:hAnsi="Times New Roman" w:cs="Times New Roman"/>
          <w:sz w:val="25"/>
          <w:szCs w:val="25"/>
        </w:rPr>
        <w:t xml:space="preserve"> </w:t>
      </w:r>
      <w:r w:rsidRPr="00EC0786">
        <w:rPr>
          <w:rFonts w:ascii="Times New Roman" w:hAnsi="Times New Roman" w:cs="Times New Roman"/>
          <w:sz w:val="25"/>
          <w:szCs w:val="25"/>
        </w:rPr>
        <w:t>Provided that nothing contained in this section shall apply unless—</w:t>
      </w:r>
    </w:p>
    <w:p w:rsidR="00EC0786" w:rsidRPr="00EC0786" w:rsidRDefault="00EC0786" w:rsidP="00EC0786">
      <w:pPr>
        <w:ind w:left="720"/>
        <w:jc w:val="both"/>
        <w:rPr>
          <w:rFonts w:ascii="Times New Roman" w:hAnsi="Times New Roman" w:cs="Times New Roman"/>
          <w:sz w:val="25"/>
          <w:szCs w:val="25"/>
        </w:rPr>
      </w:pPr>
    </w:p>
    <w:p w:rsidR="00EC0786" w:rsidRPr="00EC0786" w:rsidRDefault="00EC0786" w:rsidP="00EC0786">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EC0786">
        <w:rPr>
          <w:rFonts w:ascii="Times New Roman" w:hAnsi="Times New Roman" w:cs="Times New Roman"/>
          <w:sz w:val="25"/>
          <w:szCs w:val="25"/>
        </w:rPr>
        <w:t xml:space="preserve"> the cheque has been presented to the bank within a period </w:t>
      </w:r>
      <w:r w:rsidRPr="000511F2">
        <w:rPr>
          <w:rFonts w:ascii="Times New Roman" w:hAnsi="Times New Roman" w:cs="Times New Roman"/>
          <w:b/>
          <w:bCs/>
          <w:i/>
          <w:iCs/>
          <w:sz w:val="25"/>
          <w:szCs w:val="25"/>
        </w:rPr>
        <w:t>of six months</w:t>
      </w:r>
      <w:r w:rsidRPr="000511F2">
        <w:rPr>
          <w:rFonts w:ascii="Times New Roman" w:hAnsi="Times New Roman" w:cs="Times New Roman"/>
          <w:b/>
          <w:bCs/>
          <w:i/>
          <w:iCs/>
          <w:sz w:val="20"/>
          <w:szCs w:val="20"/>
          <w:vertAlign w:val="superscript"/>
        </w:rPr>
        <w:t>4</w:t>
      </w:r>
      <w:r w:rsidRPr="00EC0786">
        <w:rPr>
          <w:rFonts w:ascii="Times New Roman" w:hAnsi="Times New Roman" w:cs="Times New Roman"/>
          <w:sz w:val="25"/>
          <w:szCs w:val="25"/>
        </w:rPr>
        <w:t xml:space="preserve"> from the date on which it is drawn or within the period of its validity, whichever is earlier;</w:t>
      </w:r>
    </w:p>
    <w:p w:rsidR="00EC0786" w:rsidRDefault="00EC0786" w:rsidP="00EC0786">
      <w:pPr>
        <w:ind w:left="720"/>
        <w:jc w:val="both"/>
        <w:rPr>
          <w:rFonts w:ascii="Times New Roman" w:hAnsi="Times New Roman" w:cs="Times New Roman"/>
          <w:sz w:val="25"/>
          <w:szCs w:val="25"/>
        </w:rPr>
      </w:pPr>
    </w:p>
    <w:p w:rsidR="00EC0786" w:rsidRPr="00EC0786" w:rsidRDefault="00EC0786" w:rsidP="00EC0786">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EC0786">
        <w:rPr>
          <w:rFonts w:ascii="Times New Roman" w:hAnsi="Times New Roman" w:cs="Times New Roman"/>
          <w:sz w:val="25"/>
          <w:szCs w:val="25"/>
        </w:rPr>
        <w:t xml:space="preserve"> the payee or the holder in due course of the cheque, as the case may be, makes a demand for the payment of the said amount of money by giving a notice in writing, to the drawer of the </w:t>
      </w:r>
      <w:r w:rsidRPr="000511F2">
        <w:rPr>
          <w:rFonts w:ascii="Times New Roman" w:hAnsi="Times New Roman" w:cs="Times New Roman"/>
          <w:b/>
          <w:bCs/>
          <w:i/>
          <w:iCs/>
          <w:sz w:val="25"/>
          <w:szCs w:val="25"/>
        </w:rPr>
        <w:t>cheque,</w:t>
      </w:r>
      <w:r w:rsidRPr="000511F2">
        <w:rPr>
          <w:rFonts w:ascii="Times New Roman" w:hAnsi="Times New Roman" w:cs="Times New Roman"/>
          <w:b/>
          <w:bCs/>
          <w:i/>
          <w:iCs/>
          <w:sz w:val="20"/>
          <w:szCs w:val="20"/>
          <w:vertAlign w:val="superscript"/>
        </w:rPr>
        <w:t>5</w:t>
      </w:r>
      <w:r w:rsidRPr="00EC0786">
        <w:rPr>
          <w:rFonts w:ascii="Times New Roman" w:hAnsi="Times New Roman" w:cs="Times New Roman"/>
          <w:sz w:val="25"/>
          <w:szCs w:val="25"/>
        </w:rPr>
        <w:t xml:space="preserve"> [within thirty days] of the receipt of information by him from the bank regarding the return of the cheque as unpaid; and</w:t>
      </w:r>
    </w:p>
    <w:p w:rsidR="00EC0786" w:rsidRDefault="00EC0786" w:rsidP="00EC0786">
      <w:pPr>
        <w:ind w:left="720"/>
        <w:jc w:val="both"/>
        <w:rPr>
          <w:rFonts w:ascii="Times New Roman" w:hAnsi="Times New Roman" w:cs="Times New Roman"/>
          <w:sz w:val="25"/>
          <w:szCs w:val="25"/>
        </w:rPr>
      </w:pPr>
    </w:p>
    <w:p w:rsidR="00EC0786" w:rsidRPr="00EC0786" w:rsidRDefault="00EC0786" w:rsidP="00EC0786">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EC0786">
        <w:rPr>
          <w:rFonts w:ascii="Times New Roman" w:hAnsi="Times New Roman" w:cs="Times New Roman"/>
          <w:sz w:val="25"/>
          <w:szCs w:val="25"/>
        </w:rPr>
        <w:t xml:space="preserve"> the drawer of such cheque fails to make the payment of the said amount of money to the payee or, as the case may be, to the holder in due course of the cheque, within fifteen days of the receipt of the said notice.”</w:t>
      </w:r>
    </w:p>
    <w:p w:rsidR="00EC0786" w:rsidRDefault="00EC0786" w:rsidP="00EC0786">
      <w:pPr>
        <w:jc w:val="both"/>
        <w:rPr>
          <w:rFonts w:ascii="Times New Roman" w:hAnsi="Times New Roman" w:cs="Times New Roman"/>
          <w:sz w:val="25"/>
          <w:szCs w:val="25"/>
        </w:rPr>
      </w:pPr>
    </w:p>
    <w:p w:rsidR="00EC0786" w:rsidRDefault="00EC0786" w:rsidP="00EC0786">
      <w:pPr>
        <w:jc w:val="both"/>
        <w:rPr>
          <w:rFonts w:ascii="Times New Roman" w:hAnsi="Times New Roman" w:cs="Times New Roman"/>
          <w:sz w:val="25"/>
          <w:szCs w:val="25"/>
        </w:rPr>
      </w:pPr>
      <w:r w:rsidRPr="00EC0786">
        <w:rPr>
          <w:rFonts w:ascii="Times New Roman" w:hAnsi="Times New Roman" w:cs="Times New Roman"/>
          <w:sz w:val="25"/>
          <w:szCs w:val="25"/>
        </w:rPr>
        <w:t>10</w:t>
      </w:r>
      <w:r>
        <w:rPr>
          <w:rFonts w:ascii="Times New Roman" w:hAnsi="Times New Roman" w:cs="Times New Roman"/>
          <w:sz w:val="25"/>
          <w:szCs w:val="25"/>
        </w:rPr>
        <w:t>.</w:t>
      </w:r>
      <w:r w:rsidRPr="00EC0786">
        <w:rPr>
          <w:rFonts w:ascii="Times New Roman" w:hAnsi="Times New Roman" w:cs="Times New Roman"/>
          <w:sz w:val="25"/>
          <w:szCs w:val="25"/>
        </w:rPr>
        <w:t xml:space="preserve"> In the present case, the facts narrated above indicate that the appellant issued a legal notice on 31 December 2015. This was within a period of thirty days of the receipt of the memo of dishonour on 4 December 2015. Consequently, the requirement stipulated in proviso (b) to Section 138 was fulfilled. Proviso (c) spells out a requirement that the drawer of the cheque has failed to make payment to the holder in due course or payee within fifteen days of the receipt of the notice. The second respondent does not as a matter of fact, admit that the legal notice dated 31 December 2015 was served on him. The appellant has in the complaint specifically narrated the circumstance that despite repeated requests to the postal department, no acknowledgment of the notice</w:t>
      </w:r>
      <w:r>
        <w:rPr>
          <w:rFonts w:ascii="Times New Roman" w:hAnsi="Times New Roman" w:cs="Times New Roman"/>
          <w:sz w:val="25"/>
          <w:szCs w:val="25"/>
        </w:rPr>
        <w:t xml:space="preserve">  </w:t>
      </w:r>
      <w:r w:rsidRPr="00EC0786">
        <w:rPr>
          <w:rFonts w:ascii="Times New Roman" w:hAnsi="Times New Roman" w:cs="Times New Roman"/>
          <w:sz w:val="25"/>
          <w:szCs w:val="25"/>
        </w:rPr>
        <w:t>was furnished. It was in these circumstances that the appellant issued a second notice dated 26 February 2016. Cognizant as we are of the requirement specified in proviso (b) to Section 138, that the notice must be issued within thirty days of the receipt of the memo of dishonour, we have proceeded on the basis that it is the first notice dated 31 December 2015 which constitutes the cause of action for the complaint under Section 138.</w:t>
      </w:r>
    </w:p>
    <w:p w:rsidR="00EC0786" w:rsidRPr="00EC0786" w:rsidRDefault="00EC0786" w:rsidP="00EC0786">
      <w:pPr>
        <w:ind w:left="720"/>
        <w:jc w:val="both"/>
        <w:rPr>
          <w:rFonts w:ascii="Times New Roman" w:hAnsi="Times New Roman" w:cs="Times New Roman"/>
          <w:sz w:val="25"/>
          <w:szCs w:val="25"/>
        </w:rPr>
      </w:pPr>
    </w:p>
    <w:p w:rsidR="000511F2" w:rsidRDefault="00EC0786" w:rsidP="00EC0786">
      <w:pPr>
        <w:jc w:val="both"/>
        <w:rPr>
          <w:rFonts w:ascii="Times New Roman" w:hAnsi="Times New Roman" w:cs="Times New Roman"/>
          <w:sz w:val="25"/>
          <w:szCs w:val="25"/>
        </w:rPr>
      </w:pPr>
      <w:r w:rsidRPr="00EC0786">
        <w:rPr>
          <w:rFonts w:ascii="Times New Roman" w:hAnsi="Times New Roman" w:cs="Times New Roman"/>
          <w:sz w:val="25"/>
          <w:szCs w:val="25"/>
        </w:rPr>
        <w:t>11</w:t>
      </w:r>
      <w:r>
        <w:rPr>
          <w:rFonts w:ascii="Times New Roman" w:hAnsi="Times New Roman" w:cs="Times New Roman"/>
          <w:sz w:val="25"/>
          <w:szCs w:val="25"/>
        </w:rPr>
        <w:t>.</w:t>
      </w:r>
      <w:r w:rsidRPr="00EC0786">
        <w:rPr>
          <w:rFonts w:ascii="Times New Roman" w:hAnsi="Times New Roman" w:cs="Times New Roman"/>
          <w:sz w:val="25"/>
          <w:szCs w:val="25"/>
        </w:rPr>
        <w:t xml:space="preserve"> The complaint was instituted on 11 May 2016. Under Section 142(1), a complaint has to be instituted within one month of the date on which the cause of action has arisen under clause (c) of the proviso to Section 1386. The proviso however stipulates that cognizance of the complaint may be taken by the court after the prescribed period, if the complainant satisfies the Court that he had sufficient cause for not making a complaint within such period. Both in paragraphs 7 and 8 of the complaint, the appellant indicated adequate and sufficient reasons for not being able to institute the complaint within the stipulated period. These have been adverted to above. The CJM condoned the delay on the cause which was shown by the appellant for the period commencing from 6 April 2018. However, if paragraphs 7 and 8 of the complaint are read together, it is evident that the appellant had indicated sufficient cause for seeking condonation of the delay in the institution of the complaint. The High Court has merely adverted to the presumption that the first notice would be deemed to have been served if it was dispatched in the ordinary course. Even if that presumption applies, we</w:t>
      </w:r>
    </w:p>
    <w:p w:rsidR="000511F2" w:rsidRDefault="000511F2" w:rsidP="00EC0786">
      <w:pPr>
        <w:jc w:val="both"/>
        <w:rPr>
          <w:rFonts w:ascii="Times New Roman" w:hAnsi="Times New Roman" w:cs="Times New Roman"/>
          <w:sz w:val="25"/>
          <w:szCs w:val="25"/>
        </w:rPr>
      </w:pPr>
    </w:p>
    <w:p w:rsidR="00EC0786" w:rsidRDefault="00EC0786" w:rsidP="00EC0786">
      <w:pPr>
        <w:ind w:left="720"/>
        <w:jc w:val="both"/>
        <w:rPr>
          <w:rFonts w:ascii="Times New Roman" w:hAnsi="Times New Roman" w:cs="Times New Roman"/>
          <w:sz w:val="25"/>
          <w:szCs w:val="25"/>
        </w:rPr>
      </w:pPr>
    </w:p>
    <w:p w:rsidR="00EC0786" w:rsidRPr="00EC0786" w:rsidRDefault="00EC0786" w:rsidP="00EC0786">
      <w:pPr>
        <w:ind w:left="720"/>
        <w:jc w:val="both"/>
        <w:rPr>
          <w:rFonts w:ascii="Times New Roman" w:hAnsi="Times New Roman" w:cs="Times New Roman"/>
          <w:sz w:val="25"/>
          <w:szCs w:val="25"/>
        </w:rPr>
      </w:pPr>
      <w:r w:rsidRPr="00EC0786">
        <w:rPr>
          <w:rFonts w:ascii="Times New Roman" w:hAnsi="Times New Roman" w:cs="Times New Roman"/>
          <w:sz w:val="25"/>
          <w:szCs w:val="25"/>
        </w:rPr>
        <w:t>[Provided that the cognizance of a complaint may be taken by the Court after the prescribed period, if the complainant satisfies the Court that he had sufficient cause for not making a complaint within such period];</w:t>
      </w:r>
    </w:p>
    <w:p w:rsidR="00EC0786" w:rsidRDefault="00EC0786" w:rsidP="00EC0786">
      <w:pPr>
        <w:ind w:left="720"/>
        <w:jc w:val="both"/>
        <w:rPr>
          <w:rFonts w:ascii="Times New Roman" w:hAnsi="Times New Roman" w:cs="Times New Roman"/>
          <w:sz w:val="25"/>
          <w:szCs w:val="25"/>
        </w:rPr>
      </w:pPr>
    </w:p>
    <w:p w:rsidR="00EC0786" w:rsidRDefault="00EC0786" w:rsidP="00EC0786">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EC0786">
        <w:rPr>
          <w:rFonts w:ascii="Times New Roman" w:hAnsi="Times New Roman" w:cs="Times New Roman"/>
          <w:sz w:val="25"/>
          <w:szCs w:val="25"/>
        </w:rPr>
        <w:t xml:space="preserve"> no court inferior to that of a Metropolitan Magistrate or a Judicial Magistrate of the first class shall try any offence punishable under section 138..</w:t>
      </w:r>
      <w:r>
        <w:rPr>
          <w:rFonts w:ascii="Times New Roman" w:hAnsi="Times New Roman" w:cs="Times New Roman"/>
          <w:sz w:val="25"/>
          <w:szCs w:val="25"/>
        </w:rPr>
        <w:t xml:space="preserve"> </w:t>
      </w:r>
      <w:r w:rsidRPr="00EC0786">
        <w:rPr>
          <w:rFonts w:ascii="Times New Roman" w:hAnsi="Times New Roman" w:cs="Times New Roman"/>
          <w:sz w:val="25"/>
          <w:szCs w:val="25"/>
        </w:rPr>
        <w:t>are of the view that sufficient cause was shown by the appellant for condoning the delay in instituting the complaint taking the basis of the complaint as the issuance of the first legal notice dated 31 December 2015.</w:t>
      </w:r>
    </w:p>
    <w:p w:rsidR="00EC0786" w:rsidRPr="00EC0786" w:rsidRDefault="00EC0786" w:rsidP="00EC0786">
      <w:pPr>
        <w:jc w:val="both"/>
        <w:rPr>
          <w:rFonts w:ascii="Times New Roman" w:hAnsi="Times New Roman" w:cs="Times New Roman"/>
          <w:sz w:val="25"/>
          <w:szCs w:val="25"/>
        </w:rPr>
      </w:pPr>
    </w:p>
    <w:p w:rsidR="00EC0786" w:rsidRDefault="00EC0786" w:rsidP="00EC0786">
      <w:pPr>
        <w:jc w:val="both"/>
        <w:rPr>
          <w:rFonts w:ascii="Times New Roman" w:hAnsi="Times New Roman" w:cs="Times New Roman"/>
          <w:sz w:val="25"/>
          <w:szCs w:val="25"/>
        </w:rPr>
      </w:pPr>
      <w:r>
        <w:rPr>
          <w:rFonts w:ascii="Times New Roman" w:hAnsi="Times New Roman" w:cs="Times New Roman"/>
          <w:sz w:val="25"/>
          <w:szCs w:val="25"/>
        </w:rPr>
        <w:t xml:space="preserve">12. </w:t>
      </w:r>
      <w:r w:rsidRPr="00EC0786">
        <w:rPr>
          <w:rFonts w:ascii="Times New Roman" w:hAnsi="Times New Roman" w:cs="Times New Roman"/>
          <w:sz w:val="25"/>
          <w:szCs w:val="25"/>
        </w:rPr>
        <w:t xml:space="preserve"> In the view which we have taken, we have come to the conclusion that the impugned judgment of the High Court is unsustainable. The appeal is accordingly allowed and the order passed by the learned Single Judge is set aside. The complaint shall accordingly stand restored to the file of the trial court.</w:t>
      </w:r>
    </w:p>
    <w:p w:rsidR="00EC0786" w:rsidRPr="00EC0786" w:rsidRDefault="00EC0786" w:rsidP="00EC0786">
      <w:pPr>
        <w:jc w:val="both"/>
        <w:rPr>
          <w:rFonts w:ascii="Times New Roman" w:hAnsi="Times New Roman" w:cs="Times New Roman"/>
          <w:sz w:val="25"/>
          <w:szCs w:val="25"/>
        </w:rPr>
      </w:pPr>
    </w:p>
    <w:p w:rsidR="00EC0786" w:rsidRPr="00EC0786" w:rsidRDefault="00EC0786" w:rsidP="00EC0786">
      <w:pPr>
        <w:jc w:val="both"/>
        <w:rPr>
          <w:rFonts w:ascii="Times New Roman" w:hAnsi="Times New Roman" w:cs="Times New Roman"/>
          <w:sz w:val="25"/>
          <w:szCs w:val="25"/>
        </w:rPr>
      </w:pPr>
      <w:r>
        <w:rPr>
          <w:rFonts w:ascii="Times New Roman" w:hAnsi="Times New Roman" w:cs="Times New Roman"/>
          <w:sz w:val="25"/>
          <w:szCs w:val="25"/>
        </w:rPr>
        <w:t xml:space="preserve">13. </w:t>
      </w:r>
      <w:r w:rsidRPr="00EC0786">
        <w:rPr>
          <w:rFonts w:ascii="Times New Roman" w:hAnsi="Times New Roman" w:cs="Times New Roman"/>
          <w:sz w:val="25"/>
          <w:szCs w:val="25"/>
        </w:rPr>
        <w:t xml:space="preserve"> We have not expressed any opinion on the merits of the rival contentions which will be adjudicated upon during the trial.</w:t>
      </w:r>
    </w:p>
    <w:p w:rsidR="00EC0786" w:rsidRDefault="00EC0786" w:rsidP="00EC0786">
      <w:pPr>
        <w:jc w:val="both"/>
        <w:rPr>
          <w:rFonts w:ascii="Times New Roman" w:hAnsi="Times New Roman" w:cs="Times New Roman"/>
          <w:sz w:val="25"/>
          <w:szCs w:val="25"/>
        </w:rPr>
      </w:pPr>
    </w:p>
    <w:p w:rsidR="00EC0786" w:rsidRDefault="00EC0786" w:rsidP="00EC0786">
      <w:pPr>
        <w:jc w:val="both"/>
        <w:rPr>
          <w:rFonts w:ascii="Times New Roman" w:hAnsi="Times New Roman" w:cs="Times New Roman"/>
          <w:sz w:val="25"/>
          <w:szCs w:val="25"/>
        </w:rPr>
      </w:pPr>
    </w:p>
    <w:p w:rsidR="00EC0786" w:rsidRDefault="00EC0786" w:rsidP="00EC0786">
      <w:pPr>
        <w:jc w:val="center"/>
        <w:rPr>
          <w:rFonts w:ascii="Times New Roman" w:hAnsi="Times New Roman" w:cs="Times New Roman"/>
          <w:sz w:val="25"/>
          <w:szCs w:val="25"/>
        </w:rPr>
      </w:pPr>
      <w:r>
        <w:rPr>
          <w:rFonts w:ascii="Times New Roman" w:hAnsi="Times New Roman" w:cs="Times New Roman"/>
          <w:sz w:val="25"/>
          <w:szCs w:val="25"/>
        </w:rPr>
        <w:t>ORDER</w:t>
      </w:r>
    </w:p>
    <w:p w:rsidR="00EC0786" w:rsidRPr="00EC0786" w:rsidRDefault="00EC0786" w:rsidP="00EC0786">
      <w:pPr>
        <w:jc w:val="both"/>
        <w:rPr>
          <w:rFonts w:ascii="Times New Roman" w:hAnsi="Times New Roman" w:cs="Times New Roman"/>
          <w:sz w:val="25"/>
          <w:szCs w:val="25"/>
        </w:rPr>
      </w:pPr>
    </w:p>
    <w:p w:rsidR="00EC0786" w:rsidRPr="00EC0786" w:rsidRDefault="00EC0786" w:rsidP="00EC0786">
      <w:pPr>
        <w:jc w:val="both"/>
        <w:rPr>
          <w:rFonts w:ascii="Times New Roman" w:hAnsi="Times New Roman" w:cs="Times New Roman"/>
          <w:sz w:val="25"/>
          <w:szCs w:val="25"/>
        </w:rPr>
      </w:pPr>
      <w:r>
        <w:rPr>
          <w:rFonts w:ascii="Times New Roman" w:hAnsi="Times New Roman" w:cs="Times New Roman"/>
          <w:sz w:val="25"/>
          <w:szCs w:val="25"/>
        </w:rPr>
        <w:t xml:space="preserve">1. </w:t>
      </w:r>
      <w:r w:rsidRPr="00EC0786">
        <w:rPr>
          <w:rFonts w:ascii="Times New Roman" w:hAnsi="Times New Roman" w:cs="Times New Roman"/>
          <w:sz w:val="25"/>
          <w:szCs w:val="25"/>
        </w:rPr>
        <w:t>Delay condoned.</w:t>
      </w:r>
    </w:p>
    <w:p w:rsidR="00EC0786" w:rsidRDefault="00EC0786" w:rsidP="00EC0786">
      <w:pPr>
        <w:jc w:val="both"/>
        <w:rPr>
          <w:rFonts w:ascii="Times New Roman" w:hAnsi="Times New Roman" w:cs="Times New Roman"/>
          <w:sz w:val="25"/>
          <w:szCs w:val="25"/>
        </w:rPr>
      </w:pPr>
    </w:p>
    <w:p w:rsidR="00EC0786" w:rsidRPr="00EC0786" w:rsidRDefault="00EC0786" w:rsidP="00EC0786">
      <w:pPr>
        <w:jc w:val="both"/>
        <w:rPr>
          <w:rFonts w:ascii="Times New Roman" w:hAnsi="Times New Roman" w:cs="Times New Roman"/>
          <w:sz w:val="25"/>
          <w:szCs w:val="25"/>
        </w:rPr>
      </w:pPr>
      <w:r>
        <w:rPr>
          <w:rFonts w:ascii="Times New Roman" w:hAnsi="Times New Roman" w:cs="Times New Roman"/>
          <w:sz w:val="25"/>
          <w:szCs w:val="25"/>
        </w:rPr>
        <w:t xml:space="preserve">2. </w:t>
      </w:r>
      <w:r w:rsidRPr="00EC0786">
        <w:rPr>
          <w:rFonts w:ascii="Times New Roman" w:hAnsi="Times New Roman" w:cs="Times New Roman"/>
          <w:sz w:val="25"/>
          <w:szCs w:val="25"/>
        </w:rPr>
        <w:t>Leave granted.</w:t>
      </w:r>
    </w:p>
    <w:p w:rsidR="00EC0786" w:rsidRDefault="00EC0786" w:rsidP="00EC0786">
      <w:pPr>
        <w:jc w:val="both"/>
        <w:rPr>
          <w:rFonts w:ascii="Times New Roman" w:hAnsi="Times New Roman" w:cs="Times New Roman"/>
          <w:sz w:val="25"/>
          <w:szCs w:val="25"/>
        </w:rPr>
      </w:pPr>
    </w:p>
    <w:p w:rsidR="00EC0786" w:rsidRPr="00EC0786" w:rsidRDefault="00EC0786" w:rsidP="00EC0786">
      <w:pPr>
        <w:jc w:val="both"/>
        <w:rPr>
          <w:rFonts w:ascii="Times New Roman" w:hAnsi="Times New Roman" w:cs="Times New Roman"/>
          <w:sz w:val="25"/>
          <w:szCs w:val="25"/>
        </w:rPr>
      </w:pPr>
      <w:r>
        <w:rPr>
          <w:rFonts w:ascii="Times New Roman" w:hAnsi="Times New Roman" w:cs="Times New Roman"/>
          <w:sz w:val="25"/>
          <w:szCs w:val="25"/>
        </w:rPr>
        <w:t xml:space="preserve">3. </w:t>
      </w:r>
      <w:r w:rsidRPr="00EC0786">
        <w:rPr>
          <w:rFonts w:ascii="Times New Roman" w:hAnsi="Times New Roman" w:cs="Times New Roman"/>
          <w:sz w:val="25"/>
          <w:szCs w:val="25"/>
        </w:rPr>
        <w:t>The appeal is allowed in terms of the signed reportable judgment.</w:t>
      </w:r>
    </w:p>
    <w:p w:rsidR="002F6493" w:rsidRDefault="002F6493" w:rsidP="00B17F40">
      <w:pPr>
        <w:jc w:val="both"/>
        <w:rPr>
          <w:rFonts w:ascii="Times New Roman" w:hAnsi="Times New Roman" w:cs="Times New Roman"/>
          <w:sz w:val="25"/>
          <w:szCs w:val="25"/>
        </w:rPr>
      </w:pPr>
    </w:p>
    <w:p w:rsidR="00EC0786" w:rsidRDefault="00EC0786" w:rsidP="00B17F40">
      <w:pPr>
        <w:jc w:val="both"/>
        <w:rPr>
          <w:rFonts w:ascii="Times New Roman" w:hAnsi="Times New Roman" w:cs="Times New Roman"/>
          <w:sz w:val="25"/>
          <w:szCs w:val="25"/>
        </w:rPr>
      </w:pPr>
      <w:r>
        <w:rPr>
          <w:rFonts w:ascii="Times New Roman" w:hAnsi="Times New Roman" w:cs="Times New Roman"/>
          <w:sz w:val="25"/>
          <w:szCs w:val="25"/>
        </w:rPr>
        <w:t>Judgment Referred.</w:t>
      </w:r>
    </w:p>
    <w:p w:rsidR="00EC0786" w:rsidRDefault="00EC0786" w:rsidP="00B17F40">
      <w:pPr>
        <w:jc w:val="both"/>
        <w:rPr>
          <w:rFonts w:ascii="Times New Roman" w:hAnsi="Times New Roman" w:cs="Times New Roman"/>
          <w:sz w:val="25"/>
          <w:szCs w:val="25"/>
        </w:rPr>
      </w:pPr>
    </w:p>
    <w:p w:rsidR="000511F2" w:rsidRPr="000511F2" w:rsidRDefault="000511F2" w:rsidP="000511F2">
      <w:pPr>
        <w:jc w:val="both"/>
        <w:rPr>
          <w:rFonts w:ascii="Times New Roman" w:hAnsi="Times New Roman" w:cs="Times New Roman"/>
          <w:i/>
          <w:iCs/>
          <w:sz w:val="20"/>
          <w:szCs w:val="20"/>
        </w:rPr>
      </w:pPr>
      <w:r w:rsidRPr="000511F2">
        <w:rPr>
          <w:rFonts w:ascii="Times New Roman" w:hAnsi="Times New Roman" w:cs="Times New Roman"/>
          <w:i/>
          <w:iCs/>
          <w:sz w:val="20"/>
          <w:szCs w:val="20"/>
          <w:vertAlign w:val="superscript"/>
        </w:rPr>
        <w:t>1</w:t>
      </w:r>
      <w:r w:rsidRPr="000511F2">
        <w:rPr>
          <w:rFonts w:ascii="Times New Roman" w:hAnsi="Times New Roman" w:cs="Times New Roman"/>
          <w:i/>
          <w:iCs/>
          <w:sz w:val="20"/>
          <w:szCs w:val="20"/>
        </w:rPr>
        <w:t>"Act"</w:t>
      </w:r>
    </w:p>
    <w:p w:rsidR="000511F2" w:rsidRPr="000511F2" w:rsidRDefault="000511F2" w:rsidP="000511F2">
      <w:pPr>
        <w:jc w:val="both"/>
        <w:rPr>
          <w:rFonts w:ascii="Times New Roman" w:hAnsi="Times New Roman" w:cs="Times New Roman"/>
          <w:i/>
          <w:iCs/>
          <w:sz w:val="20"/>
          <w:szCs w:val="20"/>
        </w:rPr>
      </w:pPr>
      <w:r w:rsidRPr="000511F2">
        <w:rPr>
          <w:rFonts w:ascii="Times New Roman" w:hAnsi="Times New Roman" w:cs="Times New Roman"/>
          <w:i/>
          <w:iCs/>
          <w:sz w:val="20"/>
          <w:szCs w:val="20"/>
          <w:vertAlign w:val="superscript"/>
        </w:rPr>
        <w:t>2</w:t>
      </w:r>
      <w:r w:rsidRPr="000511F2">
        <w:rPr>
          <w:rFonts w:ascii="Times New Roman" w:hAnsi="Times New Roman" w:cs="Times New Roman"/>
          <w:i/>
          <w:iCs/>
          <w:sz w:val="20"/>
          <w:szCs w:val="20"/>
        </w:rPr>
        <w:t>(2013) 1 SCC 0177</w:t>
      </w:r>
    </w:p>
    <w:p w:rsidR="000511F2" w:rsidRPr="000511F2" w:rsidRDefault="000511F2" w:rsidP="000511F2">
      <w:pPr>
        <w:jc w:val="both"/>
        <w:rPr>
          <w:rFonts w:ascii="Times New Roman" w:hAnsi="Times New Roman" w:cs="Times New Roman"/>
          <w:i/>
          <w:iCs/>
          <w:sz w:val="20"/>
          <w:szCs w:val="20"/>
        </w:rPr>
      </w:pPr>
      <w:r w:rsidRPr="000511F2">
        <w:rPr>
          <w:rFonts w:ascii="Times New Roman" w:hAnsi="Times New Roman" w:cs="Times New Roman"/>
          <w:i/>
          <w:iCs/>
          <w:sz w:val="20"/>
          <w:szCs w:val="20"/>
          <w:vertAlign w:val="superscript"/>
        </w:rPr>
        <w:t>3</w:t>
      </w:r>
      <w:r w:rsidRPr="000511F2">
        <w:rPr>
          <w:rFonts w:ascii="Times New Roman" w:hAnsi="Times New Roman" w:cs="Times New Roman"/>
          <w:i/>
          <w:iCs/>
          <w:sz w:val="20"/>
          <w:szCs w:val="20"/>
        </w:rPr>
        <w:t xml:space="preserve"> Sub. by Act 55 of 2002, sec. 7, for a “term which may be extended to one year” (w.e.f. 6-2-2003).</w:t>
      </w:r>
    </w:p>
    <w:p w:rsidR="000511F2" w:rsidRPr="000511F2" w:rsidRDefault="000511F2" w:rsidP="000511F2">
      <w:pPr>
        <w:jc w:val="both"/>
        <w:rPr>
          <w:rFonts w:ascii="Times New Roman" w:hAnsi="Times New Roman" w:cs="Times New Roman"/>
          <w:i/>
          <w:iCs/>
          <w:sz w:val="20"/>
          <w:szCs w:val="20"/>
        </w:rPr>
      </w:pPr>
      <w:r w:rsidRPr="000511F2">
        <w:rPr>
          <w:rFonts w:ascii="Times New Roman" w:hAnsi="Times New Roman" w:cs="Times New Roman"/>
          <w:i/>
          <w:iCs/>
          <w:sz w:val="20"/>
          <w:szCs w:val="20"/>
          <w:vertAlign w:val="superscript"/>
        </w:rPr>
        <w:t xml:space="preserve">4 </w:t>
      </w:r>
      <w:r w:rsidRPr="000511F2">
        <w:rPr>
          <w:rFonts w:ascii="Times New Roman" w:hAnsi="Times New Roman" w:cs="Times New Roman"/>
          <w:i/>
          <w:iCs/>
          <w:sz w:val="20"/>
          <w:szCs w:val="20"/>
        </w:rPr>
        <w:t>The period has been reduced from six months to three months vide R.B.I Notification No. RBI/2011-12/251, DBOD.AML BC. No. 47/14.01.001/2011-2012, dated 4th November, 2011 (w.e.f. 1-4-2012).</w:t>
      </w:r>
    </w:p>
    <w:p w:rsidR="000511F2" w:rsidRPr="000511F2" w:rsidRDefault="000511F2" w:rsidP="000511F2">
      <w:pPr>
        <w:jc w:val="both"/>
        <w:rPr>
          <w:rFonts w:ascii="Times New Roman" w:hAnsi="Times New Roman" w:cs="Times New Roman"/>
          <w:i/>
          <w:iCs/>
          <w:sz w:val="20"/>
          <w:szCs w:val="20"/>
        </w:rPr>
      </w:pPr>
      <w:r w:rsidRPr="000511F2">
        <w:rPr>
          <w:rFonts w:ascii="Times New Roman" w:hAnsi="Times New Roman" w:cs="Times New Roman"/>
          <w:i/>
          <w:iCs/>
          <w:sz w:val="20"/>
          <w:szCs w:val="20"/>
          <w:vertAlign w:val="superscript"/>
        </w:rPr>
        <w:t>5</w:t>
      </w:r>
      <w:r w:rsidRPr="000511F2">
        <w:rPr>
          <w:rFonts w:ascii="Times New Roman" w:hAnsi="Times New Roman" w:cs="Times New Roman"/>
          <w:i/>
          <w:iCs/>
          <w:sz w:val="20"/>
          <w:szCs w:val="20"/>
        </w:rPr>
        <w:t xml:space="preserve">Subs. by Act 55 of 2002, sec. 7, for “within fifteen days” (w.e.f. 6-2-2003). </w:t>
      </w:r>
    </w:p>
    <w:p w:rsidR="000511F2" w:rsidRPr="000511F2" w:rsidRDefault="000511F2" w:rsidP="000511F2">
      <w:pPr>
        <w:jc w:val="both"/>
        <w:rPr>
          <w:rFonts w:ascii="Times New Roman" w:hAnsi="Times New Roman" w:cs="Times New Roman"/>
          <w:i/>
          <w:iCs/>
          <w:sz w:val="20"/>
          <w:szCs w:val="20"/>
        </w:rPr>
      </w:pPr>
      <w:r w:rsidRPr="000511F2">
        <w:rPr>
          <w:rFonts w:ascii="Times New Roman" w:hAnsi="Times New Roman" w:cs="Times New Roman"/>
          <w:i/>
          <w:iCs/>
          <w:sz w:val="20"/>
          <w:szCs w:val="20"/>
          <w:vertAlign w:val="superscript"/>
        </w:rPr>
        <w:t>6</w:t>
      </w:r>
      <w:r w:rsidRPr="000511F2">
        <w:rPr>
          <w:rFonts w:ascii="Times New Roman" w:hAnsi="Times New Roman" w:cs="Times New Roman"/>
          <w:i/>
          <w:iCs/>
          <w:sz w:val="20"/>
          <w:szCs w:val="20"/>
        </w:rPr>
        <w:t>142 (1) Notwithstanding anything contained in the Code of Criminal Procedure, 1973 (2 of 1974),—</w:t>
      </w:r>
    </w:p>
    <w:p w:rsidR="000511F2" w:rsidRPr="000511F2" w:rsidRDefault="000511F2" w:rsidP="000511F2">
      <w:pPr>
        <w:jc w:val="both"/>
        <w:rPr>
          <w:rFonts w:ascii="Times New Roman" w:hAnsi="Times New Roman" w:cs="Times New Roman"/>
          <w:i/>
          <w:iCs/>
          <w:sz w:val="20"/>
          <w:szCs w:val="20"/>
        </w:rPr>
      </w:pPr>
      <w:r w:rsidRPr="000511F2">
        <w:rPr>
          <w:rFonts w:ascii="Times New Roman" w:hAnsi="Times New Roman" w:cs="Times New Roman"/>
          <w:i/>
          <w:iCs/>
          <w:sz w:val="20"/>
          <w:szCs w:val="20"/>
        </w:rPr>
        <w:t>(a)  no court shall take cognizance of any offence punishable under section 138 except upon a complaint, in writing, made by the payee or, as the case may be, the holder in due course of the cheque;</w:t>
      </w:r>
    </w:p>
    <w:p w:rsidR="00EC0786" w:rsidRPr="000511F2" w:rsidRDefault="000511F2" w:rsidP="000511F2">
      <w:pPr>
        <w:jc w:val="both"/>
        <w:rPr>
          <w:rFonts w:ascii="Times New Roman" w:hAnsi="Times New Roman" w:cs="Times New Roman"/>
          <w:i/>
          <w:iCs/>
          <w:sz w:val="20"/>
          <w:szCs w:val="20"/>
        </w:rPr>
      </w:pPr>
      <w:r w:rsidRPr="000511F2">
        <w:rPr>
          <w:rFonts w:ascii="Times New Roman" w:hAnsi="Times New Roman" w:cs="Times New Roman"/>
          <w:i/>
          <w:iCs/>
          <w:sz w:val="20"/>
          <w:szCs w:val="20"/>
        </w:rPr>
        <w:t xml:space="preserve"> (b) such complaint is made within one month of the date on which the cause of action arises under clause (c) of the proviso to section 138:</w:t>
      </w:r>
    </w:p>
    <w:sectPr w:rsidR="00EC0786" w:rsidRPr="000511F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305" w:rsidRDefault="00C55305" w:rsidP="001D2CA4">
      <w:r>
        <w:separator/>
      </w:r>
    </w:p>
  </w:endnote>
  <w:endnote w:type="continuationSeparator" w:id="1">
    <w:p w:rsidR="00C55305" w:rsidRDefault="00C5530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305" w:rsidRDefault="00C55305"/>
  </w:footnote>
  <w:footnote w:type="continuationSeparator" w:id="1">
    <w:p w:rsidR="00C55305" w:rsidRDefault="00C5530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7011D">
    <w:pPr>
      <w:rPr>
        <w:sz w:val="2"/>
        <w:szCs w:val="2"/>
      </w:rPr>
    </w:pPr>
    <w:r w:rsidRPr="0047011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7011D">
    <w:pPr>
      <w:rPr>
        <w:sz w:val="2"/>
        <w:szCs w:val="2"/>
      </w:rPr>
    </w:pPr>
    <w:r w:rsidRPr="0047011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7011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834C6"/>
    <w:rsid w:val="000C690B"/>
    <w:rsid w:val="000D201E"/>
    <w:rsid w:val="000E1163"/>
    <w:rsid w:val="001346B9"/>
    <w:rsid w:val="00172022"/>
    <w:rsid w:val="0018684C"/>
    <w:rsid w:val="001A7914"/>
    <w:rsid w:val="001D2CA4"/>
    <w:rsid w:val="001D6D2E"/>
    <w:rsid w:val="001E19DE"/>
    <w:rsid w:val="001F1FA0"/>
    <w:rsid w:val="00200D21"/>
    <w:rsid w:val="00253851"/>
    <w:rsid w:val="00256C98"/>
    <w:rsid w:val="002730EF"/>
    <w:rsid w:val="002B392F"/>
    <w:rsid w:val="002F6493"/>
    <w:rsid w:val="00384D34"/>
    <w:rsid w:val="0038651D"/>
    <w:rsid w:val="003929B1"/>
    <w:rsid w:val="0039319F"/>
    <w:rsid w:val="003C4AB7"/>
    <w:rsid w:val="003E1DE8"/>
    <w:rsid w:val="0045104F"/>
    <w:rsid w:val="0047011D"/>
    <w:rsid w:val="004908D0"/>
    <w:rsid w:val="00496C5D"/>
    <w:rsid w:val="004D5E28"/>
    <w:rsid w:val="004E19D2"/>
    <w:rsid w:val="004E3D08"/>
    <w:rsid w:val="00541433"/>
    <w:rsid w:val="00542863"/>
    <w:rsid w:val="00551BC4"/>
    <w:rsid w:val="0058030D"/>
    <w:rsid w:val="005A0E9C"/>
    <w:rsid w:val="005B32E2"/>
    <w:rsid w:val="005D170B"/>
    <w:rsid w:val="005E26D5"/>
    <w:rsid w:val="0067640F"/>
    <w:rsid w:val="00697C3B"/>
    <w:rsid w:val="006C6BAA"/>
    <w:rsid w:val="00710255"/>
    <w:rsid w:val="00710FDB"/>
    <w:rsid w:val="00764A03"/>
    <w:rsid w:val="007E6480"/>
    <w:rsid w:val="00824DDA"/>
    <w:rsid w:val="00855606"/>
    <w:rsid w:val="00880D9C"/>
    <w:rsid w:val="00886B66"/>
    <w:rsid w:val="008D1AC1"/>
    <w:rsid w:val="008E6D85"/>
    <w:rsid w:val="00954457"/>
    <w:rsid w:val="00992798"/>
    <w:rsid w:val="00A31543"/>
    <w:rsid w:val="00A62552"/>
    <w:rsid w:val="00A8272D"/>
    <w:rsid w:val="00B17F40"/>
    <w:rsid w:val="00B362EA"/>
    <w:rsid w:val="00B631F3"/>
    <w:rsid w:val="00BC594D"/>
    <w:rsid w:val="00BD469B"/>
    <w:rsid w:val="00C16BC4"/>
    <w:rsid w:val="00C4242D"/>
    <w:rsid w:val="00C55305"/>
    <w:rsid w:val="00C62459"/>
    <w:rsid w:val="00C90881"/>
    <w:rsid w:val="00CE7D0C"/>
    <w:rsid w:val="00D06712"/>
    <w:rsid w:val="00D33AC1"/>
    <w:rsid w:val="00D33C6A"/>
    <w:rsid w:val="00D474F9"/>
    <w:rsid w:val="00D8022D"/>
    <w:rsid w:val="00DA5B6E"/>
    <w:rsid w:val="00E15F48"/>
    <w:rsid w:val="00E42695"/>
    <w:rsid w:val="00E65B64"/>
    <w:rsid w:val="00E72246"/>
    <w:rsid w:val="00EC078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2019-05-16T12:50:00Z</cp:lastPrinted>
  <dcterms:created xsi:type="dcterms:W3CDTF">2019-05-16T13:26:00Z</dcterms:created>
  <dcterms:modified xsi:type="dcterms:W3CDTF">2019-05-16T13:26:00Z</dcterms:modified>
</cp:coreProperties>
</file>