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F8" w:rsidRPr="00702EF8" w:rsidRDefault="00702EF8" w:rsidP="00BA628C">
      <w:pPr>
        <w:jc w:val="center"/>
        <w:rPr>
          <w:rFonts w:ascii="Times New Roman" w:hAnsi="Times New Roman" w:cs="Times New Roman"/>
          <w:b/>
          <w:bCs/>
          <w:sz w:val="25"/>
          <w:szCs w:val="25"/>
        </w:rPr>
      </w:pPr>
      <w:r w:rsidRPr="00702EF8">
        <w:rPr>
          <w:rFonts w:ascii="Times New Roman" w:hAnsi="Times New Roman" w:cs="Times New Roman"/>
          <w:b/>
          <w:bCs/>
          <w:sz w:val="25"/>
          <w:szCs w:val="25"/>
        </w:rPr>
        <w:t>SUPREME COURT OF INDIA</w:t>
      </w:r>
    </w:p>
    <w:p w:rsidR="00702EF8" w:rsidRDefault="00702EF8" w:rsidP="00BA628C">
      <w:pPr>
        <w:jc w:val="center"/>
        <w:rPr>
          <w:rFonts w:ascii="Times New Roman" w:hAnsi="Times New Roman" w:cs="Times New Roman"/>
          <w:sz w:val="25"/>
          <w:szCs w:val="25"/>
        </w:rPr>
      </w:pPr>
    </w:p>
    <w:p w:rsidR="00702EF8" w:rsidRDefault="00702EF8" w:rsidP="00BA628C">
      <w:pPr>
        <w:jc w:val="center"/>
        <w:rPr>
          <w:rFonts w:ascii="Times New Roman" w:hAnsi="Times New Roman" w:cs="Times New Roman"/>
          <w:sz w:val="25"/>
          <w:szCs w:val="25"/>
        </w:rPr>
      </w:pPr>
      <w:r w:rsidRPr="00702EF8">
        <w:rPr>
          <w:rFonts w:ascii="Times New Roman" w:hAnsi="Times New Roman" w:cs="Times New Roman"/>
          <w:sz w:val="25"/>
          <w:szCs w:val="25"/>
        </w:rPr>
        <w:t>Shia Central Board of Waqf U P</w:t>
      </w:r>
    </w:p>
    <w:p w:rsidR="00702EF8" w:rsidRPr="00702EF8" w:rsidRDefault="00702EF8" w:rsidP="00BA628C">
      <w:pPr>
        <w:jc w:val="center"/>
        <w:rPr>
          <w:rFonts w:ascii="Times New Roman" w:hAnsi="Times New Roman" w:cs="Times New Roman"/>
          <w:sz w:val="25"/>
          <w:szCs w:val="25"/>
        </w:rPr>
      </w:pPr>
    </w:p>
    <w:p w:rsidR="00702EF8" w:rsidRDefault="00702EF8" w:rsidP="00BA628C">
      <w:pPr>
        <w:jc w:val="center"/>
        <w:rPr>
          <w:rFonts w:ascii="Times New Roman" w:hAnsi="Times New Roman" w:cs="Times New Roman"/>
          <w:sz w:val="25"/>
          <w:szCs w:val="25"/>
        </w:rPr>
      </w:pPr>
      <w:r>
        <w:rPr>
          <w:rFonts w:ascii="Times New Roman" w:hAnsi="Times New Roman" w:cs="Times New Roman"/>
          <w:sz w:val="25"/>
          <w:szCs w:val="25"/>
        </w:rPr>
        <w:t>Vs.</w:t>
      </w:r>
    </w:p>
    <w:p w:rsidR="00702EF8" w:rsidRPr="00702EF8" w:rsidRDefault="00702EF8" w:rsidP="00BA628C">
      <w:pPr>
        <w:jc w:val="center"/>
        <w:rPr>
          <w:rFonts w:ascii="Times New Roman" w:hAnsi="Times New Roman" w:cs="Times New Roman"/>
          <w:sz w:val="25"/>
          <w:szCs w:val="25"/>
        </w:rPr>
      </w:pPr>
    </w:p>
    <w:p w:rsidR="00702EF8" w:rsidRDefault="00702EF8" w:rsidP="00BA628C">
      <w:pPr>
        <w:jc w:val="center"/>
        <w:rPr>
          <w:rFonts w:ascii="Times New Roman" w:hAnsi="Times New Roman" w:cs="Times New Roman"/>
          <w:sz w:val="25"/>
          <w:szCs w:val="25"/>
        </w:rPr>
      </w:pPr>
      <w:r w:rsidRPr="00702EF8">
        <w:rPr>
          <w:rFonts w:ascii="Times New Roman" w:hAnsi="Times New Roman" w:cs="Times New Roman"/>
          <w:sz w:val="25"/>
          <w:szCs w:val="25"/>
        </w:rPr>
        <w:t>Sunni Central Board of Wakf</w:t>
      </w:r>
    </w:p>
    <w:p w:rsidR="00702EF8" w:rsidRDefault="00702EF8" w:rsidP="00BA628C">
      <w:pPr>
        <w:jc w:val="center"/>
        <w:rPr>
          <w:rFonts w:ascii="Times New Roman" w:hAnsi="Times New Roman" w:cs="Times New Roman"/>
          <w:sz w:val="25"/>
          <w:szCs w:val="25"/>
        </w:rPr>
      </w:pPr>
    </w:p>
    <w:p w:rsidR="00702EF8" w:rsidRDefault="00702EF8" w:rsidP="00BA628C">
      <w:pPr>
        <w:jc w:val="center"/>
        <w:rPr>
          <w:rFonts w:ascii="Times New Roman" w:hAnsi="Times New Roman" w:cs="Times New Roman"/>
          <w:sz w:val="25"/>
          <w:szCs w:val="25"/>
        </w:rPr>
      </w:pPr>
      <w:r w:rsidRPr="00702EF8">
        <w:rPr>
          <w:rFonts w:ascii="Times New Roman" w:hAnsi="Times New Roman" w:cs="Times New Roman"/>
          <w:sz w:val="25"/>
          <w:szCs w:val="25"/>
        </w:rPr>
        <w:t>SLP (Civil) Diary No.22744/2017</w:t>
      </w:r>
    </w:p>
    <w:p w:rsidR="00BA628C" w:rsidRDefault="00BA628C" w:rsidP="00BA628C">
      <w:pPr>
        <w:jc w:val="center"/>
        <w:rPr>
          <w:rFonts w:ascii="Times New Roman" w:hAnsi="Times New Roman" w:cs="Times New Roman"/>
          <w:sz w:val="25"/>
          <w:szCs w:val="25"/>
        </w:rPr>
      </w:pPr>
    </w:p>
    <w:p w:rsidR="00BA628C" w:rsidRDefault="00BA628C" w:rsidP="00BA628C">
      <w:pPr>
        <w:jc w:val="center"/>
        <w:rPr>
          <w:rFonts w:ascii="Times New Roman" w:hAnsi="Times New Roman" w:cs="Times New Roman"/>
          <w:sz w:val="25"/>
          <w:szCs w:val="25"/>
        </w:rPr>
      </w:pPr>
      <w:r>
        <w:rPr>
          <w:rFonts w:ascii="Times New Roman" w:hAnsi="Times New Roman" w:cs="Times New Roman"/>
          <w:sz w:val="25"/>
          <w:szCs w:val="25"/>
        </w:rPr>
        <w:t xml:space="preserve">(Ranjan Gogoi,CJI., </w:t>
      </w:r>
      <w:r w:rsidRPr="00702EF8">
        <w:rPr>
          <w:rFonts w:ascii="Times New Roman" w:hAnsi="Times New Roman" w:cs="Times New Roman"/>
          <w:sz w:val="25"/>
          <w:szCs w:val="25"/>
        </w:rPr>
        <w:t>S</w:t>
      </w:r>
      <w:r>
        <w:rPr>
          <w:rFonts w:ascii="Times New Roman" w:hAnsi="Times New Roman" w:cs="Times New Roman"/>
          <w:sz w:val="25"/>
          <w:szCs w:val="25"/>
        </w:rPr>
        <w:t>.A.</w:t>
      </w:r>
      <w:r w:rsidRPr="00702EF8">
        <w:rPr>
          <w:rFonts w:ascii="Times New Roman" w:hAnsi="Times New Roman" w:cs="Times New Roman"/>
          <w:sz w:val="25"/>
          <w:szCs w:val="25"/>
        </w:rPr>
        <w:t>Bobde</w:t>
      </w:r>
      <w:r>
        <w:rPr>
          <w:rFonts w:ascii="Times New Roman" w:hAnsi="Times New Roman" w:cs="Times New Roman"/>
          <w:sz w:val="25"/>
          <w:szCs w:val="25"/>
        </w:rPr>
        <w:t xml:space="preserve"> and Dr D.Y.</w:t>
      </w:r>
      <w:r w:rsidRPr="00702EF8">
        <w:rPr>
          <w:rFonts w:ascii="Times New Roman" w:hAnsi="Times New Roman" w:cs="Times New Roman"/>
          <w:sz w:val="25"/>
          <w:szCs w:val="25"/>
        </w:rPr>
        <w:t>Chandrachud</w:t>
      </w:r>
      <w:r>
        <w:rPr>
          <w:rFonts w:ascii="Times New Roman" w:hAnsi="Times New Roman" w:cs="Times New Roman"/>
          <w:sz w:val="25"/>
          <w:szCs w:val="25"/>
        </w:rPr>
        <w:t>,JJ., Ashok Bhushan and S.Abdul Nazeer,JJ.,</w:t>
      </w:r>
    </w:p>
    <w:p w:rsidR="00BA628C" w:rsidRPr="00702EF8" w:rsidRDefault="00BA628C" w:rsidP="00BA628C">
      <w:pPr>
        <w:jc w:val="center"/>
        <w:rPr>
          <w:rFonts w:ascii="Times New Roman" w:hAnsi="Times New Roman" w:cs="Times New Roman"/>
          <w:sz w:val="25"/>
          <w:szCs w:val="25"/>
        </w:rPr>
      </w:pPr>
    </w:p>
    <w:p w:rsidR="00702EF8" w:rsidRDefault="00BA628C" w:rsidP="00BA628C">
      <w:pPr>
        <w:jc w:val="center"/>
        <w:rPr>
          <w:rFonts w:ascii="Times New Roman" w:hAnsi="Times New Roman" w:cs="Times New Roman"/>
          <w:sz w:val="25"/>
          <w:szCs w:val="25"/>
        </w:rPr>
      </w:pPr>
      <w:r>
        <w:rPr>
          <w:rFonts w:ascii="Times New Roman" w:hAnsi="Times New Roman" w:cs="Times New Roman"/>
          <w:sz w:val="25"/>
          <w:szCs w:val="25"/>
        </w:rPr>
        <w:t>09.11.2019</w:t>
      </w:r>
    </w:p>
    <w:p w:rsidR="00BA628C" w:rsidRPr="00702EF8" w:rsidRDefault="00BA628C" w:rsidP="00BA628C">
      <w:pPr>
        <w:jc w:val="center"/>
        <w:rPr>
          <w:rFonts w:ascii="Times New Roman" w:hAnsi="Times New Roman" w:cs="Times New Roman"/>
          <w:sz w:val="25"/>
          <w:szCs w:val="25"/>
        </w:rPr>
      </w:pPr>
    </w:p>
    <w:p w:rsidR="00702EF8" w:rsidRPr="00702EF8" w:rsidRDefault="00702EF8" w:rsidP="00BA628C">
      <w:pPr>
        <w:jc w:val="center"/>
        <w:rPr>
          <w:rFonts w:ascii="Times New Roman" w:hAnsi="Times New Roman" w:cs="Times New Roman"/>
          <w:b/>
          <w:bCs/>
          <w:sz w:val="25"/>
          <w:szCs w:val="25"/>
        </w:rPr>
      </w:pPr>
      <w:r w:rsidRPr="00702EF8">
        <w:rPr>
          <w:rFonts w:ascii="Times New Roman" w:hAnsi="Times New Roman" w:cs="Times New Roman"/>
          <w:b/>
          <w:bCs/>
          <w:sz w:val="25"/>
          <w:szCs w:val="25"/>
        </w:rPr>
        <w:t>JUDGMENT</w:t>
      </w:r>
    </w:p>
    <w:p w:rsidR="00702EF8" w:rsidRPr="00702EF8" w:rsidRDefault="00702EF8" w:rsidP="00702EF8">
      <w:pPr>
        <w:rPr>
          <w:rFonts w:ascii="Times New Roman" w:hAnsi="Times New Roman" w:cs="Times New Roman"/>
          <w:sz w:val="25"/>
          <w:szCs w:val="25"/>
        </w:rPr>
      </w:pPr>
    </w:p>
    <w:p w:rsidR="00702EF8" w:rsidRPr="00702EF8" w:rsidRDefault="00BA628C" w:rsidP="00BA628C">
      <w:pPr>
        <w:jc w:val="both"/>
        <w:rPr>
          <w:rFonts w:ascii="Times New Roman" w:hAnsi="Times New Roman" w:cs="Times New Roman"/>
          <w:sz w:val="25"/>
          <w:szCs w:val="25"/>
        </w:rPr>
      </w:pPr>
      <w:r>
        <w:rPr>
          <w:rFonts w:ascii="Times New Roman" w:hAnsi="Times New Roman" w:cs="Times New Roman"/>
          <w:sz w:val="25"/>
          <w:szCs w:val="25"/>
        </w:rPr>
        <w:t xml:space="preserve">1. </w:t>
      </w:r>
      <w:r w:rsidR="00702EF8" w:rsidRPr="00702EF8">
        <w:rPr>
          <w:rFonts w:ascii="Times New Roman" w:hAnsi="Times New Roman" w:cs="Times New Roman"/>
          <w:sz w:val="25"/>
          <w:szCs w:val="25"/>
        </w:rPr>
        <w:t>There is an inordinate delay of 24964 days in the Spec</w:t>
      </w:r>
      <w:r>
        <w:rPr>
          <w:rFonts w:ascii="Times New Roman" w:hAnsi="Times New Roman" w:cs="Times New Roman"/>
          <w:sz w:val="25"/>
          <w:szCs w:val="25"/>
        </w:rPr>
        <w:t xml:space="preserve">ial Leave Petition filed by the </w:t>
      </w:r>
      <w:r w:rsidR="00702EF8" w:rsidRPr="00702EF8">
        <w:rPr>
          <w:rFonts w:ascii="Times New Roman" w:hAnsi="Times New Roman" w:cs="Times New Roman"/>
          <w:sz w:val="25"/>
          <w:szCs w:val="25"/>
        </w:rPr>
        <w:t>Shia Central Board of Waqf Uttar Pradesh against the final judgment dated 30 March 1946 of the Civil Judge, Faizabad. The delay has not been adequately explained. The Special Leave Petition is accordingly dismissed.</w:t>
      </w: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702EF8" w:rsidRPr="00702EF8" w:rsidRDefault="00702EF8" w:rsidP="00702EF8">
      <w:pPr>
        <w:rPr>
          <w:rFonts w:ascii="Times New Roman" w:hAnsi="Times New Roman" w:cs="Times New Roman"/>
          <w:sz w:val="25"/>
          <w:szCs w:val="25"/>
        </w:rPr>
      </w:pPr>
    </w:p>
    <w:p w:rsidR="00856FF3" w:rsidRPr="00702EF8" w:rsidRDefault="00856FF3" w:rsidP="00702EF8">
      <w:pPr>
        <w:rPr>
          <w:rFonts w:ascii="Times New Roman" w:hAnsi="Times New Roman" w:cs="Times New Roman"/>
          <w:sz w:val="25"/>
          <w:szCs w:val="25"/>
        </w:rPr>
      </w:pPr>
    </w:p>
    <w:sectPr w:rsidR="00856FF3" w:rsidRPr="00702EF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D95" w:rsidRDefault="009E0D95" w:rsidP="001D2CA4">
      <w:r>
        <w:separator/>
      </w:r>
    </w:p>
  </w:endnote>
  <w:endnote w:type="continuationSeparator" w:id="1">
    <w:p w:rsidR="009E0D95" w:rsidRDefault="009E0D9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B575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B5759" w:rsidRPr="0036752F">
          <w:rPr>
            <w:rFonts w:ascii="Times New Roman" w:hAnsi="Times New Roman" w:cs="Times New Roman"/>
          </w:rPr>
          <w:fldChar w:fldCharType="separate"/>
        </w:r>
        <w:r w:rsidR="00BA628C">
          <w:rPr>
            <w:rFonts w:ascii="Times New Roman" w:hAnsi="Times New Roman" w:cs="Times New Roman"/>
            <w:noProof/>
          </w:rPr>
          <w:t>1</w:t>
        </w:r>
        <w:r w:rsidR="00BB575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D95" w:rsidRDefault="009E0D95"/>
  </w:footnote>
  <w:footnote w:type="continuationSeparator" w:id="1">
    <w:p w:rsidR="009E0D95" w:rsidRDefault="009E0D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B575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0D95"/>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50C-FAA7-4FE8-8BF6-6A13A481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2019-11-07T11:08:00Z</cp:lastPrinted>
  <dcterms:created xsi:type="dcterms:W3CDTF">2019-11-13T06:37:00Z</dcterms:created>
  <dcterms:modified xsi:type="dcterms:W3CDTF">2019-11-13T06:37:00Z</dcterms:modified>
</cp:coreProperties>
</file>