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3C" w:rsidRDefault="007B6ACF">
      <w:pPr>
        <w:pStyle w:val="BodyText"/>
        <w:spacing w:before="96"/>
        <w:ind w:right="111"/>
        <w:jc w:val="right"/>
        <w:rPr>
          <w:b/>
        </w:rPr>
      </w:pPr>
      <w:r>
        <w:rPr>
          <w:b/>
          <w:u w:val="thick"/>
        </w:rPr>
        <w:t>REPORTABLE</w:t>
      </w:r>
    </w:p>
    <w:p w:rsidR="00E8043C" w:rsidRDefault="00E8043C">
      <w:pPr>
        <w:pStyle w:val="BodyText"/>
        <w:spacing w:before="5"/>
        <w:rPr>
          <w:b/>
          <w:sz w:val="24"/>
        </w:rPr>
      </w:pPr>
    </w:p>
    <w:p w:rsidR="00E8043C" w:rsidRDefault="007B6ACF">
      <w:pPr>
        <w:pStyle w:val="BodyText"/>
        <w:spacing w:before="98" w:line="247" w:lineRule="auto"/>
        <w:ind w:left="1431" w:right="1441"/>
        <w:jc w:val="center"/>
      </w:pPr>
      <w:r>
        <w:t>IN THE SUPREME COURT OF INDIA INHERENT JURISDICTION</w:t>
      </w:r>
    </w:p>
    <w:p w:rsidR="00E8043C" w:rsidRDefault="00E8043C">
      <w:pPr>
        <w:pStyle w:val="BodyText"/>
        <w:spacing w:before="1"/>
        <w:rPr>
          <w:sz w:val="45"/>
        </w:rPr>
      </w:pPr>
    </w:p>
    <w:p w:rsidR="00E8043C" w:rsidRDefault="007B6ACF">
      <w:pPr>
        <w:pStyle w:val="BodyText"/>
        <w:ind w:right="16"/>
        <w:jc w:val="center"/>
        <w:rPr>
          <w:b/>
        </w:rPr>
      </w:pPr>
      <w:r>
        <w:rPr>
          <w:b/>
          <w:u w:val="thick"/>
        </w:rPr>
        <w:t>SUO MOTU CONTEMPT PETITION (CRIMINAL) NO. 2 OF</w:t>
      </w:r>
      <w:r>
        <w:rPr>
          <w:b/>
          <w:spacing w:val="-21"/>
          <w:u w:val="thick"/>
        </w:rPr>
        <w:t xml:space="preserve"> </w:t>
      </w:r>
      <w:r>
        <w:rPr>
          <w:b/>
          <w:u w:val="thick"/>
        </w:rPr>
        <w:t>2019</w:t>
      </w:r>
    </w:p>
    <w:p w:rsidR="00E8043C" w:rsidRDefault="00E8043C">
      <w:pPr>
        <w:pStyle w:val="BodyText"/>
        <w:rPr>
          <w:b/>
          <w:sz w:val="20"/>
        </w:rPr>
      </w:pPr>
    </w:p>
    <w:p w:rsidR="00E8043C" w:rsidRDefault="00E8043C">
      <w:pPr>
        <w:pStyle w:val="BodyText"/>
        <w:rPr>
          <w:b/>
          <w:sz w:val="20"/>
        </w:rPr>
      </w:pPr>
    </w:p>
    <w:p w:rsidR="00E8043C" w:rsidRDefault="007B6ACF">
      <w:pPr>
        <w:pStyle w:val="BodyText"/>
        <w:tabs>
          <w:tab w:val="left" w:pos="4945"/>
        </w:tabs>
        <w:spacing w:before="272"/>
        <w:ind w:right="89"/>
        <w:jc w:val="center"/>
      </w:pPr>
      <w:r>
        <w:t>RE : VIJAY KURLE</w:t>
      </w:r>
      <w:r>
        <w:rPr>
          <w:spacing w:val="-5"/>
        </w:rPr>
        <w:t xml:space="preserve"> </w:t>
      </w:r>
      <w:r>
        <w:t>&amp;</w:t>
      </w:r>
      <w:r>
        <w:rPr>
          <w:spacing w:val="-3"/>
        </w:rPr>
        <w:t xml:space="preserve"> </w:t>
      </w:r>
      <w:r>
        <w:t>ORS.</w:t>
      </w:r>
      <w:r>
        <w:tab/>
        <w:t>…ALLEGED</w:t>
      </w:r>
      <w:r>
        <w:rPr>
          <w:spacing w:val="-8"/>
        </w:rPr>
        <w:t xml:space="preserve"> </w:t>
      </w:r>
      <w:r>
        <w:t>CONTEMNOR(S)</w:t>
      </w:r>
    </w:p>
    <w:p w:rsidR="00E8043C" w:rsidRDefault="00E8043C">
      <w:pPr>
        <w:pStyle w:val="BodyText"/>
        <w:rPr>
          <w:sz w:val="34"/>
        </w:rPr>
      </w:pPr>
    </w:p>
    <w:p w:rsidR="00E8043C" w:rsidRDefault="00E8043C">
      <w:pPr>
        <w:pStyle w:val="BodyText"/>
        <w:rPr>
          <w:sz w:val="34"/>
        </w:rPr>
      </w:pPr>
    </w:p>
    <w:p w:rsidR="00E8043C" w:rsidRDefault="00E8043C">
      <w:pPr>
        <w:pStyle w:val="BodyText"/>
        <w:spacing w:before="4"/>
        <w:rPr>
          <w:sz w:val="37"/>
        </w:rPr>
      </w:pPr>
    </w:p>
    <w:p w:rsidR="00E8043C" w:rsidRDefault="007B6ACF">
      <w:pPr>
        <w:pStyle w:val="BodyText"/>
        <w:spacing w:before="1"/>
        <w:ind w:left="1436" w:right="1441"/>
        <w:jc w:val="center"/>
        <w:rPr>
          <w:b/>
        </w:rPr>
      </w:pPr>
      <w:r>
        <w:rPr>
          <w:b/>
          <w:u w:val="thick"/>
        </w:rPr>
        <w:t>J U D G M E N T</w:t>
      </w:r>
    </w:p>
    <w:p w:rsidR="00E8043C" w:rsidRDefault="00E8043C">
      <w:pPr>
        <w:pStyle w:val="BodyText"/>
        <w:rPr>
          <w:b/>
          <w:sz w:val="20"/>
        </w:rPr>
      </w:pPr>
    </w:p>
    <w:p w:rsidR="00E8043C" w:rsidRDefault="00E8043C">
      <w:pPr>
        <w:pStyle w:val="BodyText"/>
        <w:rPr>
          <w:b/>
          <w:sz w:val="20"/>
        </w:rPr>
      </w:pPr>
    </w:p>
    <w:p w:rsidR="00E8043C" w:rsidRDefault="00E8043C">
      <w:pPr>
        <w:pStyle w:val="BodyText"/>
        <w:spacing w:before="7"/>
        <w:rPr>
          <w:b/>
          <w:sz w:val="15"/>
        </w:rPr>
      </w:pPr>
    </w:p>
    <w:p w:rsidR="00E8043C" w:rsidRDefault="007B6ACF">
      <w:pPr>
        <w:pStyle w:val="BodyText"/>
        <w:spacing w:before="116"/>
        <w:ind w:left="101"/>
        <w:rPr>
          <w:b/>
        </w:rPr>
      </w:pPr>
      <w:r>
        <w:rPr>
          <w:b/>
          <w:u w:val="thick"/>
        </w:rPr>
        <w:t>Deepak Gupta, J.</w:t>
      </w:r>
    </w:p>
    <w:p w:rsidR="00E8043C" w:rsidRDefault="00E8043C">
      <w:pPr>
        <w:pStyle w:val="BodyText"/>
        <w:rPr>
          <w:b/>
          <w:sz w:val="20"/>
        </w:rPr>
      </w:pPr>
    </w:p>
    <w:p w:rsidR="00E8043C" w:rsidRDefault="00E8043C">
      <w:pPr>
        <w:pStyle w:val="BodyText"/>
        <w:rPr>
          <w:b/>
          <w:sz w:val="20"/>
        </w:rPr>
      </w:pPr>
    </w:p>
    <w:p w:rsidR="00E8043C" w:rsidRDefault="00E8043C">
      <w:pPr>
        <w:pStyle w:val="BodyText"/>
        <w:rPr>
          <w:b/>
          <w:sz w:val="20"/>
        </w:rPr>
      </w:pPr>
    </w:p>
    <w:p w:rsidR="00E8043C" w:rsidRDefault="00E8043C">
      <w:pPr>
        <w:pStyle w:val="BodyText"/>
        <w:rPr>
          <w:b/>
          <w:sz w:val="20"/>
        </w:rPr>
      </w:pPr>
    </w:p>
    <w:p w:rsidR="00E8043C" w:rsidRDefault="00E8043C">
      <w:pPr>
        <w:pStyle w:val="BodyText"/>
        <w:spacing w:before="5"/>
        <w:rPr>
          <w:b/>
          <w:sz w:val="18"/>
        </w:rPr>
      </w:pPr>
    </w:p>
    <w:p w:rsidR="00E8043C" w:rsidRDefault="007B6ACF">
      <w:pPr>
        <w:pStyle w:val="BodyText"/>
        <w:spacing w:before="98" w:line="491" w:lineRule="auto"/>
        <w:ind w:left="101" w:right="117" w:firstLine="720"/>
        <w:jc w:val="both"/>
      </w:pPr>
      <w:r>
        <w:t>A Bench of this Court while dealing with Suo Motu Contempt Petition (Criminal) No.1 of 2019 took note of a letter dated 23.03.2019 received by the office of the Judges of</w:t>
      </w:r>
      <w:r>
        <w:rPr>
          <w:spacing w:val="38"/>
        </w:rPr>
        <w:t xml:space="preserve"> </w:t>
      </w:r>
      <w:r>
        <w:t>the Bench on 25.03.2019. This was a copy of the letter sent by the President of the B</w:t>
      </w:r>
      <w:r>
        <w:t>ombay Bar Association and the President of the Bombay Incorporated Law Society to the President of India, Chief Justice of India and the Chief Justice of the Bombay High Court. In the said letter, reference was made to two complaints – one made by the Indi</w:t>
      </w:r>
      <w:r>
        <w:t>an Bar Association, dated 20.03.2019 through alleged contemnor no. 1, Shri Vijay Kurle, State President</w:t>
      </w:r>
      <w:r>
        <w:rPr>
          <w:spacing w:val="42"/>
        </w:rPr>
        <w:t xml:space="preserve"> </w:t>
      </w:r>
      <w:r>
        <w:t>of</w:t>
      </w:r>
    </w:p>
    <w:p w:rsidR="00E8043C" w:rsidRDefault="00E8043C">
      <w:pPr>
        <w:spacing w:line="491" w:lineRule="auto"/>
        <w:jc w:val="both"/>
        <w:sectPr w:rsidR="00E8043C">
          <w:footerReference w:type="default" r:id="rId7"/>
          <w:type w:val="continuous"/>
          <w:pgSz w:w="11900" w:h="16840"/>
          <w:pgMar w:top="1360" w:right="1320" w:bottom="1220" w:left="1340" w:header="720" w:footer="1022" w:gutter="0"/>
          <w:pgNumType w:start="1"/>
          <w:cols w:space="720"/>
        </w:sectPr>
      </w:pPr>
    </w:p>
    <w:p w:rsidR="00E8043C" w:rsidRDefault="007B6ACF">
      <w:pPr>
        <w:pStyle w:val="BodyText"/>
        <w:spacing w:before="78" w:line="491" w:lineRule="auto"/>
        <w:ind w:left="101" w:right="117"/>
        <w:jc w:val="both"/>
      </w:pPr>
      <w:r>
        <w:lastRenderedPageBreak/>
        <w:t xml:space="preserve">Maharashtra and Goa of the Indian Bar Association, and the second complaint dated 19.03.2019 made by alleged contemnor no. 2, Shri Rashid Khan Pathan, National Secretary of the Human Rights Security Council. It was mentioned that these complaints have not </w:t>
      </w:r>
      <w:r>
        <w:t>only been sent to the President of India and the Chief Justice of India but also have been circulated in the social media and the complaints were attached as Annexures­1 and 2 to the said letter. The Bench took note of the letter and the complaints attache</w:t>
      </w:r>
      <w:r>
        <w:t>d to the said letter and specifically noted the prayers made in both the complaints and found that both the complaints are substantially similar. The Bench on noting the allegations made in the complaints was of the view that scandalous allegations have be</w:t>
      </w:r>
      <w:r>
        <w:t>en made against the members of the said Bench and, therefore, notice was issued to Shri Vijay Kurle, alleged contemnor no. 1, Shri Rashid Khan Pathan,</w:t>
      </w:r>
      <w:r>
        <w:rPr>
          <w:spacing w:val="-25"/>
        </w:rPr>
        <w:t xml:space="preserve"> </w:t>
      </w:r>
      <w:r>
        <w:t>alleged contemnor no. 2, Shri Nilesh Ojha, alleged contemnor no. 3 and Shri Mathews Nedumpara, alleged co</w:t>
      </w:r>
      <w:r>
        <w:t>ntemnor no. 4. The Bench also directed that the matter be placed before the Chief Justice of India to constitute an appropriate Bench to hear and decide the contempt</w:t>
      </w:r>
      <w:r>
        <w:rPr>
          <w:spacing w:val="-2"/>
        </w:rPr>
        <w:t xml:space="preserve"> </w:t>
      </w:r>
      <w:r>
        <w:t>case.</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822"/>
        </w:tabs>
        <w:spacing w:before="78" w:line="491" w:lineRule="auto"/>
        <w:ind w:left="101" w:right="117" w:firstLine="0"/>
        <w:jc w:val="both"/>
        <w:rPr>
          <w:sz w:val="28"/>
        </w:rPr>
      </w:pPr>
      <w:r>
        <w:rPr>
          <w:sz w:val="28"/>
        </w:rPr>
        <w:lastRenderedPageBreak/>
        <w:t>After notice was issued, Shri Nedumpara filed an application, bein</w:t>
      </w:r>
      <w:r>
        <w:rPr>
          <w:sz w:val="28"/>
        </w:rPr>
        <w:t>g Criminal M.P. No. 60568/2019 for discharge in which he stated that he barely knew Shri Vijay Kurle and Shri Nilesh Ojha, and did not know Shri Rashid Khan Pathan at all. He denied any role in sending those complaints. Therefore, vide order dated 02.09.20</w:t>
      </w:r>
      <w:r>
        <w:rPr>
          <w:sz w:val="28"/>
        </w:rPr>
        <w:t xml:space="preserve">19 we had discharged Shri Mathews Nedumpara but made it clear that if during the course of proceedings any evidence comes up against him, he would be summoned again. On the same date, Shri Nilesh Ojha who appears in person stated that the Registry has not </w:t>
      </w:r>
      <w:r>
        <w:rPr>
          <w:sz w:val="28"/>
        </w:rPr>
        <w:t xml:space="preserve">given complete copy of the annexures attached with the letter of the Bombay Bar Association and Bombay Incorporated Law Society to him along with the notice. The Registry was directed to supply the annexures to him. On 30.09.2019 we were informed that the </w:t>
      </w:r>
      <w:r>
        <w:rPr>
          <w:sz w:val="28"/>
        </w:rPr>
        <w:t>Registry has not given complete annexures. Thereafter, we had directed the Registry to supply 3 sets of Annexures P1 to P15 attached with the letter which were sent to alleged contemnor nos. 1 to 3. On the same date, we appointed Shri Sidharth Luthra, lear</w:t>
      </w:r>
      <w:r>
        <w:rPr>
          <w:sz w:val="28"/>
        </w:rPr>
        <w:t>ned senior counsel, as amicus curiae to assist the Court.</w:t>
      </w:r>
      <w:r>
        <w:rPr>
          <w:spacing w:val="68"/>
          <w:sz w:val="28"/>
        </w:rPr>
        <w:t xml:space="preserve"> </w:t>
      </w:r>
      <w:r>
        <w:rPr>
          <w:sz w:val="28"/>
        </w:rPr>
        <w:t>On</w:t>
      </w:r>
      <w:r>
        <w:rPr>
          <w:spacing w:val="35"/>
          <w:sz w:val="28"/>
        </w:rPr>
        <w:t xml:space="preserve"> </w:t>
      </w:r>
      <w:r>
        <w:rPr>
          <w:sz w:val="28"/>
        </w:rPr>
        <w:t>04.11.2019,</w:t>
      </w:r>
      <w:r>
        <w:rPr>
          <w:spacing w:val="35"/>
          <w:sz w:val="28"/>
        </w:rPr>
        <w:t xml:space="preserve"> </w:t>
      </w:r>
      <w:r>
        <w:rPr>
          <w:sz w:val="28"/>
        </w:rPr>
        <w:t>alleged</w:t>
      </w:r>
      <w:r>
        <w:rPr>
          <w:spacing w:val="34"/>
          <w:sz w:val="28"/>
        </w:rPr>
        <w:t xml:space="preserve"> </w:t>
      </w:r>
      <w:r>
        <w:rPr>
          <w:sz w:val="28"/>
        </w:rPr>
        <w:t>contemnor</w:t>
      </w:r>
      <w:r>
        <w:rPr>
          <w:spacing w:val="36"/>
          <w:sz w:val="28"/>
        </w:rPr>
        <w:t xml:space="preserve"> </w:t>
      </w:r>
      <w:r>
        <w:rPr>
          <w:sz w:val="28"/>
        </w:rPr>
        <w:t>nos.</w:t>
      </w:r>
      <w:r>
        <w:rPr>
          <w:spacing w:val="36"/>
          <w:sz w:val="28"/>
        </w:rPr>
        <w:t xml:space="preserve"> </w:t>
      </w:r>
      <w:r>
        <w:rPr>
          <w:sz w:val="28"/>
        </w:rPr>
        <w:t>1</w:t>
      </w:r>
      <w:r>
        <w:rPr>
          <w:spacing w:val="34"/>
          <w:sz w:val="28"/>
        </w:rPr>
        <w:t xml:space="preserve"> </w:t>
      </w:r>
      <w:r>
        <w:rPr>
          <w:sz w:val="28"/>
        </w:rPr>
        <w:t>to</w:t>
      </w:r>
      <w:r>
        <w:rPr>
          <w:spacing w:val="35"/>
          <w:sz w:val="28"/>
        </w:rPr>
        <w:t xml:space="preserve"> </w:t>
      </w:r>
      <w:r>
        <w:rPr>
          <w:sz w:val="28"/>
        </w:rPr>
        <w:t>3</w:t>
      </w:r>
      <w:r>
        <w:rPr>
          <w:spacing w:val="34"/>
          <w:sz w:val="28"/>
        </w:rPr>
        <w:t xml:space="preserve"> </w:t>
      </w:r>
      <w:r>
        <w:rPr>
          <w:sz w:val="28"/>
        </w:rPr>
        <w:t>admitted</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7"/>
        <w:jc w:val="both"/>
      </w:pPr>
      <w:r>
        <w:lastRenderedPageBreak/>
        <w:t>that all the documents have been supplied to them and thereafter, fresh replies were permitted to be</w:t>
      </w:r>
      <w:r>
        <w:rPr>
          <w:spacing w:val="-7"/>
        </w:rPr>
        <w:t xml:space="preserve"> </w:t>
      </w:r>
      <w:r>
        <w:t>filed.</w:t>
      </w:r>
    </w:p>
    <w:p w:rsidR="00E8043C" w:rsidRDefault="007B6ACF">
      <w:pPr>
        <w:pStyle w:val="ListParagraph"/>
        <w:numPr>
          <w:ilvl w:val="0"/>
          <w:numId w:val="4"/>
        </w:numPr>
        <w:tabs>
          <w:tab w:val="left" w:pos="822"/>
        </w:tabs>
        <w:spacing w:before="160" w:line="491" w:lineRule="auto"/>
        <w:ind w:left="101" w:right="111" w:firstLine="0"/>
        <w:jc w:val="both"/>
        <w:rPr>
          <w:sz w:val="28"/>
        </w:rPr>
      </w:pPr>
      <w:r>
        <w:rPr>
          <w:sz w:val="28"/>
        </w:rPr>
        <w:t>In the letter of the Bombay Bar Association and the  Bombay Incorporated Law Society reference was made not only to the allegations in the complaints levelled against the 2 Hon’ble Judges of this Court but also other allegations were made which indicated t</w:t>
      </w:r>
      <w:r>
        <w:rPr>
          <w:sz w:val="28"/>
        </w:rPr>
        <w:t xml:space="preserve">hat alleged contemnor nos. 1 to 3 had committed contempt of the Bombay High Court also. On 09.12.2019 we had clarified that in view of the original order taking </w:t>
      </w:r>
      <w:r>
        <w:rPr>
          <w:i/>
          <w:sz w:val="28"/>
        </w:rPr>
        <w:t xml:space="preserve">suo motu </w:t>
      </w:r>
      <w:r>
        <w:rPr>
          <w:sz w:val="28"/>
        </w:rPr>
        <w:t>notice and the documents placed on record, the charge against Shri Vijay Kurle, allege</w:t>
      </w:r>
      <w:r>
        <w:rPr>
          <w:sz w:val="28"/>
        </w:rPr>
        <w:t>d contemnor no. 1 was only in respect of the scandalous allegations levelled against 2 Judges of this Court in the letter dated 20.03.2019 sent by him as State President of Maharashtra and Goa of the Indian Bar Association. We have also clarified that as f</w:t>
      </w:r>
      <w:r>
        <w:rPr>
          <w:sz w:val="28"/>
        </w:rPr>
        <w:t>ar as Shri Rashid Khan Pathan, alleged contemnor no. 2, is concerned, the charge against him only relates to the scandalous allegations made against 2 Judges of this Court in the letter dated 19.03.2019 sent by him. As far as Shri Nilesh Ojha, alleged cont</w:t>
      </w:r>
      <w:r>
        <w:rPr>
          <w:sz w:val="28"/>
        </w:rPr>
        <w:t>emnor no. 3 was concerned, the only</w:t>
      </w:r>
      <w:r>
        <w:rPr>
          <w:spacing w:val="19"/>
          <w:sz w:val="28"/>
        </w:rPr>
        <w:t xml:space="preserve"> </w:t>
      </w:r>
      <w:r>
        <w:rPr>
          <w:sz w:val="28"/>
        </w:rPr>
        <w:t>document</w:t>
      </w:r>
      <w:r>
        <w:rPr>
          <w:spacing w:val="19"/>
          <w:sz w:val="28"/>
        </w:rPr>
        <w:t xml:space="preserve"> </w:t>
      </w:r>
      <w:r>
        <w:rPr>
          <w:sz w:val="28"/>
        </w:rPr>
        <w:t>against</w:t>
      </w:r>
      <w:r>
        <w:rPr>
          <w:spacing w:val="18"/>
          <w:sz w:val="28"/>
        </w:rPr>
        <w:t xml:space="preserve"> </w:t>
      </w:r>
      <w:r>
        <w:rPr>
          <w:sz w:val="28"/>
        </w:rPr>
        <w:t>him</w:t>
      </w:r>
      <w:r>
        <w:rPr>
          <w:spacing w:val="18"/>
          <w:sz w:val="28"/>
        </w:rPr>
        <w:t xml:space="preserve"> </w:t>
      </w:r>
      <w:r>
        <w:rPr>
          <w:sz w:val="28"/>
        </w:rPr>
        <w:t>was</w:t>
      </w:r>
      <w:r>
        <w:rPr>
          <w:spacing w:val="20"/>
          <w:sz w:val="28"/>
        </w:rPr>
        <w:t xml:space="preserve"> </w:t>
      </w:r>
      <w:r>
        <w:rPr>
          <w:sz w:val="28"/>
        </w:rPr>
        <w:t>also</w:t>
      </w:r>
      <w:r>
        <w:rPr>
          <w:spacing w:val="16"/>
          <w:sz w:val="28"/>
        </w:rPr>
        <w:t xml:space="preserve"> </w:t>
      </w:r>
      <w:r>
        <w:rPr>
          <w:sz w:val="28"/>
        </w:rPr>
        <w:t>the</w:t>
      </w:r>
      <w:r>
        <w:rPr>
          <w:spacing w:val="20"/>
          <w:sz w:val="28"/>
        </w:rPr>
        <w:t xml:space="preserve"> </w:t>
      </w:r>
      <w:r>
        <w:rPr>
          <w:sz w:val="28"/>
        </w:rPr>
        <w:t>letter</w:t>
      </w:r>
      <w:r>
        <w:rPr>
          <w:spacing w:val="17"/>
          <w:sz w:val="28"/>
        </w:rPr>
        <w:t xml:space="preserve"> </w:t>
      </w:r>
      <w:r>
        <w:rPr>
          <w:sz w:val="28"/>
        </w:rPr>
        <w:t>dated</w:t>
      </w:r>
      <w:r>
        <w:rPr>
          <w:spacing w:val="18"/>
          <w:sz w:val="28"/>
        </w:rPr>
        <w:t xml:space="preserve"> </w:t>
      </w:r>
      <w:r>
        <w:rPr>
          <w:sz w:val="28"/>
        </w:rPr>
        <w:t>20.03.2019</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9"/>
        <w:jc w:val="both"/>
      </w:pPr>
      <w:r>
        <w:lastRenderedPageBreak/>
        <w:t xml:space="preserve">which letter was not signed by him, but admittedly, he is President of the Indian Bar Association. We had given opportunity to Shri Nilesh Ojha </w:t>
      </w:r>
      <w:r>
        <w:t>to explain his position whether the letter dated 20.03.2019 was sent with his consent or under his</w:t>
      </w:r>
      <w:r>
        <w:rPr>
          <w:spacing w:val="-1"/>
        </w:rPr>
        <w:t xml:space="preserve"> </w:t>
      </w:r>
      <w:r>
        <w:t>authority.</w:t>
      </w:r>
    </w:p>
    <w:p w:rsidR="00E8043C" w:rsidRDefault="007B6ACF">
      <w:pPr>
        <w:pStyle w:val="ListParagraph"/>
        <w:numPr>
          <w:ilvl w:val="0"/>
          <w:numId w:val="4"/>
        </w:numPr>
        <w:tabs>
          <w:tab w:val="left" w:pos="822"/>
        </w:tabs>
        <w:spacing w:before="161" w:line="491" w:lineRule="auto"/>
        <w:ind w:left="101" w:right="120" w:firstLine="0"/>
        <w:jc w:val="both"/>
        <w:rPr>
          <w:sz w:val="28"/>
        </w:rPr>
      </w:pPr>
      <w:r>
        <w:rPr>
          <w:sz w:val="28"/>
        </w:rPr>
        <w:t>It would be pertinent to mention that Shri Vijay Kurle and Shri Rashid Khan Pathan have not denied that they are</w:t>
      </w:r>
      <w:r>
        <w:rPr>
          <w:spacing w:val="49"/>
          <w:sz w:val="28"/>
        </w:rPr>
        <w:t xml:space="preserve"> </w:t>
      </w:r>
      <w:r>
        <w:rPr>
          <w:sz w:val="28"/>
        </w:rPr>
        <w:t>the authors of the letters which are signed by</w:t>
      </w:r>
      <w:r>
        <w:rPr>
          <w:spacing w:val="-4"/>
          <w:sz w:val="28"/>
        </w:rPr>
        <w:t xml:space="preserve"> </w:t>
      </w:r>
      <w:r>
        <w:rPr>
          <w:sz w:val="28"/>
        </w:rPr>
        <w:t>them.</w:t>
      </w:r>
    </w:p>
    <w:p w:rsidR="00E8043C" w:rsidRDefault="007B6ACF">
      <w:pPr>
        <w:pStyle w:val="ListParagraph"/>
        <w:numPr>
          <w:ilvl w:val="0"/>
          <w:numId w:val="4"/>
        </w:numPr>
        <w:tabs>
          <w:tab w:val="left" w:pos="822"/>
        </w:tabs>
        <w:spacing w:before="160" w:line="491" w:lineRule="auto"/>
        <w:ind w:left="101" w:firstLine="0"/>
        <w:jc w:val="both"/>
        <w:rPr>
          <w:sz w:val="28"/>
        </w:rPr>
      </w:pPr>
      <w:r>
        <w:rPr>
          <w:sz w:val="28"/>
        </w:rPr>
        <w:t>The basis of the present contempt are the two letters dated 20.03.2019 and 19.03.2019 admittedly signed by alleged contemnor nos. 1 and 2 i.e. Shri Vijay Kurle and Shri Rashid Khan Pathan respectively. T</w:t>
      </w:r>
      <w:r>
        <w:rPr>
          <w:sz w:val="28"/>
        </w:rPr>
        <w:t>hese letters are very lengthy running into more than 250 pages combined. Therefore, it would not be feasible to extract the entire letters but we have no doubt in our mind that the tenor of the letters is highly disrespectful, and scandalous and scurrilous</w:t>
      </w:r>
      <w:r>
        <w:rPr>
          <w:sz w:val="28"/>
        </w:rPr>
        <w:t xml:space="preserve"> allegations have been levelled against 2 Judges of this</w:t>
      </w:r>
      <w:r>
        <w:rPr>
          <w:spacing w:val="-3"/>
          <w:sz w:val="28"/>
        </w:rPr>
        <w:t xml:space="preserve"> </w:t>
      </w:r>
      <w:r>
        <w:rPr>
          <w:sz w:val="28"/>
        </w:rPr>
        <w:t>Court.</w:t>
      </w:r>
    </w:p>
    <w:p w:rsidR="00E8043C" w:rsidRDefault="007B6ACF">
      <w:pPr>
        <w:pStyle w:val="ListParagraph"/>
        <w:numPr>
          <w:ilvl w:val="0"/>
          <w:numId w:val="4"/>
        </w:numPr>
        <w:tabs>
          <w:tab w:val="left" w:pos="822"/>
        </w:tabs>
        <w:spacing w:before="162" w:line="491" w:lineRule="auto"/>
        <w:ind w:left="101" w:right="123" w:firstLine="0"/>
        <w:jc w:val="both"/>
        <w:rPr>
          <w:sz w:val="28"/>
        </w:rPr>
      </w:pPr>
      <w:r>
        <w:rPr>
          <w:sz w:val="28"/>
        </w:rPr>
        <w:t>The three alleged contemnors have raised a number of preliminary issues. We may summarise the same as</w:t>
      </w:r>
      <w:r>
        <w:rPr>
          <w:spacing w:val="-18"/>
          <w:sz w:val="28"/>
        </w:rPr>
        <w:t xml:space="preserve"> </w:t>
      </w:r>
      <w:r>
        <w:rPr>
          <w:sz w:val="28"/>
        </w:rPr>
        <w:t>follows:­</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ListParagraph"/>
        <w:numPr>
          <w:ilvl w:val="1"/>
          <w:numId w:val="4"/>
        </w:numPr>
        <w:tabs>
          <w:tab w:val="left" w:pos="1652"/>
        </w:tabs>
        <w:spacing w:before="78" w:line="491" w:lineRule="auto"/>
        <w:ind w:left="1181" w:right="119" w:hanging="720"/>
        <w:jc w:val="both"/>
        <w:rPr>
          <w:sz w:val="28"/>
        </w:rPr>
      </w:pPr>
      <w:r>
        <w:lastRenderedPageBreak/>
        <w:tab/>
      </w:r>
      <w:r>
        <w:rPr>
          <w:sz w:val="28"/>
        </w:rPr>
        <w:t>That the Bench of Justice R. F. Nariman and Justice Vineet Saran could not have taken cognizance of the case because the case was not assigned to them by the Chief Justice</w:t>
      </w:r>
      <w:r>
        <w:rPr>
          <w:spacing w:val="12"/>
          <w:sz w:val="28"/>
        </w:rPr>
        <w:t xml:space="preserve"> </w:t>
      </w:r>
      <w:r>
        <w:rPr>
          <w:sz w:val="28"/>
        </w:rPr>
        <w:t>and</w:t>
      </w:r>
      <w:r>
        <w:rPr>
          <w:spacing w:val="15"/>
          <w:sz w:val="28"/>
        </w:rPr>
        <w:t xml:space="preserve"> </w:t>
      </w:r>
      <w:r>
        <w:rPr>
          <w:sz w:val="28"/>
        </w:rPr>
        <w:t>that</w:t>
      </w:r>
      <w:r>
        <w:rPr>
          <w:spacing w:val="14"/>
          <w:sz w:val="28"/>
        </w:rPr>
        <w:t xml:space="preserve"> </w:t>
      </w:r>
      <w:r>
        <w:rPr>
          <w:sz w:val="28"/>
        </w:rPr>
        <w:t>both</w:t>
      </w:r>
      <w:r>
        <w:rPr>
          <w:spacing w:val="14"/>
          <w:sz w:val="28"/>
        </w:rPr>
        <w:t xml:space="preserve"> </w:t>
      </w:r>
      <w:r>
        <w:rPr>
          <w:sz w:val="28"/>
        </w:rPr>
        <w:t>the</w:t>
      </w:r>
      <w:r>
        <w:rPr>
          <w:spacing w:val="14"/>
          <w:sz w:val="28"/>
        </w:rPr>
        <w:t xml:space="preserve"> </w:t>
      </w:r>
      <w:r>
        <w:rPr>
          <w:sz w:val="28"/>
        </w:rPr>
        <w:t>Judges</w:t>
      </w:r>
      <w:r>
        <w:rPr>
          <w:spacing w:val="12"/>
          <w:sz w:val="28"/>
        </w:rPr>
        <w:t xml:space="preserve"> </w:t>
      </w:r>
      <w:r>
        <w:rPr>
          <w:sz w:val="28"/>
        </w:rPr>
        <w:t>acted</w:t>
      </w:r>
      <w:r>
        <w:rPr>
          <w:spacing w:val="14"/>
          <w:sz w:val="28"/>
        </w:rPr>
        <w:t xml:space="preserve"> </w:t>
      </w:r>
      <w:r>
        <w:rPr>
          <w:sz w:val="28"/>
        </w:rPr>
        <w:t>as</w:t>
      </w:r>
      <w:r>
        <w:rPr>
          <w:spacing w:val="14"/>
          <w:sz w:val="28"/>
        </w:rPr>
        <w:t xml:space="preserve"> </w:t>
      </w:r>
      <w:r>
        <w:rPr>
          <w:sz w:val="28"/>
        </w:rPr>
        <w:t>Judge</w:t>
      </w:r>
      <w:r>
        <w:rPr>
          <w:spacing w:val="14"/>
          <w:sz w:val="28"/>
        </w:rPr>
        <w:t xml:space="preserve"> </w:t>
      </w:r>
      <w:r>
        <w:rPr>
          <w:sz w:val="28"/>
        </w:rPr>
        <w:t>in</w:t>
      </w:r>
      <w:r>
        <w:rPr>
          <w:spacing w:val="13"/>
          <w:sz w:val="28"/>
        </w:rPr>
        <w:t xml:space="preserve"> </w:t>
      </w:r>
      <w:r>
        <w:rPr>
          <w:sz w:val="28"/>
        </w:rPr>
        <w:t>their</w:t>
      </w:r>
    </w:p>
    <w:p w:rsidR="00E8043C" w:rsidRDefault="007B6ACF">
      <w:pPr>
        <w:pStyle w:val="BodyText"/>
        <w:spacing w:before="1"/>
        <w:ind w:left="1181"/>
      </w:pPr>
      <w:r>
        <w:t>own cause.</w:t>
      </w:r>
    </w:p>
    <w:p w:rsidR="00E8043C" w:rsidRDefault="007B6ACF">
      <w:pPr>
        <w:pStyle w:val="ListParagraph"/>
        <w:numPr>
          <w:ilvl w:val="1"/>
          <w:numId w:val="4"/>
        </w:numPr>
        <w:tabs>
          <w:tab w:val="left" w:pos="1656"/>
        </w:tabs>
        <w:spacing w:before="17" w:line="494" w:lineRule="auto"/>
        <w:ind w:left="1181" w:right="119" w:hanging="720"/>
        <w:jc w:val="both"/>
        <w:rPr>
          <w:sz w:val="28"/>
        </w:rPr>
      </w:pPr>
      <w:r>
        <w:tab/>
      </w:r>
      <w:r>
        <w:rPr>
          <w:sz w:val="28"/>
        </w:rPr>
        <w:t xml:space="preserve">That the Bench has not </w:t>
      </w:r>
      <w:r>
        <w:rPr>
          <w:i/>
          <w:sz w:val="28"/>
        </w:rPr>
        <w:t xml:space="preserve">suo motu </w:t>
      </w:r>
      <w:r>
        <w:rPr>
          <w:sz w:val="28"/>
        </w:rPr>
        <w:t>taken notice of the contempt</w:t>
      </w:r>
      <w:r>
        <w:rPr>
          <w:spacing w:val="32"/>
          <w:sz w:val="28"/>
        </w:rPr>
        <w:t xml:space="preserve"> </w:t>
      </w:r>
      <w:r>
        <w:rPr>
          <w:sz w:val="28"/>
        </w:rPr>
        <w:t>and</w:t>
      </w:r>
      <w:r>
        <w:rPr>
          <w:spacing w:val="34"/>
          <w:sz w:val="28"/>
        </w:rPr>
        <w:t xml:space="preserve"> </w:t>
      </w:r>
      <w:r>
        <w:rPr>
          <w:sz w:val="28"/>
        </w:rPr>
        <w:t>therefore</w:t>
      </w:r>
      <w:r>
        <w:rPr>
          <w:spacing w:val="31"/>
          <w:sz w:val="28"/>
        </w:rPr>
        <w:t xml:space="preserve"> </w:t>
      </w:r>
      <w:r>
        <w:rPr>
          <w:sz w:val="28"/>
        </w:rPr>
        <w:t>the</w:t>
      </w:r>
      <w:r>
        <w:rPr>
          <w:spacing w:val="36"/>
          <w:sz w:val="28"/>
        </w:rPr>
        <w:t xml:space="preserve"> </w:t>
      </w:r>
      <w:r>
        <w:rPr>
          <w:sz w:val="28"/>
        </w:rPr>
        <w:t>Registry</w:t>
      </w:r>
      <w:r>
        <w:rPr>
          <w:spacing w:val="33"/>
          <w:sz w:val="28"/>
        </w:rPr>
        <w:t xml:space="preserve"> </w:t>
      </w:r>
      <w:r>
        <w:rPr>
          <w:sz w:val="28"/>
        </w:rPr>
        <w:t>cannot</w:t>
      </w:r>
      <w:r>
        <w:rPr>
          <w:spacing w:val="35"/>
          <w:sz w:val="28"/>
        </w:rPr>
        <w:t xml:space="preserve"> </w:t>
      </w:r>
      <w:r>
        <w:rPr>
          <w:sz w:val="28"/>
        </w:rPr>
        <w:t>treat</w:t>
      </w:r>
      <w:r>
        <w:rPr>
          <w:spacing w:val="33"/>
          <w:sz w:val="28"/>
        </w:rPr>
        <w:t xml:space="preserve"> </w:t>
      </w:r>
      <w:r>
        <w:rPr>
          <w:sz w:val="28"/>
        </w:rPr>
        <w:t>it</w:t>
      </w:r>
      <w:r>
        <w:rPr>
          <w:spacing w:val="32"/>
          <w:sz w:val="28"/>
        </w:rPr>
        <w:t xml:space="preserve"> </w:t>
      </w:r>
      <w:r>
        <w:rPr>
          <w:sz w:val="28"/>
        </w:rPr>
        <w:t>as</w:t>
      </w:r>
      <w:r>
        <w:rPr>
          <w:spacing w:val="34"/>
          <w:sz w:val="28"/>
        </w:rPr>
        <w:t xml:space="preserve"> </w:t>
      </w:r>
      <w:r>
        <w:rPr>
          <w:sz w:val="28"/>
        </w:rPr>
        <w:t>a</w:t>
      </w:r>
    </w:p>
    <w:p w:rsidR="00E8043C" w:rsidRDefault="007B6ACF">
      <w:pPr>
        <w:spacing w:before="16"/>
        <w:ind w:left="1181"/>
        <w:rPr>
          <w:sz w:val="28"/>
        </w:rPr>
      </w:pPr>
      <w:r>
        <w:rPr>
          <w:i/>
          <w:sz w:val="28"/>
        </w:rPr>
        <w:t xml:space="preserve">suo motu </w:t>
      </w:r>
      <w:r>
        <w:rPr>
          <w:sz w:val="28"/>
        </w:rPr>
        <w:t>petition.</w:t>
      </w:r>
    </w:p>
    <w:p w:rsidR="00E8043C" w:rsidRDefault="007B6ACF">
      <w:pPr>
        <w:pStyle w:val="ListParagraph"/>
        <w:numPr>
          <w:ilvl w:val="1"/>
          <w:numId w:val="4"/>
        </w:numPr>
        <w:tabs>
          <w:tab w:val="left" w:pos="1181"/>
          <w:tab w:val="left" w:pos="1182"/>
        </w:tabs>
        <w:spacing w:before="19"/>
        <w:ind w:right="0" w:hanging="721"/>
        <w:rPr>
          <w:sz w:val="28"/>
        </w:rPr>
      </w:pPr>
      <w:r>
        <w:rPr>
          <w:sz w:val="28"/>
        </w:rPr>
        <w:t>That</w:t>
      </w:r>
      <w:r>
        <w:rPr>
          <w:spacing w:val="16"/>
          <w:sz w:val="28"/>
        </w:rPr>
        <w:t xml:space="preserve"> </w:t>
      </w:r>
      <w:r>
        <w:rPr>
          <w:sz w:val="28"/>
        </w:rPr>
        <w:t>even</w:t>
      </w:r>
      <w:r>
        <w:rPr>
          <w:spacing w:val="17"/>
          <w:sz w:val="28"/>
        </w:rPr>
        <w:t xml:space="preserve"> </w:t>
      </w:r>
      <w:r>
        <w:rPr>
          <w:sz w:val="28"/>
        </w:rPr>
        <w:t>in</w:t>
      </w:r>
      <w:r>
        <w:rPr>
          <w:spacing w:val="21"/>
          <w:sz w:val="28"/>
        </w:rPr>
        <w:t xml:space="preserve"> </w:t>
      </w:r>
      <w:r>
        <w:rPr>
          <w:i/>
          <w:sz w:val="28"/>
        </w:rPr>
        <w:t>suo</w:t>
      </w:r>
      <w:r>
        <w:rPr>
          <w:i/>
          <w:spacing w:val="18"/>
          <w:sz w:val="28"/>
        </w:rPr>
        <w:t xml:space="preserve"> </w:t>
      </w:r>
      <w:r>
        <w:rPr>
          <w:i/>
          <w:sz w:val="28"/>
        </w:rPr>
        <w:t>motu</w:t>
      </w:r>
      <w:r>
        <w:rPr>
          <w:i/>
          <w:spacing w:val="20"/>
          <w:sz w:val="28"/>
        </w:rPr>
        <w:t xml:space="preserve"> </w:t>
      </w:r>
      <w:r>
        <w:rPr>
          <w:sz w:val="28"/>
        </w:rPr>
        <w:t>contempt</w:t>
      </w:r>
      <w:r>
        <w:rPr>
          <w:spacing w:val="17"/>
          <w:sz w:val="28"/>
        </w:rPr>
        <w:t xml:space="preserve"> </w:t>
      </w:r>
      <w:r>
        <w:rPr>
          <w:sz w:val="28"/>
        </w:rPr>
        <w:t>proceedings</w:t>
      </w:r>
      <w:r>
        <w:rPr>
          <w:spacing w:val="15"/>
          <w:sz w:val="28"/>
        </w:rPr>
        <w:t xml:space="preserve"> </w:t>
      </w:r>
      <w:r>
        <w:rPr>
          <w:sz w:val="28"/>
        </w:rPr>
        <w:t>the</w:t>
      </w:r>
      <w:r>
        <w:rPr>
          <w:spacing w:val="18"/>
          <w:sz w:val="28"/>
        </w:rPr>
        <w:t xml:space="preserve"> </w:t>
      </w:r>
      <w:r>
        <w:rPr>
          <w:sz w:val="28"/>
        </w:rPr>
        <w:t>consent</w:t>
      </w:r>
    </w:p>
    <w:p w:rsidR="00E8043C" w:rsidRDefault="00E8043C">
      <w:pPr>
        <w:pStyle w:val="BodyText"/>
        <w:spacing w:before="6"/>
        <w:rPr>
          <w:sz w:val="29"/>
        </w:rPr>
      </w:pPr>
    </w:p>
    <w:p w:rsidR="00E8043C" w:rsidRDefault="007B6ACF">
      <w:pPr>
        <w:pStyle w:val="BodyText"/>
        <w:ind w:left="1181"/>
      </w:pPr>
      <w:r>
        <w:t>of the Attorney General is necessary.</w:t>
      </w:r>
    </w:p>
    <w:p w:rsidR="00E8043C" w:rsidRDefault="007B6ACF">
      <w:pPr>
        <w:pStyle w:val="ListParagraph"/>
        <w:numPr>
          <w:ilvl w:val="1"/>
          <w:numId w:val="4"/>
        </w:numPr>
        <w:tabs>
          <w:tab w:val="left" w:pos="1182"/>
        </w:tabs>
        <w:spacing w:before="10" w:line="491" w:lineRule="auto"/>
        <w:ind w:left="1181" w:right="120" w:hanging="720"/>
        <w:jc w:val="both"/>
        <w:rPr>
          <w:sz w:val="28"/>
        </w:rPr>
      </w:pPr>
      <w:r>
        <w:rPr>
          <w:sz w:val="28"/>
        </w:rPr>
        <w:t>That the proper procedure of framing a charge is not followed because the defects at the initial stage cannot</w:t>
      </w:r>
      <w:r>
        <w:rPr>
          <w:spacing w:val="41"/>
          <w:sz w:val="28"/>
        </w:rPr>
        <w:t xml:space="preserve"> </w:t>
      </w:r>
      <w:r>
        <w:rPr>
          <w:sz w:val="28"/>
        </w:rPr>
        <w:t>be</w:t>
      </w:r>
    </w:p>
    <w:p w:rsidR="00E8043C" w:rsidRDefault="007B6ACF">
      <w:pPr>
        <w:pStyle w:val="BodyText"/>
        <w:ind w:left="1181"/>
      </w:pPr>
      <w:r>
        <w:t>cured by later orders/developments.</w:t>
      </w:r>
    </w:p>
    <w:p w:rsidR="00E8043C" w:rsidRDefault="007B6ACF">
      <w:pPr>
        <w:pStyle w:val="ListParagraph"/>
        <w:numPr>
          <w:ilvl w:val="1"/>
          <w:numId w:val="4"/>
        </w:numPr>
        <w:tabs>
          <w:tab w:val="left" w:pos="1632"/>
        </w:tabs>
        <w:spacing w:before="7" w:line="491" w:lineRule="auto"/>
        <w:ind w:left="1181" w:right="126" w:hanging="720"/>
        <w:jc w:val="both"/>
        <w:rPr>
          <w:sz w:val="28"/>
        </w:rPr>
      </w:pPr>
      <w:r>
        <w:tab/>
      </w:r>
      <w:r>
        <w:rPr>
          <w:sz w:val="28"/>
        </w:rPr>
        <w:t>That the Judges were bound to disclose the source of information.</w:t>
      </w:r>
    </w:p>
    <w:p w:rsidR="00E8043C" w:rsidRDefault="00E8043C">
      <w:pPr>
        <w:pStyle w:val="BodyText"/>
        <w:rPr>
          <w:sz w:val="44"/>
        </w:rPr>
      </w:pPr>
    </w:p>
    <w:p w:rsidR="00E8043C" w:rsidRDefault="007B6ACF">
      <w:pPr>
        <w:pStyle w:val="BodyText"/>
        <w:ind w:left="461"/>
        <w:rPr>
          <w:b/>
        </w:rPr>
      </w:pPr>
      <w:r>
        <w:rPr>
          <w:b/>
          <w:u w:val="thick"/>
        </w:rPr>
        <w:t>Powers of the Supreme Court</w:t>
      </w:r>
    </w:p>
    <w:p w:rsidR="00E8043C" w:rsidRDefault="00E8043C">
      <w:pPr>
        <w:pStyle w:val="BodyText"/>
        <w:rPr>
          <w:b/>
          <w:sz w:val="20"/>
        </w:rPr>
      </w:pPr>
    </w:p>
    <w:p w:rsidR="00E8043C" w:rsidRDefault="00E8043C">
      <w:pPr>
        <w:pStyle w:val="BodyText"/>
        <w:spacing w:before="2"/>
        <w:rPr>
          <w:b/>
          <w:sz w:val="18"/>
        </w:rPr>
      </w:pPr>
    </w:p>
    <w:p w:rsidR="00E8043C" w:rsidRDefault="007B6ACF">
      <w:pPr>
        <w:pStyle w:val="ListParagraph"/>
        <w:numPr>
          <w:ilvl w:val="0"/>
          <w:numId w:val="4"/>
        </w:numPr>
        <w:tabs>
          <w:tab w:val="left" w:pos="822"/>
        </w:tabs>
        <w:spacing w:before="98" w:line="491" w:lineRule="auto"/>
        <w:ind w:left="101" w:right="118" w:firstLine="0"/>
        <w:jc w:val="both"/>
        <w:rPr>
          <w:sz w:val="28"/>
        </w:rPr>
      </w:pPr>
      <w:r>
        <w:rPr>
          <w:sz w:val="28"/>
        </w:rPr>
        <w:t>Before we deal with the objections individually, we need to understand what are the powers of the Supreme Court of India in relation to dealing with contempt of the Supreme Court in the light of Articles 129 and 142 of the Constitution of India when read i</w:t>
      </w:r>
      <w:r>
        <w:rPr>
          <w:sz w:val="28"/>
        </w:rPr>
        <w:t>n conjunction with the Contempt of Courts Act, 1971. According to the alleged contemnors, the Contempt of Courts</w:t>
      </w:r>
      <w:r>
        <w:rPr>
          <w:spacing w:val="82"/>
          <w:sz w:val="28"/>
        </w:rPr>
        <w:t xml:space="preserve"> </w:t>
      </w:r>
      <w:r>
        <w:rPr>
          <w:sz w:val="28"/>
        </w:rPr>
        <w:t>Act</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9"/>
        <w:jc w:val="both"/>
      </w:pPr>
      <w:r>
        <w:lastRenderedPageBreak/>
        <w:t>is the final word in the matter and if the procedure prescribed under the Contempt of Courts Act has not been followed then the proceedings have to be dropped. On the other hand, Shri Sidharth Luthra, learned amicus curiae while making reference to a large</w:t>
      </w:r>
      <w:r>
        <w:t xml:space="preserve"> number of decisions contends that the Supreme Court being a Court of Record is not bound by the provisions of the Contempt of Courts Act. The only requirement is that the procedure followed is just and fair and in accordance with the principles of natural</w:t>
      </w:r>
      <w:r>
        <w:rPr>
          <w:spacing w:val="-1"/>
        </w:rPr>
        <w:t xml:space="preserve"> </w:t>
      </w:r>
      <w:r>
        <w:t>justice.</w:t>
      </w:r>
    </w:p>
    <w:p w:rsidR="00E8043C" w:rsidRDefault="007B6ACF">
      <w:pPr>
        <w:pStyle w:val="BodyText"/>
        <w:spacing w:before="162"/>
        <w:ind w:left="101"/>
        <w:jc w:val="both"/>
      </w:pPr>
      <w:r>
        <w:t>Article 129 of the Constitution of India reads as follows:</w:t>
      </w:r>
    </w:p>
    <w:p w:rsidR="00E8043C" w:rsidRDefault="00E8043C">
      <w:pPr>
        <w:pStyle w:val="BodyText"/>
        <w:spacing w:before="4"/>
        <w:rPr>
          <w:sz w:val="44"/>
        </w:rPr>
      </w:pPr>
    </w:p>
    <w:p w:rsidR="00E8043C" w:rsidRDefault="007B6ACF">
      <w:pPr>
        <w:spacing w:line="249" w:lineRule="auto"/>
        <w:ind w:left="1236" w:right="1339"/>
        <w:jc w:val="both"/>
        <w:rPr>
          <w:sz w:val="24"/>
        </w:rPr>
      </w:pPr>
      <w:r>
        <w:rPr>
          <w:sz w:val="24"/>
        </w:rPr>
        <w:t>“</w:t>
      </w:r>
      <w:r>
        <w:rPr>
          <w:b/>
          <w:sz w:val="24"/>
        </w:rPr>
        <w:t>129. Supreme Court to be a court of record.</w:t>
      </w:r>
      <w:r>
        <w:rPr>
          <w:sz w:val="24"/>
        </w:rPr>
        <w:t>­ The Supreme Court shall be a court of record and shall have all the powers of such a court including the power to punish for contempt of its</w:t>
      </w:r>
      <w:r>
        <w:rPr>
          <w:sz w:val="24"/>
        </w:rPr>
        <w:t>elf.”</w:t>
      </w:r>
    </w:p>
    <w:p w:rsidR="00E8043C" w:rsidRDefault="00E8043C">
      <w:pPr>
        <w:pStyle w:val="BodyText"/>
      </w:pPr>
    </w:p>
    <w:p w:rsidR="00E8043C" w:rsidRDefault="00E8043C">
      <w:pPr>
        <w:pStyle w:val="BodyText"/>
      </w:pPr>
    </w:p>
    <w:p w:rsidR="00E8043C" w:rsidRDefault="00E8043C">
      <w:pPr>
        <w:pStyle w:val="BodyText"/>
        <w:spacing w:before="2"/>
      </w:pPr>
    </w:p>
    <w:p w:rsidR="00E8043C" w:rsidRDefault="007B6ACF">
      <w:pPr>
        <w:pStyle w:val="BodyText"/>
        <w:spacing w:before="1" w:line="491" w:lineRule="auto"/>
        <w:ind w:left="101" w:right="118"/>
        <w:jc w:val="both"/>
      </w:pPr>
      <w:r>
        <w:t>A bare reading of Article 129 clearly shows that this Court being a Court of Record shall have all the powers of such a Court of Record including the power to punish for contempt of itself. This is a constitutional power which cannot be taken away</w:t>
      </w:r>
      <w:r>
        <w:t xml:space="preserve"> or in any manner abridged by</w:t>
      </w:r>
      <w:r>
        <w:rPr>
          <w:spacing w:val="-3"/>
        </w:rPr>
        <w:t xml:space="preserve"> </w:t>
      </w:r>
      <w:r>
        <w:t>statute.</w:t>
      </w:r>
    </w:p>
    <w:p w:rsidR="00E8043C" w:rsidRDefault="007B6ACF">
      <w:pPr>
        <w:pStyle w:val="BodyText"/>
        <w:spacing w:before="161"/>
        <w:ind w:left="101"/>
        <w:jc w:val="both"/>
      </w:pPr>
      <w:r>
        <w:t>Article 142 of the Constitution of India reads as follows:</w:t>
      </w:r>
    </w:p>
    <w:p w:rsidR="00E8043C" w:rsidRDefault="00E8043C">
      <w:pPr>
        <w:jc w:val="both"/>
        <w:sectPr w:rsidR="00E8043C">
          <w:pgSz w:w="11900" w:h="16840"/>
          <w:pgMar w:top="1360" w:right="1320" w:bottom="1220" w:left="1340" w:header="0" w:footer="1022" w:gutter="0"/>
          <w:cols w:space="720"/>
        </w:sectPr>
      </w:pPr>
    </w:p>
    <w:p w:rsidR="00E8043C" w:rsidRDefault="007B6ACF">
      <w:pPr>
        <w:spacing w:before="93" w:line="249" w:lineRule="auto"/>
        <w:ind w:left="1236" w:right="1342"/>
        <w:jc w:val="both"/>
        <w:rPr>
          <w:sz w:val="24"/>
        </w:rPr>
      </w:pPr>
      <w:r>
        <w:rPr>
          <w:sz w:val="24"/>
        </w:rPr>
        <w:lastRenderedPageBreak/>
        <w:t>“</w:t>
      </w:r>
      <w:r>
        <w:rPr>
          <w:b/>
          <w:sz w:val="24"/>
        </w:rPr>
        <w:t>142. Enforcement of decrees and orders of Supreme Court and orders as to discovery, etc.</w:t>
      </w:r>
      <w:r>
        <w:rPr>
          <w:sz w:val="24"/>
        </w:rPr>
        <w:t>­ (1) The Supreme Court in the exercise of its jurisdiction may pass such decree or make such order as is necessary for doing complete justice in any cause or matter pending before it, and any decree so passed or order so made shall be enforceable througho</w:t>
      </w:r>
      <w:r>
        <w:rPr>
          <w:sz w:val="24"/>
        </w:rPr>
        <w:t>ut the territory of India in such manner as may be prescribed by or under any law made by Parliament and, until provision in that behalf is so made, in such manner as the President may by order prescribe.</w:t>
      </w:r>
    </w:p>
    <w:p w:rsidR="00E8043C" w:rsidRDefault="007B6ACF">
      <w:pPr>
        <w:spacing w:before="152" w:line="247" w:lineRule="auto"/>
        <w:ind w:left="1236" w:right="1348"/>
        <w:jc w:val="both"/>
        <w:rPr>
          <w:sz w:val="24"/>
        </w:rPr>
      </w:pPr>
      <w:r>
        <w:rPr>
          <w:sz w:val="24"/>
        </w:rPr>
        <w:t>(2) Subject to the provisions of any law made in th</w:t>
      </w:r>
      <w:r>
        <w:rPr>
          <w:sz w:val="24"/>
        </w:rPr>
        <w:t>is behalf by Parliament, the Supreme Court shall, as respects the whole of the territory of India, have all and every power to make any order for the purpose of securing the attendance of any person, the discovery or production of any documents, or the inv</w:t>
      </w:r>
      <w:r>
        <w:rPr>
          <w:sz w:val="24"/>
        </w:rPr>
        <w:t>estigation or punishment of any contempt of itself.”</w:t>
      </w:r>
    </w:p>
    <w:p w:rsidR="00E8043C" w:rsidRDefault="00E8043C">
      <w:pPr>
        <w:pStyle w:val="BodyText"/>
      </w:pPr>
    </w:p>
    <w:p w:rsidR="00E8043C" w:rsidRDefault="00E8043C">
      <w:pPr>
        <w:pStyle w:val="BodyText"/>
        <w:spacing w:before="3"/>
        <w:rPr>
          <w:sz w:val="27"/>
        </w:rPr>
      </w:pPr>
    </w:p>
    <w:p w:rsidR="00E8043C" w:rsidRDefault="007B6ACF">
      <w:pPr>
        <w:pStyle w:val="BodyText"/>
        <w:spacing w:line="491" w:lineRule="auto"/>
        <w:ind w:left="101" w:right="121"/>
        <w:jc w:val="both"/>
      </w:pPr>
      <w:r>
        <w:t>Article 142 also provides that this Court can punish any person for contempt of itself but this power is subject to the provisions of any law made by parliament. A comparison of the provisions of Artic</w:t>
      </w:r>
      <w:r>
        <w:t>le 129 and clause (2) of Article 142 clearly shows that whereas</w:t>
      </w:r>
      <w:r>
        <w:rPr>
          <w:spacing w:val="41"/>
        </w:rPr>
        <w:t xml:space="preserve"> </w:t>
      </w:r>
      <w:r>
        <w:t>the</w:t>
      </w:r>
      <w:r>
        <w:rPr>
          <w:spacing w:val="43"/>
        </w:rPr>
        <w:t xml:space="preserve"> </w:t>
      </w:r>
      <w:r>
        <w:t>founding</w:t>
      </w:r>
      <w:r>
        <w:rPr>
          <w:spacing w:val="43"/>
        </w:rPr>
        <w:t xml:space="preserve"> </w:t>
      </w:r>
      <w:r>
        <w:t>fathers</w:t>
      </w:r>
      <w:r>
        <w:rPr>
          <w:spacing w:val="41"/>
        </w:rPr>
        <w:t xml:space="preserve"> </w:t>
      </w:r>
      <w:r>
        <w:t>felt</w:t>
      </w:r>
      <w:r>
        <w:rPr>
          <w:spacing w:val="41"/>
        </w:rPr>
        <w:t xml:space="preserve"> </w:t>
      </w:r>
      <w:r>
        <w:t>that</w:t>
      </w:r>
      <w:r>
        <w:rPr>
          <w:spacing w:val="42"/>
        </w:rPr>
        <w:t xml:space="preserve"> </w:t>
      </w:r>
      <w:r>
        <w:t>the</w:t>
      </w:r>
      <w:r>
        <w:rPr>
          <w:spacing w:val="43"/>
        </w:rPr>
        <w:t xml:space="preserve"> </w:t>
      </w:r>
      <w:r>
        <w:t>powers</w:t>
      </w:r>
      <w:r>
        <w:rPr>
          <w:spacing w:val="41"/>
        </w:rPr>
        <w:t xml:space="preserve"> </w:t>
      </w:r>
      <w:r>
        <w:t>under</w:t>
      </w:r>
      <w:r>
        <w:rPr>
          <w:spacing w:val="42"/>
        </w:rPr>
        <w:t xml:space="preserve"> </w:t>
      </w:r>
      <w:r>
        <w:t>clause</w:t>
      </w:r>
    </w:p>
    <w:p w:rsidR="00E8043C" w:rsidRDefault="007B6ACF">
      <w:pPr>
        <w:pStyle w:val="BodyText"/>
        <w:spacing w:before="1" w:line="491" w:lineRule="auto"/>
        <w:ind w:left="101" w:right="117"/>
        <w:jc w:val="both"/>
      </w:pPr>
      <w:r>
        <w:t>92) of Article 142 could be subject to any law made by parliament, there is no such restriction as far as Article 129 is concerned. The p</w:t>
      </w:r>
      <w:r>
        <w:t>ower under clause (2) of Article 142 is not the primary source of power of Court of Record which is Article 129 and</w:t>
      </w:r>
      <w:r>
        <w:rPr>
          <w:spacing w:val="21"/>
        </w:rPr>
        <w:t xml:space="preserve"> </w:t>
      </w:r>
      <w:r>
        <w:t>there</w:t>
      </w:r>
      <w:r>
        <w:rPr>
          <w:spacing w:val="22"/>
        </w:rPr>
        <w:t xml:space="preserve"> </w:t>
      </w:r>
      <w:r>
        <w:t>is</w:t>
      </w:r>
      <w:r>
        <w:rPr>
          <w:spacing w:val="20"/>
        </w:rPr>
        <w:t xml:space="preserve"> </w:t>
      </w:r>
      <w:r>
        <w:t>no</w:t>
      </w:r>
      <w:r>
        <w:rPr>
          <w:spacing w:val="20"/>
        </w:rPr>
        <w:t xml:space="preserve"> </w:t>
      </w:r>
      <w:r>
        <w:t>such</w:t>
      </w:r>
      <w:r>
        <w:rPr>
          <w:spacing w:val="21"/>
        </w:rPr>
        <w:t xml:space="preserve"> </w:t>
      </w:r>
      <w:r>
        <w:t>restriction</w:t>
      </w:r>
      <w:r>
        <w:rPr>
          <w:spacing w:val="22"/>
        </w:rPr>
        <w:t xml:space="preserve"> </w:t>
      </w:r>
      <w:r>
        <w:t>in</w:t>
      </w:r>
      <w:r>
        <w:rPr>
          <w:spacing w:val="21"/>
        </w:rPr>
        <w:t xml:space="preserve"> </w:t>
      </w:r>
      <w:r>
        <w:t>Article</w:t>
      </w:r>
      <w:r>
        <w:rPr>
          <w:spacing w:val="19"/>
        </w:rPr>
        <w:t xml:space="preserve"> </w:t>
      </w:r>
      <w:r>
        <w:t xml:space="preserve">129. </w:t>
      </w:r>
      <w:r>
        <w:rPr>
          <w:spacing w:val="40"/>
        </w:rPr>
        <w:t xml:space="preserve"> </w:t>
      </w:r>
      <w:r>
        <w:t>Samaraditya</w:t>
      </w:r>
      <w:r>
        <w:rPr>
          <w:spacing w:val="21"/>
        </w:rPr>
        <w:t xml:space="preserve"> </w:t>
      </w:r>
      <w:r>
        <w:t>Pal</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0"/>
        <w:jc w:val="both"/>
      </w:pPr>
      <w:r>
        <w:lastRenderedPageBreak/>
        <w:t>in the Law of Contempt</w:t>
      </w:r>
      <w:hyperlink w:anchor="_bookmark0" w:history="1">
        <w:r>
          <w:rPr>
            <w:position w:val="11"/>
            <w:sz w:val="16"/>
          </w:rPr>
          <w:t>1</w:t>
        </w:r>
      </w:hyperlink>
      <w:r>
        <w:rPr>
          <w:position w:val="11"/>
          <w:sz w:val="16"/>
        </w:rPr>
        <w:t xml:space="preserve"> </w:t>
      </w:r>
      <w:r>
        <w:t>has very succinctly stated the legal position as follows:</w:t>
      </w:r>
    </w:p>
    <w:p w:rsidR="00E8043C" w:rsidRDefault="007B6ACF">
      <w:pPr>
        <w:spacing w:before="162" w:line="247" w:lineRule="auto"/>
        <w:ind w:left="1236" w:right="1348"/>
        <w:jc w:val="both"/>
        <w:rPr>
          <w:sz w:val="24"/>
        </w:rPr>
      </w:pPr>
      <w:r>
        <w:rPr>
          <w:sz w:val="24"/>
        </w:rPr>
        <w:t>“Although the law of contempt is largely governed by the 1971 Act, it is now settled law in India that the High Courts and the Supreme Court derive their jurisdiction and power from Articles 215 and</w:t>
      </w:r>
      <w:r>
        <w:rPr>
          <w:sz w:val="24"/>
        </w:rPr>
        <w:t xml:space="preserve"> 129 of the Constitution. This situation results in giving scope for “judicial self­dealing”.</w:t>
      </w:r>
    </w:p>
    <w:p w:rsidR="00E8043C" w:rsidRDefault="00E8043C">
      <w:pPr>
        <w:pStyle w:val="BodyText"/>
      </w:pPr>
    </w:p>
    <w:p w:rsidR="00E8043C" w:rsidRDefault="00E8043C">
      <w:pPr>
        <w:pStyle w:val="BodyText"/>
        <w:spacing w:before="3"/>
        <w:rPr>
          <w:sz w:val="27"/>
        </w:rPr>
      </w:pPr>
    </w:p>
    <w:p w:rsidR="00E8043C" w:rsidRDefault="007B6ACF">
      <w:pPr>
        <w:pStyle w:val="BodyText"/>
        <w:spacing w:before="1" w:line="491" w:lineRule="auto"/>
        <w:ind w:left="101" w:right="118"/>
        <w:jc w:val="both"/>
      </w:pPr>
      <w:r>
        <w:t>The High Courts also enjoy similar powers like the</w:t>
      </w:r>
      <w:r>
        <w:rPr>
          <w:spacing w:val="69"/>
        </w:rPr>
        <w:t xml:space="preserve"> </w:t>
      </w:r>
      <w:r>
        <w:t>Supreme Court under Article 215 of the Constitution. The main argument of the alleged contemnors is that notice should have been issued in terms of the provisions of the Contempt of Courts Act and any violation of the Contempt of Courts Act would vitiate t</w:t>
      </w:r>
      <w:r>
        <w:t>he entire proceedings. We do not accept this argument. In view of the fact that the power to punish for contempt of itself is a constitutional power vested in this Court, such power cannot be abridged or taken away even by legislative enactment.</w:t>
      </w:r>
    </w:p>
    <w:p w:rsidR="00E8043C" w:rsidRDefault="007B6ACF">
      <w:pPr>
        <w:pStyle w:val="ListParagraph"/>
        <w:numPr>
          <w:ilvl w:val="0"/>
          <w:numId w:val="4"/>
        </w:numPr>
        <w:tabs>
          <w:tab w:val="left" w:pos="822"/>
        </w:tabs>
        <w:spacing w:before="162" w:line="511" w:lineRule="auto"/>
        <w:ind w:left="101" w:right="129" w:firstLine="0"/>
        <w:jc w:val="both"/>
        <w:rPr>
          <w:b/>
          <w:i/>
          <w:sz w:val="28"/>
        </w:rPr>
      </w:pPr>
      <w:r>
        <w:rPr>
          <w:sz w:val="28"/>
        </w:rPr>
        <w:t>To appreci</w:t>
      </w:r>
      <w:r>
        <w:rPr>
          <w:sz w:val="28"/>
        </w:rPr>
        <w:t xml:space="preserve">ate the rival contention, we shall have to make reference to a number of decisions relied upon by both the parties. The first judgment on the point is </w:t>
      </w:r>
      <w:r>
        <w:rPr>
          <w:b/>
          <w:i/>
          <w:sz w:val="28"/>
        </w:rPr>
        <w:t>Sukhdev</w:t>
      </w:r>
      <w:r>
        <w:rPr>
          <w:b/>
          <w:i/>
          <w:spacing w:val="40"/>
          <w:sz w:val="28"/>
        </w:rPr>
        <w:t xml:space="preserve"> </w:t>
      </w:r>
      <w:r>
        <w:rPr>
          <w:b/>
          <w:i/>
          <w:sz w:val="28"/>
        </w:rPr>
        <w:t>Singh</w:t>
      </w:r>
    </w:p>
    <w:p w:rsidR="00E8043C" w:rsidRDefault="007B6ACF">
      <w:pPr>
        <w:spacing w:before="39"/>
        <w:ind w:left="101"/>
        <w:jc w:val="both"/>
        <w:rPr>
          <w:b/>
          <w:i/>
          <w:sz w:val="28"/>
        </w:rPr>
      </w:pPr>
      <w:r>
        <w:rPr>
          <w:b/>
          <w:i/>
          <w:w w:val="99"/>
          <w:sz w:val="28"/>
        </w:rPr>
        <w:t>So</w:t>
      </w:r>
      <w:r>
        <w:rPr>
          <w:b/>
          <w:i/>
          <w:spacing w:val="-1"/>
          <w:w w:val="99"/>
          <w:sz w:val="28"/>
        </w:rPr>
        <w:t>d</w:t>
      </w:r>
      <w:r>
        <w:rPr>
          <w:b/>
          <w:i/>
          <w:w w:val="99"/>
          <w:sz w:val="28"/>
        </w:rPr>
        <w:t xml:space="preserve">hi </w:t>
      </w:r>
      <w:r>
        <w:rPr>
          <w:b/>
          <w:i/>
          <w:spacing w:val="-31"/>
          <w:w w:val="99"/>
          <w:sz w:val="28"/>
        </w:rPr>
        <w:t xml:space="preserve"> </w:t>
      </w:r>
      <w:r>
        <w:rPr>
          <w:spacing w:val="-2"/>
          <w:w w:val="99"/>
          <w:sz w:val="28"/>
        </w:rPr>
        <w:t>v</w:t>
      </w:r>
      <w:r>
        <w:rPr>
          <w:sz w:val="28"/>
        </w:rPr>
        <w:t>.</w:t>
      </w:r>
      <w:r>
        <w:rPr>
          <w:sz w:val="28"/>
        </w:rPr>
        <w:t xml:space="preserve"> </w:t>
      </w:r>
      <w:r>
        <w:rPr>
          <w:spacing w:val="-23"/>
          <w:sz w:val="28"/>
        </w:rPr>
        <w:t xml:space="preserve"> </w:t>
      </w:r>
      <w:r>
        <w:rPr>
          <w:b/>
          <w:i/>
          <w:w w:val="99"/>
          <w:sz w:val="28"/>
        </w:rPr>
        <w:t>The</w:t>
      </w:r>
      <w:r>
        <w:rPr>
          <w:b/>
          <w:i/>
          <w:sz w:val="28"/>
        </w:rPr>
        <w:t xml:space="preserve"> </w:t>
      </w:r>
      <w:r>
        <w:rPr>
          <w:b/>
          <w:i/>
          <w:spacing w:val="-32"/>
          <w:sz w:val="28"/>
        </w:rPr>
        <w:t xml:space="preserve"> </w:t>
      </w:r>
      <w:r>
        <w:rPr>
          <w:b/>
          <w:i/>
          <w:w w:val="99"/>
          <w:sz w:val="28"/>
        </w:rPr>
        <w:t>Ch</w:t>
      </w:r>
      <w:r>
        <w:rPr>
          <w:b/>
          <w:i/>
          <w:spacing w:val="-1"/>
          <w:w w:val="99"/>
          <w:sz w:val="28"/>
        </w:rPr>
        <w:t>ie</w:t>
      </w:r>
      <w:r>
        <w:rPr>
          <w:b/>
          <w:i/>
          <w:sz w:val="28"/>
        </w:rPr>
        <w:t>f</w:t>
      </w:r>
      <w:r>
        <w:rPr>
          <w:b/>
          <w:i/>
          <w:sz w:val="28"/>
        </w:rPr>
        <w:t xml:space="preserve"> </w:t>
      </w:r>
      <w:r>
        <w:rPr>
          <w:b/>
          <w:i/>
          <w:spacing w:val="-31"/>
          <w:sz w:val="28"/>
        </w:rPr>
        <w:t xml:space="preserve"> </w:t>
      </w:r>
      <w:r>
        <w:rPr>
          <w:b/>
          <w:i/>
          <w:w w:val="99"/>
          <w:sz w:val="28"/>
        </w:rPr>
        <w:t>J</w:t>
      </w:r>
      <w:r>
        <w:rPr>
          <w:b/>
          <w:i/>
          <w:spacing w:val="-1"/>
          <w:w w:val="99"/>
          <w:sz w:val="28"/>
        </w:rPr>
        <w:t>u</w:t>
      </w:r>
      <w:r>
        <w:rPr>
          <w:b/>
          <w:i/>
          <w:spacing w:val="-2"/>
          <w:w w:val="99"/>
          <w:sz w:val="28"/>
        </w:rPr>
        <w:t>s</w:t>
      </w:r>
      <w:r>
        <w:rPr>
          <w:b/>
          <w:i/>
          <w:sz w:val="28"/>
        </w:rPr>
        <w:t>t</w:t>
      </w:r>
      <w:r>
        <w:rPr>
          <w:b/>
          <w:i/>
          <w:spacing w:val="-1"/>
          <w:sz w:val="28"/>
        </w:rPr>
        <w:t>i</w:t>
      </w:r>
      <w:r>
        <w:rPr>
          <w:b/>
          <w:i/>
          <w:spacing w:val="-1"/>
          <w:w w:val="99"/>
          <w:sz w:val="28"/>
        </w:rPr>
        <w:t>c</w:t>
      </w:r>
      <w:r>
        <w:rPr>
          <w:b/>
          <w:i/>
          <w:w w:val="99"/>
          <w:sz w:val="28"/>
        </w:rPr>
        <w:t>e</w:t>
      </w:r>
      <w:r>
        <w:rPr>
          <w:b/>
          <w:i/>
          <w:sz w:val="28"/>
        </w:rPr>
        <w:t xml:space="preserve"> </w:t>
      </w:r>
      <w:r>
        <w:rPr>
          <w:b/>
          <w:i/>
          <w:spacing w:val="-30"/>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spacing w:val="-32"/>
          <w:sz w:val="28"/>
        </w:rPr>
        <w:t xml:space="preserve"> </w:t>
      </w:r>
      <w:r>
        <w:rPr>
          <w:b/>
          <w:i/>
          <w:w w:val="99"/>
          <w:sz w:val="28"/>
        </w:rPr>
        <w:t>J</w:t>
      </w:r>
      <w:r>
        <w:rPr>
          <w:b/>
          <w:i/>
          <w:spacing w:val="-1"/>
          <w:w w:val="99"/>
          <w:sz w:val="28"/>
        </w:rPr>
        <w:t>ud</w:t>
      </w:r>
      <w:r>
        <w:rPr>
          <w:b/>
          <w:i/>
          <w:w w:val="99"/>
          <w:sz w:val="28"/>
        </w:rPr>
        <w:t>g</w:t>
      </w:r>
      <w:r>
        <w:rPr>
          <w:b/>
          <w:i/>
          <w:spacing w:val="-1"/>
          <w:w w:val="99"/>
          <w:sz w:val="28"/>
        </w:rPr>
        <w:t>e</w:t>
      </w:r>
      <w:r>
        <w:rPr>
          <w:b/>
          <w:i/>
          <w:w w:val="99"/>
          <w:sz w:val="28"/>
        </w:rPr>
        <w:t xml:space="preserve">s </w:t>
      </w:r>
      <w:r>
        <w:rPr>
          <w:b/>
          <w:i/>
          <w:spacing w:val="-31"/>
          <w:w w:val="99"/>
          <w:sz w:val="28"/>
        </w:rPr>
        <w:t xml:space="preserve"> </w:t>
      </w:r>
      <w:r>
        <w:rPr>
          <w:b/>
          <w:i/>
          <w:w w:val="99"/>
          <w:sz w:val="28"/>
        </w:rPr>
        <w:t xml:space="preserve">of </w:t>
      </w:r>
      <w:r>
        <w:rPr>
          <w:b/>
          <w:i/>
          <w:spacing w:val="-33"/>
          <w:w w:val="99"/>
          <w:sz w:val="28"/>
        </w:rPr>
        <w:t xml:space="preserve"> </w:t>
      </w:r>
      <w:r>
        <w:rPr>
          <w:b/>
          <w:i/>
          <w:sz w:val="28"/>
        </w:rPr>
        <w:t>t</w:t>
      </w:r>
      <w:r>
        <w:rPr>
          <w:b/>
          <w:i/>
          <w:w w:val="99"/>
          <w:sz w:val="28"/>
        </w:rPr>
        <w:t>he</w:t>
      </w:r>
      <w:r>
        <w:rPr>
          <w:b/>
          <w:i/>
          <w:sz w:val="28"/>
        </w:rPr>
        <w:t xml:space="preserve"> </w:t>
      </w:r>
      <w:r>
        <w:rPr>
          <w:b/>
          <w:i/>
          <w:spacing w:val="-32"/>
          <w:sz w:val="28"/>
        </w:rPr>
        <w:t xml:space="preserve"> </w:t>
      </w:r>
      <w:r>
        <w:rPr>
          <w:b/>
          <w:i/>
          <w:w w:val="99"/>
          <w:sz w:val="28"/>
        </w:rPr>
        <w:t>P</w:t>
      </w:r>
      <w:r>
        <w:rPr>
          <w:b/>
          <w:i/>
          <w:spacing w:val="-1"/>
          <w:w w:val="99"/>
          <w:sz w:val="28"/>
        </w:rPr>
        <w:t>ep</w:t>
      </w:r>
      <w:r>
        <w:rPr>
          <w:b/>
          <w:i/>
          <w:w w:val="99"/>
          <w:sz w:val="28"/>
        </w:rPr>
        <w:t>su</w:t>
      </w:r>
      <w:r>
        <w:rPr>
          <w:b/>
          <w:i/>
          <w:sz w:val="28"/>
        </w:rPr>
        <w:t xml:space="preserve"> </w:t>
      </w:r>
      <w:r>
        <w:rPr>
          <w:b/>
          <w:i/>
          <w:spacing w:val="-34"/>
          <w:sz w:val="28"/>
        </w:rPr>
        <w:t xml:space="preserve"> </w:t>
      </w:r>
      <w:r>
        <w:rPr>
          <w:b/>
          <w:i/>
          <w:sz w:val="28"/>
        </w:rPr>
        <w:t>H</w:t>
      </w:r>
      <w:r>
        <w:rPr>
          <w:b/>
          <w:i/>
          <w:spacing w:val="-1"/>
          <w:sz w:val="28"/>
        </w:rPr>
        <w:t>i</w:t>
      </w:r>
      <w:r>
        <w:rPr>
          <w:b/>
          <w:i/>
          <w:w w:val="99"/>
          <w:sz w:val="28"/>
        </w:rPr>
        <w:t>gh</w:t>
      </w:r>
    </w:p>
    <w:p w:rsidR="00E8043C" w:rsidRDefault="00E8043C">
      <w:pPr>
        <w:pStyle w:val="BodyText"/>
        <w:rPr>
          <w:b/>
          <w:i/>
          <w:sz w:val="20"/>
        </w:rPr>
      </w:pPr>
    </w:p>
    <w:p w:rsidR="00E8043C" w:rsidRDefault="00E8043C">
      <w:pPr>
        <w:pStyle w:val="BodyText"/>
        <w:rPr>
          <w:b/>
          <w:i/>
          <w:sz w:val="20"/>
        </w:rPr>
      </w:pPr>
    </w:p>
    <w:p w:rsidR="00E8043C" w:rsidRDefault="00E8043C">
      <w:pPr>
        <w:pStyle w:val="BodyText"/>
        <w:spacing w:before="4"/>
        <w:rPr>
          <w:b/>
          <w:i/>
          <w:sz w:val="26"/>
        </w:rPr>
      </w:pPr>
      <w:r w:rsidRPr="00E8043C">
        <w:pict>
          <v:line id="_x0000_s2070" style="position:absolute;z-index:-251658240;mso-wrap-distance-left:0;mso-wrap-distance-right:0;mso-position-horizontal-relative:page" from="1in,17.65pt" to="184.8pt,17.65pt" strokeweight=".5pt">
            <w10:wrap type="topAndBottom" anchorx="page"/>
          </v:line>
        </w:pict>
      </w:r>
    </w:p>
    <w:p w:rsidR="00E8043C" w:rsidRDefault="007B6ACF">
      <w:pPr>
        <w:spacing w:before="24" w:line="244" w:lineRule="auto"/>
        <w:ind w:left="101" w:right="117"/>
        <w:jc w:val="both"/>
        <w:rPr>
          <w:sz w:val="20"/>
        </w:rPr>
      </w:pPr>
      <w:bookmarkStart w:id="0" w:name="_bookmark0"/>
      <w:bookmarkEnd w:id="0"/>
      <w:r>
        <w:rPr>
          <w:rFonts w:ascii="Verdana" w:hAnsi="Verdana"/>
          <w:position w:val="8"/>
          <w:sz w:val="11"/>
        </w:rPr>
        <w:t xml:space="preserve">1 </w:t>
      </w:r>
      <w:r>
        <w:rPr>
          <w:sz w:val="20"/>
        </w:rPr>
        <w:t>Pgs. 9­10, The Law of Contempt: Contempt of Courts and Legislatures, Fifth Edn., LexisNexis Butterworths Wadhwa, Nagpur (2013)</w:t>
      </w:r>
    </w:p>
    <w:p w:rsidR="00E8043C" w:rsidRDefault="00E8043C">
      <w:pPr>
        <w:spacing w:line="244" w:lineRule="auto"/>
        <w:jc w:val="both"/>
        <w:rPr>
          <w:sz w:val="20"/>
        </w:rPr>
        <w:sectPr w:rsidR="00E8043C">
          <w:pgSz w:w="11900" w:h="16840"/>
          <w:pgMar w:top="1360" w:right="1320" w:bottom="1220" w:left="1340" w:header="0" w:footer="1022" w:gutter="0"/>
          <w:cols w:space="720"/>
        </w:sectPr>
      </w:pPr>
    </w:p>
    <w:p w:rsidR="00E8043C" w:rsidRDefault="007B6ACF">
      <w:pPr>
        <w:pStyle w:val="BodyText"/>
        <w:spacing w:before="94" w:line="494" w:lineRule="auto"/>
        <w:ind w:left="101" w:right="120"/>
        <w:jc w:val="both"/>
      </w:pPr>
      <w:r>
        <w:rPr>
          <w:b/>
          <w:i/>
        </w:rPr>
        <w:lastRenderedPageBreak/>
        <w:t>Court</w:t>
      </w:r>
      <w:hyperlink w:anchor="_bookmark1" w:history="1">
        <w:r>
          <w:rPr>
            <w:i/>
            <w:position w:val="11"/>
            <w:sz w:val="16"/>
          </w:rPr>
          <w:t>2</w:t>
        </w:r>
      </w:hyperlink>
      <w:r>
        <w:t>. It would be pertinent to mention that the said judgment was given in the co</w:t>
      </w:r>
      <w:r>
        <w:t>ntext of the Contempt of Courts Act, 1952. The issue before this Court in the said case was whether contempt proceedings could said to be the proceedings under the Criminal Procedure Code, 1973 (Cr.PC) and the Supreme Court had the power to transfer the pr</w:t>
      </w:r>
      <w:r>
        <w:t>oceedings from one court to another under the Cr.PC. Rejecting the prayer for transfer, this Court held as</w:t>
      </w:r>
      <w:r>
        <w:rPr>
          <w:spacing w:val="-4"/>
        </w:rPr>
        <w:t xml:space="preserve"> </w:t>
      </w:r>
      <w:r>
        <w:t>follows:­</w:t>
      </w:r>
    </w:p>
    <w:p w:rsidR="00E8043C" w:rsidRDefault="007B6ACF">
      <w:pPr>
        <w:spacing w:before="155" w:line="247" w:lineRule="auto"/>
        <w:ind w:left="1236" w:right="1338"/>
        <w:jc w:val="both"/>
        <w:rPr>
          <w:sz w:val="24"/>
        </w:rPr>
      </w:pPr>
      <w:r>
        <w:rPr>
          <w:sz w:val="24"/>
        </w:rPr>
        <w:t>“….We hold therefore that the Code of Criminal Procedure does not apply in matters of contempt triable by the High Court. The High Court ca</w:t>
      </w:r>
      <w:r>
        <w:rPr>
          <w:sz w:val="24"/>
        </w:rPr>
        <w:t xml:space="preserve">n deal with it summarily and adopt its own procedure. All that is necessary is that the procedure is fair and that the contemner is made aware of the charge against him and given a fair and reasonable opportunity to defend himself. This rule was laid down </w:t>
      </w:r>
      <w:r>
        <w:rPr>
          <w:sz w:val="24"/>
        </w:rPr>
        <w:t xml:space="preserve">by the Privy Council in </w:t>
      </w:r>
      <w:r>
        <w:rPr>
          <w:i/>
          <w:sz w:val="24"/>
        </w:rPr>
        <w:t xml:space="preserve">In re Pollard </w:t>
      </w:r>
      <w:r>
        <w:rPr>
          <w:sz w:val="24"/>
        </w:rPr>
        <w:t xml:space="preserve">(L.R. 2 P.C. 106 at 120) and was followed in India and in Burma in </w:t>
      </w:r>
      <w:r>
        <w:rPr>
          <w:i/>
          <w:sz w:val="24"/>
        </w:rPr>
        <w:t xml:space="preserve">In re Vallabhdas </w:t>
      </w:r>
      <w:r>
        <w:rPr>
          <w:sz w:val="24"/>
        </w:rPr>
        <w:t>(I.L.R. 27 Bom.</w:t>
      </w:r>
    </w:p>
    <w:p w:rsidR="00E8043C" w:rsidRDefault="007B6ACF">
      <w:pPr>
        <w:spacing w:before="14" w:line="252" w:lineRule="auto"/>
        <w:ind w:left="1236" w:right="1342"/>
        <w:jc w:val="both"/>
        <w:rPr>
          <w:sz w:val="24"/>
        </w:rPr>
      </w:pPr>
      <w:r>
        <w:rPr>
          <w:sz w:val="24"/>
        </w:rPr>
        <w:t xml:space="preserve">394 at 390) and </w:t>
      </w:r>
      <w:r>
        <w:rPr>
          <w:i/>
          <w:sz w:val="24"/>
        </w:rPr>
        <w:t xml:space="preserve">Ebrahim Mamoojee Parekh </w:t>
      </w:r>
      <w:r>
        <w:rPr>
          <w:sz w:val="24"/>
        </w:rPr>
        <w:t xml:space="preserve">v. </w:t>
      </w:r>
      <w:r>
        <w:rPr>
          <w:i/>
          <w:sz w:val="24"/>
        </w:rPr>
        <w:t xml:space="preserve">King Emperor </w:t>
      </w:r>
      <w:r>
        <w:rPr>
          <w:sz w:val="24"/>
        </w:rPr>
        <w:t>(I.L.R. 4 Rang. 257 at 259­261). In our view that is still the</w:t>
      </w:r>
      <w:r>
        <w:rPr>
          <w:spacing w:val="-3"/>
          <w:sz w:val="24"/>
        </w:rPr>
        <w:t xml:space="preserve"> </w:t>
      </w:r>
      <w:r>
        <w:rPr>
          <w:sz w:val="24"/>
        </w:rPr>
        <w:t>law.”</w:t>
      </w:r>
    </w:p>
    <w:p w:rsidR="00E8043C" w:rsidRDefault="00E8043C">
      <w:pPr>
        <w:pStyle w:val="BodyText"/>
      </w:pPr>
    </w:p>
    <w:p w:rsidR="00E8043C" w:rsidRDefault="00E8043C">
      <w:pPr>
        <w:pStyle w:val="BodyText"/>
      </w:pPr>
    </w:p>
    <w:p w:rsidR="00E8043C" w:rsidRDefault="00E8043C">
      <w:pPr>
        <w:pStyle w:val="BodyText"/>
        <w:spacing w:before="4"/>
        <w:rPr>
          <w:sz w:val="29"/>
        </w:rPr>
      </w:pPr>
    </w:p>
    <w:p w:rsidR="00E8043C" w:rsidRDefault="007B6ACF">
      <w:pPr>
        <w:pStyle w:val="ListParagraph"/>
        <w:numPr>
          <w:ilvl w:val="0"/>
          <w:numId w:val="4"/>
        </w:numPr>
        <w:tabs>
          <w:tab w:val="left" w:pos="822"/>
        </w:tabs>
        <w:spacing w:line="523" w:lineRule="auto"/>
        <w:ind w:left="101" w:right="115" w:firstLine="0"/>
        <w:jc w:val="both"/>
        <w:rPr>
          <w:sz w:val="28"/>
        </w:rPr>
      </w:pPr>
      <w:r>
        <w:rPr>
          <w:sz w:val="28"/>
        </w:rPr>
        <w:t xml:space="preserve">A Constitution Bench of this Court in </w:t>
      </w:r>
      <w:r>
        <w:rPr>
          <w:b/>
          <w:i/>
          <w:sz w:val="28"/>
        </w:rPr>
        <w:t>Shri C. K. D</w:t>
      </w:r>
      <w:r>
        <w:rPr>
          <w:b/>
          <w:i/>
          <w:smallCaps/>
          <w:sz w:val="28"/>
        </w:rPr>
        <w:t>a</w:t>
      </w:r>
      <w:r>
        <w:rPr>
          <w:b/>
          <w:i/>
          <w:sz w:val="28"/>
        </w:rPr>
        <w:t>pht</w:t>
      </w:r>
      <w:r>
        <w:rPr>
          <w:b/>
          <w:i/>
          <w:smallCaps/>
          <w:sz w:val="28"/>
        </w:rPr>
        <w:t>a</w:t>
      </w:r>
      <w:r>
        <w:rPr>
          <w:b/>
          <w:i/>
          <w:sz w:val="28"/>
        </w:rPr>
        <w:t>ry</w:t>
      </w:r>
      <w:r>
        <w:rPr>
          <w:b/>
          <w:i/>
          <w:smallCaps/>
          <w:sz w:val="28"/>
        </w:rPr>
        <w:t xml:space="preserve"> a</w:t>
      </w:r>
      <w:r>
        <w:rPr>
          <w:b/>
          <w:i/>
          <w:sz w:val="28"/>
        </w:rPr>
        <w:t xml:space="preserve">nd Others </w:t>
      </w:r>
      <w:r>
        <w:rPr>
          <w:sz w:val="28"/>
        </w:rPr>
        <w:t xml:space="preserve">v. </w:t>
      </w:r>
      <w:r>
        <w:rPr>
          <w:b/>
          <w:i/>
          <w:sz w:val="28"/>
        </w:rPr>
        <w:t>Shri O.P. Gupt</w:t>
      </w:r>
      <w:r>
        <w:rPr>
          <w:b/>
          <w:i/>
          <w:smallCaps/>
          <w:sz w:val="28"/>
        </w:rPr>
        <w:t>a</w:t>
      </w:r>
      <w:r>
        <w:rPr>
          <w:b/>
          <w:i/>
          <w:sz w:val="28"/>
        </w:rPr>
        <w:t xml:space="preserve"> </w:t>
      </w:r>
      <w:r>
        <w:rPr>
          <w:b/>
          <w:i/>
          <w:smallCaps/>
          <w:sz w:val="28"/>
        </w:rPr>
        <w:t>a</w:t>
      </w:r>
      <w:r>
        <w:rPr>
          <w:b/>
          <w:i/>
          <w:sz w:val="28"/>
        </w:rPr>
        <w:t>nd Others</w:t>
      </w:r>
      <w:hyperlink w:anchor="_bookmark2" w:history="1">
        <w:r>
          <w:rPr>
            <w:i/>
            <w:position w:val="11"/>
            <w:sz w:val="16"/>
          </w:rPr>
          <w:t>3</w:t>
        </w:r>
      </w:hyperlink>
      <w:r>
        <w:rPr>
          <w:i/>
          <w:position w:val="11"/>
          <w:sz w:val="16"/>
        </w:rPr>
        <w:t xml:space="preserve"> </w:t>
      </w:r>
      <w:r>
        <w:rPr>
          <w:sz w:val="28"/>
        </w:rPr>
        <w:t>was dealing with a case where the contemnor had published a pamphlet</w:t>
      </w:r>
      <w:r>
        <w:rPr>
          <w:spacing w:val="19"/>
          <w:sz w:val="28"/>
        </w:rPr>
        <w:t xml:space="preserve"> </w:t>
      </w:r>
      <w:r>
        <w:rPr>
          <w:sz w:val="28"/>
        </w:rPr>
        <w:t>casting</w:t>
      </w:r>
    </w:p>
    <w:p w:rsidR="00E8043C" w:rsidRDefault="007B6ACF">
      <w:pPr>
        <w:pStyle w:val="BodyText"/>
        <w:spacing w:line="287" w:lineRule="exact"/>
        <w:ind w:left="101"/>
        <w:jc w:val="both"/>
      </w:pPr>
      <w:r>
        <w:t>scurrilous aspersions on 2 Judges of this Court. During the</w:t>
      </w:r>
    </w:p>
    <w:p w:rsidR="00E8043C" w:rsidRDefault="00E8043C">
      <w:pPr>
        <w:pStyle w:val="BodyText"/>
        <w:rPr>
          <w:sz w:val="34"/>
        </w:rPr>
      </w:pPr>
    </w:p>
    <w:p w:rsidR="00E8043C" w:rsidRDefault="007B6ACF">
      <w:pPr>
        <w:spacing w:before="246"/>
        <w:ind w:left="101"/>
        <w:jc w:val="both"/>
        <w:rPr>
          <w:sz w:val="20"/>
        </w:rPr>
      </w:pPr>
      <w:bookmarkStart w:id="1" w:name="_bookmark1"/>
      <w:bookmarkEnd w:id="1"/>
      <w:r>
        <w:rPr>
          <w:rFonts w:ascii="Verdana"/>
          <w:position w:val="8"/>
          <w:sz w:val="11"/>
        </w:rPr>
        <w:t>2</w:t>
      </w:r>
      <w:bookmarkStart w:id="2" w:name="_bookmark2"/>
      <w:bookmarkEnd w:id="2"/>
      <w:r>
        <w:rPr>
          <w:rFonts w:ascii="Verdana"/>
          <w:position w:val="8"/>
          <w:sz w:val="11"/>
        </w:rPr>
        <w:t xml:space="preserve"> </w:t>
      </w:r>
      <w:r>
        <w:rPr>
          <w:sz w:val="20"/>
        </w:rPr>
        <w:t>1954 SCR 454</w:t>
      </w:r>
    </w:p>
    <w:p w:rsidR="00E8043C" w:rsidRDefault="007B6ACF">
      <w:pPr>
        <w:spacing w:before="3"/>
        <w:ind w:left="101"/>
        <w:jc w:val="both"/>
        <w:rPr>
          <w:sz w:val="20"/>
        </w:rPr>
      </w:pPr>
      <w:r>
        <w:rPr>
          <w:rFonts w:ascii="Verdana"/>
          <w:position w:val="8"/>
          <w:sz w:val="11"/>
        </w:rPr>
        <w:t xml:space="preserve">3 </w:t>
      </w:r>
      <w:r>
        <w:rPr>
          <w:sz w:val="20"/>
        </w:rPr>
        <w:t>1971 (1) SCC 626</w:t>
      </w:r>
    </w:p>
    <w:p w:rsidR="00E8043C" w:rsidRDefault="00E8043C">
      <w:pPr>
        <w:jc w:val="both"/>
        <w:rPr>
          <w:sz w:val="20"/>
        </w:rPr>
        <w:sectPr w:rsidR="00E8043C">
          <w:footerReference w:type="default" r:id="rId8"/>
          <w:pgSz w:w="11900" w:h="16840"/>
          <w:pgMar w:top="1360" w:right="1320" w:bottom="1360" w:left="1340" w:header="0" w:footer="1162" w:gutter="0"/>
          <w:cols w:space="720"/>
        </w:sectPr>
      </w:pPr>
    </w:p>
    <w:p w:rsidR="00E8043C" w:rsidRDefault="007B6ACF">
      <w:pPr>
        <w:pStyle w:val="BodyText"/>
        <w:spacing w:before="78" w:line="491" w:lineRule="auto"/>
        <w:ind w:left="101" w:right="115"/>
        <w:jc w:val="both"/>
      </w:pPr>
      <w:r>
        <w:lastRenderedPageBreak/>
        <w:t>course of argument, the contemnor raised a plea that all the evidence has not been furnished to him and made a request that the petiti</w:t>
      </w:r>
      <w:r>
        <w:t>oner be asked to furnish the “pamphlet” or “book” annexed to the petition. The Court rejected this argument  holding that the booklet/pamphlet had been annexed to the petition in original and the Court had directed that the matter be decided on</w:t>
      </w:r>
      <w:r>
        <w:rPr>
          <w:spacing w:val="-2"/>
        </w:rPr>
        <w:t xml:space="preserve"> </w:t>
      </w:r>
      <w:r>
        <w:t>affidavits.</w:t>
      </w:r>
    </w:p>
    <w:p w:rsidR="00E8043C" w:rsidRDefault="007B6ACF">
      <w:pPr>
        <w:pStyle w:val="ListParagraph"/>
        <w:numPr>
          <w:ilvl w:val="0"/>
          <w:numId w:val="4"/>
        </w:numPr>
        <w:tabs>
          <w:tab w:val="left" w:pos="822"/>
        </w:tabs>
        <w:spacing w:before="161" w:line="491" w:lineRule="auto"/>
        <w:ind w:left="101" w:right="114" w:firstLine="0"/>
        <w:jc w:val="both"/>
        <w:rPr>
          <w:sz w:val="28"/>
        </w:rPr>
      </w:pPr>
      <w:r>
        <w:rPr>
          <w:sz w:val="28"/>
        </w:rPr>
        <w:t>In respect of the absence of a specific charge being framed, the Court held that a specific charge was not required to be framed and the only requirement was that a fair procedure should be followed. Dealing with the Contempt of Courts Act, 1952 this Cour</w:t>
      </w:r>
      <w:r>
        <w:rPr>
          <w:sz w:val="28"/>
        </w:rPr>
        <w:t>t held as</w:t>
      </w:r>
      <w:r>
        <w:rPr>
          <w:spacing w:val="-2"/>
          <w:sz w:val="28"/>
        </w:rPr>
        <w:t xml:space="preserve"> </w:t>
      </w:r>
      <w:r>
        <w:rPr>
          <w:sz w:val="28"/>
        </w:rPr>
        <w:t>follows:­</w:t>
      </w:r>
    </w:p>
    <w:p w:rsidR="00E8043C" w:rsidRDefault="007B6ACF">
      <w:pPr>
        <w:spacing w:before="177" w:line="247" w:lineRule="auto"/>
        <w:ind w:left="1236" w:right="1209"/>
        <w:jc w:val="both"/>
        <w:rPr>
          <w:sz w:val="24"/>
        </w:rPr>
      </w:pPr>
      <w:r>
        <w:rPr>
          <w:sz w:val="24"/>
        </w:rPr>
        <w:t>“</w:t>
      </w:r>
      <w:r>
        <w:rPr>
          <w:b/>
          <w:sz w:val="24"/>
        </w:rPr>
        <w:t>58</w:t>
      </w:r>
      <w:r>
        <w:rPr>
          <w:sz w:val="24"/>
        </w:rPr>
        <w:t>. We are here also not concerned with any law made by Parliament. Article 129 shows that the Supreme Court has all the powers of a Court of Record, including the power to punish for contempt of itself; and Article 142(2) goes further and enables us to inve</w:t>
      </w:r>
      <w:r>
        <w:rPr>
          <w:sz w:val="24"/>
        </w:rPr>
        <w:t>stigate any contempt of this Court.”</w:t>
      </w:r>
    </w:p>
    <w:p w:rsidR="00E8043C" w:rsidRDefault="00E8043C">
      <w:pPr>
        <w:pStyle w:val="BodyText"/>
        <w:spacing w:before="9"/>
        <w:rPr>
          <w:sz w:val="24"/>
        </w:rPr>
      </w:pPr>
    </w:p>
    <w:p w:rsidR="00E8043C" w:rsidRDefault="007B6ACF">
      <w:pPr>
        <w:pStyle w:val="ListParagraph"/>
        <w:numPr>
          <w:ilvl w:val="0"/>
          <w:numId w:val="4"/>
        </w:numPr>
        <w:tabs>
          <w:tab w:val="left" w:pos="822"/>
        </w:tabs>
        <w:spacing w:before="1"/>
        <w:ind w:left="822" w:right="0" w:hanging="721"/>
        <w:jc w:val="both"/>
        <w:rPr>
          <w:sz w:val="28"/>
        </w:rPr>
      </w:pPr>
      <w:r>
        <w:rPr>
          <w:sz w:val="28"/>
        </w:rPr>
        <w:t>Thereafter,</w:t>
      </w:r>
      <w:r>
        <w:rPr>
          <w:spacing w:val="29"/>
          <w:sz w:val="28"/>
        </w:rPr>
        <w:t xml:space="preserve"> </w:t>
      </w:r>
      <w:r>
        <w:rPr>
          <w:sz w:val="28"/>
        </w:rPr>
        <w:t>this</w:t>
      </w:r>
      <w:r>
        <w:rPr>
          <w:spacing w:val="32"/>
          <w:sz w:val="28"/>
        </w:rPr>
        <w:t xml:space="preserve"> </w:t>
      </w:r>
      <w:r>
        <w:rPr>
          <w:sz w:val="28"/>
        </w:rPr>
        <w:t>Court</w:t>
      </w:r>
      <w:r>
        <w:rPr>
          <w:spacing w:val="29"/>
          <w:sz w:val="28"/>
        </w:rPr>
        <w:t xml:space="preserve"> </w:t>
      </w:r>
      <w:r>
        <w:rPr>
          <w:sz w:val="28"/>
        </w:rPr>
        <w:t>approved</w:t>
      </w:r>
      <w:r>
        <w:rPr>
          <w:spacing w:val="32"/>
          <w:sz w:val="28"/>
        </w:rPr>
        <w:t xml:space="preserve"> </w:t>
      </w:r>
      <w:r>
        <w:rPr>
          <w:sz w:val="28"/>
        </w:rPr>
        <w:t>the</w:t>
      </w:r>
      <w:r>
        <w:rPr>
          <w:spacing w:val="30"/>
          <w:sz w:val="28"/>
        </w:rPr>
        <w:t xml:space="preserve"> </w:t>
      </w:r>
      <w:r>
        <w:rPr>
          <w:sz w:val="28"/>
        </w:rPr>
        <w:t>observations</w:t>
      </w:r>
      <w:r>
        <w:rPr>
          <w:spacing w:val="32"/>
          <w:sz w:val="28"/>
        </w:rPr>
        <w:t xml:space="preserve"> </w:t>
      </w:r>
      <w:r>
        <w:rPr>
          <w:sz w:val="28"/>
        </w:rPr>
        <w:t>in</w:t>
      </w:r>
    </w:p>
    <w:p w:rsidR="00E8043C" w:rsidRDefault="00E8043C">
      <w:pPr>
        <w:pStyle w:val="BodyText"/>
        <w:spacing w:before="7"/>
        <w:rPr>
          <w:sz w:val="33"/>
        </w:rPr>
      </w:pPr>
    </w:p>
    <w:p w:rsidR="00E8043C" w:rsidRDefault="007B6ACF">
      <w:pPr>
        <w:spacing w:before="1"/>
        <w:ind w:left="101"/>
        <w:jc w:val="both"/>
        <w:rPr>
          <w:sz w:val="28"/>
        </w:rPr>
      </w:pPr>
      <w:r>
        <w:rPr>
          <w:b/>
          <w:i/>
          <w:sz w:val="28"/>
        </w:rPr>
        <w:t xml:space="preserve">Sukhdev Singh Sodhi’s </w:t>
      </w:r>
      <w:r>
        <w:rPr>
          <w:sz w:val="28"/>
        </w:rPr>
        <w:t>case (supra) and held as follows:­</w:t>
      </w:r>
    </w:p>
    <w:p w:rsidR="00E8043C" w:rsidRDefault="00E8043C">
      <w:pPr>
        <w:pStyle w:val="BodyText"/>
        <w:spacing w:before="11"/>
        <w:rPr>
          <w:sz w:val="48"/>
        </w:rPr>
      </w:pPr>
    </w:p>
    <w:p w:rsidR="00E8043C" w:rsidRDefault="007B6ACF">
      <w:pPr>
        <w:spacing w:line="247" w:lineRule="auto"/>
        <w:ind w:left="1236" w:right="1207"/>
        <w:jc w:val="both"/>
        <w:rPr>
          <w:sz w:val="24"/>
        </w:rPr>
      </w:pPr>
      <w:r>
        <w:rPr>
          <w:sz w:val="24"/>
        </w:rPr>
        <w:t>“</w:t>
      </w:r>
      <w:r>
        <w:rPr>
          <w:b/>
          <w:sz w:val="24"/>
        </w:rPr>
        <w:t>78</w:t>
      </w:r>
      <w:r>
        <w:rPr>
          <w:sz w:val="24"/>
        </w:rPr>
        <w:t>. In our view that is still the law. It is in accordance with the practice of this Court that a notice was issued to the respondents and opportunity given to them to file affidavits stating facts and their contentions. At one stage, after arguments had beg</w:t>
      </w:r>
      <w:r>
        <w:rPr>
          <w:sz w:val="24"/>
        </w:rPr>
        <w:t>un Respondent No. 1 asked</w:t>
      </w:r>
      <w:r>
        <w:rPr>
          <w:spacing w:val="18"/>
          <w:sz w:val="24"/>
        </w:rPr>
        <w:t xml:space="preserve"> </w:t>
      </w:r>
      <w:r>
        <w:rPr>
          <w:sz w:val="24"/>
        </w:rPr>
        <w:t>for</w:t>
      </w:r>
      <w:r>
        <w:rPr>
          <w:spacing w:val="18"/>
          <w:sz w:val="24"/>
        </w:rPr>
        <w:t xml:space="preserve"> </w:t>
      </w:r>
      <w:r>
        <w:rPr>
          <w:sz w:val="24"/>
        </w:rPr>
        <w:t>postponement</w:t>
      </w:r>
      <w:r>
        <w:rPr>
          <w:spacing w:val="19"/>
          <w:sz w:val="24"/>
        </w:rPr>
        <w:t xml:space="preserve"> </w:t>
      </w:r>
      <w:r>
        <w:rPr>
          <w:sz w:val="24"/>
        </w:rPr>
        <w:t>of</w:t>
      </w:r>
      <w:r>
        <w:rPr>
          <w:spacing w:val="17"/>
          <w:sz w:val="24"/>
        </w:rPr>
        <w:t xml:space="preserve"> </w:t>
      </w:r>
      <w:r>
        <w:rPr>
          <w:sz w:val="24"/>
        </w:rPr>
        <w:t>the</w:t>
      </w:r>
      <w:r>
        <w:rPr>
          <w:spacing w:val="18"/>
          <w:sz w:val="24"/>
        </w:rPr>
        <w:t xml:space="preserve"> </w:t>
      </w:r>
      <w:r>
        <w:rPr>
          <w:sz w:val="24"/>
        </w:rPr>
        <w:t>case</w:t>
      </w:r>
      <w:r>
        <w:rPr>
          <w:spacing w:val="17"/>
          <w:sz w:val="24"/>
        </w:rPr>
        <w:t xml:space="preserve"> </w:t>
      </w:r>
      <w:r>
        <w:rPr>
          <w:sz w:val="24"/>
        </w:rPr>
        <w:t>to</w:t>
      </w:r>
      <w:r>
        <w:rPr>
          <w:spacing w:val="16"/>
          <w:sz w:val="24"/>
        </w:rPr>
        <w:t xml:space="preserve"> </w:t>
      </w:r>
      <w:r>
        <w:rPr>
          <w:sz w:val="24"/>
        </w:rPr>
        <w:t>engage</w:t>
      </w:r>
      <w:r>
        <w:rPr>
          <w:spacing w:val="17"/>
          <w:sz w:val="24"/>
        </w:rPr>
        <w:t xml:space="preserve"> </w:t>
      </w:r>
      <w:r>
        <w:rPr>
          <w:sz w:val="24"/>
        </w:rPr>
        <w:t>some</w:t>
      </w:r>
    </w:p>
    <w:p w:rsidR="00E8043C" w:rsidRDefault="00E8043C">
      <w:pPr>
        <w:spacing w:line="247" w:lineRule="auto"/>
        <w:jc w:val="both"/>
        <w:rPr>
          <w:sz w:val="24"/>
        </w:rPr>
        <w:sectPr w:rsidR="00E8043C">
          <w:footerReference w:type="default" r:id="rId9"/>
          <w:pgSz w:w="11900" w:h="16840"/>
          <w:pgMar w:top="1360" w:right="1320" w:bottom="1220" w:left="1340" w:header="0" w:footer="1022" w:gutter="0"/>
          <w:pgNumType w:start="11"/>
          <w:cols w:space="720"/>
        </w:sectPr>
      </w:pPr>
    </w:p>
    <w:p w:rsidR="00E8043C" w:rsidRDefault="007B6ACF">
      <w:pPr>
        <w:spacing w:before="79" w:line="247" w:lineRule="auto"/>
        <w:ind w:left="1236" w:right="1204"/>
        <w:jc w:val="both"/>
        <w:rPr>
          <w:sz w:val="24"/>
        </w:rPr>
      </w:pPr>
      <w:r>
        <w:rPr>
          <w:sz w:val="24"/>
        </w:rPr>
        <w:lastRenderedPageBreak/>
        <w:t>lawyers who were engaged in fighting elections. We refused adjournment because we were of the view that the request was not reasonable and was made with a view to delay matters. We may mention that the first respondent fully argued his case for a number of</w:t>
      </w:r>
      <w:r>
        <w:rPr>
          <w:sz w:val="24"/>
        </w:rPr>
        <w:t xml:space="preserve"> days. The procedure adopted by us is the usual procedure followed in all</w:t>
      </w:r>
      <w:r>
        <w:rPr>
          <w:spacing w:val="-2"/>
          <w:sz w:val="24"/>
        </w:rPr>
        <w:t xml:space="preserve"> </w:t>
      </w:r>
      <w:r>
        <w:rPr>
          <w:sz w:val="24"/>
        </w:rPr>
        <w:t>cases.”</w:t>
      </w:r>
    </w:p>
    <w:p w:rsidR="00E8043C" w:rsidRDefault="00E8043C">
      <w:pPr>
        <w:pStyle w:val="BodyText"/>
      </w:pPr>
    </w:p>
    <w:p w:rsidR="00E8043C" w:rsidRDefault="00E8043C">
      <w:pPr>
        <w:pStyle w:val="BodyText"/>
      </w:pPr>
    </w:p>
    <w:p w:rsidR="00E8043C" w:rsidRDefault="007B6ACF">
      <w:pPr>
        <w:pStyle w:val="ListParagraph"/>
        <w:numPr>
          <w:ilvl w:val="0"/>
          <w:numId w:val="4"/>
        </w:numPr>
        <w:tabs>
          <w:tab w:val="left" w:pos="822"/>
        </w:tabs>
        <w:spacing w:before="168" w:line="496" w:lineRule="auto"/>
        <w:ind w:left="101" w:right="118" w:firstLine="0"/>
        <w:jc w:val="both"/>
        <w:rPr>
          <w:sz w:val="28"/>
        </w:rPr>
      </w:pPr>
      <w:r>
        <w:rPr>
          <w:sz w:val="28"/>
        </w:rPr>
        <w:t xml:space="preserve">According to the alleged contemnors, both the aforesaid judgments are </w:t>
      </w:r>
      <w:r>
        <w:rPr>
          <w:i/>
          <w:sz w:val="28"/>
        </w:rPr>
        <w:t xml:space="preserve">per incuriam </w:t>
      </w:r>
      <w:r>
        <w:rPr>
          <w:sz w:val="28"/>
        </w:rPr>
        <w:t xml:space="preserve">after coming into force of the Contempt of Courts Act, 1971. They are definitely not </w:t>
      </w:r>
      <w:r>
        <w:rPr>
          <w:i/>
          <w:sz w:val="28"/>
        </w:rPr>
        <w:t xml:space="preserve">per </w:t>
      </w:r>
      <w:r>
        <w:rPr>
          <w:i/>
          <w:sz w:val="28"/>
        </w:rPr>
        <w:t xml:space="preserve">incuriam </w:t>
      </w:r>
      <w:r>
        <w:rPr>
          <w:sz w:val="28"/>
        </w:rPr>
        <w:t>because they have been decided on the basis of the law which admittedly existed, but for the purposes of this case, we shall treat the argument of the alleged contemnors to be that the judgments are no longer good law and do not bind this Court. I</w:t>
      </w:r>
      <w:r>
        <w:rPr>
          <w:sz w:val="28"/>
        </w:rPr>
        <w:t>t has been contended by the alleged contemnors that both the aforesaid cases are overruled by later judgments. We shall now refer to some of the decisions cited by the</w:t>
      </w:r>
      <w:r>
        <w:rPr>
          <w:spacing w:val="-4"/>
          <w:sz w:val="28"/>
        </w:rPr>
        <w:t xml:space="preserve"> </w:t>
      </w:r>
      <w:r>
        <w:rPr>
          <w:sz w:val="28"/>
        </w:rPr>
        <w:t>parties.</w:t>
      </w:r>
    </w:p>
    <w:p w:rsidR="00E8043C" w:rsidRDefault="007B6ACF">
      <w:pPr>
        <w:pStyle w:val="ListParagraph"/>
        <w:numPr>
          <w:ilvl w:val="0"/>
          <w:numId w:val="4"/>
        </w:numPr>
        <w:tabs>
          <w:tab w:val="left" w:pos="822"/>
        </w:tabs>
        <w:spacing w:before="178" w:line="494" w:lineRule="auto"/>
        <w:ind w:left="101" w:right="110" w:firstLine="0"/>
        <w:jc w:val="both"/>
        <w:rPr>
          <w:sz w:val="28"/>
        </w:rPr>
      </w:pPr>
      <w:r>
        <w:rPr>
          <w:sz w:val="28"/>
        </w:rPr>
        <w:t xml:space="preserve">In </w:t>
      </w:r>
      <w:r>
        <w:rPr>
          <w:b/>
          <w:i/>
          <w:sz w:val="28"/>
        </w:rPr>
        <w:t>P.N. Dud</w:t>
      </w:r>
      <w:r>
        <w:rPr>
          <w:b/>
          <w:i/>
          <w:smallCaps/>
          <w:sz w:val="28"/>
        </w:rPr>
        <w:t>a</w:t>
      </w:r>
      <w:r>
        <w:rPr>
          <w:b/>
          <w:i/>
          <w:sz w:val="28"/>
        </w:rPr>
        <w:t xml:space="preserve"> </w:t>
      </w:r>
      <w:r>
        <w:rPr>
          <w:sz w:val="28"/>
        </w:rPr>
        <w:t xml:space="preserve">v. </w:t>
      </w:r>
      <w:r>
        <w:rPr>
          <w:b/>
          <w:i/>
          <w:sz w:val="28"/>
        </w:rPr>
        <w:t xml:space="preserve">P.Shiv </w:t>
      </w:r>
      <w:r>
        <w:rPr>
          <w:b/>
          <w:i/>
          <w:smallCaps/>
          <w:sz w:val="28"/>
        </w:rPr>
        <w:t>Sha</w:t>
      </w:r>
      <w:r>
        <w:rPr>
          <w:b/>
          <w:i/>
          <w:sz w:val="28"/>
        </w:rPr>
        <w:t xml:space="preserve">nker </w:t>
      </w:r>
      <w:r>
        <w:rPr>
          <w:b/>
          <w:i/>
          <w:smallCaps/>
          <w:sz w:val="28"/>
        </w:rPr>
        <w:t>a</w:t>
      </w:r>
      <w:r>
        <w:rPr>
          <w:b/>
          <w:i/>
          <w:sz w:val="28"/>
        </w:rPr>
        <w:t>nd Others</w:t>
      </w:r>
      <w:hyperlink w:anchor="_bookmark3" w:history="1">
        <w:r>
          <w:rPr>
            <w:i/>
            <w:position w:val="11"/>
            <w:sz w:val="16"/>
          </w:rPr>
          <w:t>4</w:t>
        </w:r>
      </w:hyperlink>
      <w:r>
        <w:rPr>
          <w:i/>
          <w:position w:val="11"/>
          <w:sz w:val="16"/>
        </w:rPr>
        <w:t xml:space="preserve"> </w:t>
      </w:r>
      <w:r>
        <w:rPr>
          <w:sz w:val="28"/>
        </w:rPr>
        <w:t>the resp</w:t>
      </w:r>
      <w:r>
        <w:rPr>
          <w:sz w:val="28"/>
        </w:rPr>
        <w:t xml:space="preserve">ondent, Shri P. Shiv Shiv Shanker, who was a former judge of the High Court and was the Minister for Law, Justice and Company Affairs delivered a speech which was said to be contemptuous. </w:t>
      </w:r>
      <w:r>
        <w:rPr>
          <w:spacing w:val="43"/>
          <w:sz w:val="28"/>
        </w:rPr>
        <w:t xml:space="preserve"> </w:t>
      </w:r>
      <w:r>
        <w:rPr>
          <w:sz w:val="28"/>
        </w:rPr>
        <w:t>A</w:t>
      </w:r>
      <w:r>
        <w:rPr>
          <w:spacing w:val="20"/>
          <w:sz w:val="28"/>
        </w:rPr>
        <w:t xml:space="preserve"> </w:t>
      </w:r>
      <w:r>
        <w:rPr>
          <w:sz w:val="28"/>
        </w:rPr>
        <w:t>petition</w:t>
      </w:r>
      <w:r>
        <w:rPr>
          <w:spacing w:val="22"/>
          <w:sz w:val="28"/>
        </w:rPr>
        <w:t xml:space="preserve"> </w:t>
      </w:r>
      <w:r>
        <w:rPr>
          <w:sz w:val="28"/>
        </w:rPr>
        <w:t>was</w:t>
      </w:r>
      <w:r>
        <w:rPr>
          <w:spacing w:val="22"/>
          <w:sz w:val="28"/>
        </w:rPr>
        <w:t xml:space="preserve"> </w:t>
      </w:r>
      <w:r>
        <w:rPr>
          <w:sz w:val="28"/>
        </w:rPr>
        <w:t>filed</w:t>
      </w:r>
      <w:r>
        <w:rPr>
          <w:spacing w:val="22"/>
          <w:sz w:val="28"/>
        </w:rPr>
        <w:t xml:space="preserve"> </w:t>
      </w:r>
      <w:r>
        <w:rPr>
          <w:sz w:val="28"/>
        </w:rPr>
        <w:t>by</w:t>
      </w:r>
      <w:r>
        <w:rPr>
          <w:spacing w:val="19"/>
          <w:sz w:val="28"/>
        </w:rPr>
        <w:t xml:space="preserve"> </w:t>
      </w:r>
      <w:r>
        <w:rPr>
          <w:sz w:val="28"/>
        </w:rPr>
        <w:t>the</w:t>
      </w:r>
      <w:r>
        <w:rPr>
          <w:spacing w:val="24"/>
          <w:sz w:val="28"/>
        </w:rPr>
        <w:t xml:space="preserve"> </w:t>
      </w:r>
      <w:r>
        <w:rPr>
          <w:sz w:val="28"/>
        </w:rPr>
        <w:t>petitioner</w:t>
      </w:r>
      <w:r>
        <w:rPr>
          <w:spacing w:val="24"/>
          <w:sz w:val="28"/>
        </w:rPr>
        <w:t xml:space="preserve"> </w:t>
      </w:r>
      <w:r>
        <w:rPr>
          <w:sz w:val="28"/>
        </w:rPr>
        <w:t>P.</w:t>
      </w:r>
      <w:r>
        <w:rPr>
          <w:spacing w:val="21"/>
          <w:sz w:val="28"/>
        </w:rPr>
        <w:t xml:space="preserve"> </w:t>
      </w:r>
      <w:r>
        <w:rPr>
          <w:sz w:val="28"/>
        </w:rPr>
        <w:t>N.</w:t>
      </w:r>
      <w:r>
        <w:rPr>
          <w:spacing w:val="20"/>
          <w:sz w:val="28"/>
        </w:rPr>
        <w:t xml:space="preserve"> </w:t>
      </w:r>
      <w:r>
        <w:rPr>
          <w:sz w:val="28"/>
        </w:rPr>
        <w:t>Duda</w:t>
      </w:r>
    </w:p>
    <w:p w:rsidR="00E8043C" w:rsidRDefault="00E8043C">
      <w:pPr>
        <w:pStyle w:val="BodyText"/>
        <w:spacing w:before="3"/>
        <w:ind w:left="101"/>
      </w:pPr>
      <w:r>
        <w:pict>
          <v:line id="_x0000_s2069" style="position:absolute;left:0;text-align:left;z-index:-251657216;mso-wrap-distance-left:0;mso-wrap-distance-right:0;mso-position-horizontal-relative:page" from="1in,21.6pt" to="184.8pt,21.6pt" strokeweight=".5pt">
            <w10:wrap type="topAndBottom" anchorx="page"/>
          </v:line>
        </w:pict>
      </w:r>
      <w:r w:rsidR="007B6ACF">
        <w:t>who</w:t>
      </w:r>
      <w:r w:rsidR="007B6ACF">
        <w:rPr>
          <w:spacing w:val="60"/>
        </w:rPr>
        <w:t xml:space="preserve"> </w:t>
      </w:r>
      <w:r w:rsidR="007B6ACF">
        <w:t>was</w:t>
      </w:r>
      <w:r w:rsidR="007B6ACF">
        <w:rPr>
          <w:spacing w:val="60"/>
        </w:rPr>
        <w:t xml:space="preserve"> </w:t>
      </w:r>
      <w:r w:rsidR="007B6ACF">
        <w:t>an</w:t>
      </w:r>
      <w:r w:rsidR="007B6ACF">
        <w:rPr>
          <w:spacing w:val="58"/>
        </w:rPr>
        <w:t xml:space="preserve"> </w:t>
      </w:r>
      <w:r w:rsidR="007B6ACF">
        <w:t>advocate</w:t>
      </w:r>
      <w:r w:rsidR="007B6ACF">
        <w:rPr>
          <w:spacing w:val="60"/>
        </w:rPr>
        <w:t xml:space="preserve"> </w:t>
      </w:r>
      <w:r w:rsidR="007B6ACF">
        <w:t>of</w:t>
      </w:r>
      <w:r w:rsidR="007B6ACF">
        <w:rPr>
          <w:spacing w:val="60"/>
        </w:rPr>
        <w:t xml:space="preserve"> </w:t>
      </w:r>
      <w:r w:rsidR="007B6ACF">
        <w:t>this</w:t>
      </w:r>
      <w:r w:rsidR="007B6ACF">
        <w:rPr>
          <w:spacing w:val="59"/>
        </w:rPr>
        <w:t xml:space="preserve"> </w:t>
      </w:r>
      <w:r w:rsidR="007B6ACF">
        <w:t>Court</w:t>
      </w:r>
      <w:r w:rsidR="007B6ACF">
        <w:rPr>
          <w:spacing w:val="60"/>
        </w:rPr>
        <w:t xml:space="preserve"> </w:t>
      </w:r>
      <w:r w:rsidR="007B6ACF">
        <w:t>but</w:t>
      </w:r>
      <w:r w:rsidR="007B6ACF">
        <w:rPr>
          <w:spacing w:val="60"/>
        </w:rPr>
        <w:t xml:space="preserve"> </w:t>
      </w:r>
      <w:r w:rsidR="007B6ACF">
        <w:t>this</w:t>
      </w:r>
      <w:r w:rsidR="007B6ACF">
        <w:rPr>
          <w:spacing w:val="59"/>
        </w:rPr>
        <w:t xml:space="preserve"> </w:t>
      </w:r>
      <w:r w:rsidR="007B6ACF">
        <w:t>Court</w:t>
      </w:r>
      <w:r w:rsidR="007B6ACF">
        <w:rPr>
          <w:spacing w:val="60"/>
        </w:rPr>
        <w:t xml:space="preserve"> </w:t>
      </w:r>
      <w:r w:rsidR="007B6ACF">
        <w:t>declined</w:t>
      </w:r>
      <w:r w:rsidR="007B6ACF">
        <w:rPr>
          <w:spacing w:val="60"/>
        </w:rPr>
        <w:t xml:space="preserve"> </w:t>
      </w:r>
      <w:r w:rsidR="007B6ACF">
        <w:t>to</w:t>
      </w:r>
    </w:p>
    <w:p w:rsidR="00E8043C" w:rsidRDefault="007B6ACF">
      <w:pPr>
        <w:spacing w:before="24"/>
        <w:ind w:left="101"/>
        <w:rPr>
          <w:sz w:val="20"/>
        </w:rPr>
      </w:pPr>
      <w:bookmarkStart w:id="3" w:name="_bookmark3"/>
      <w:bookmarkEnd w:id="3"/>
      <w:r>
        <w:rPr>
          <w:rFonts w:ascii="Verdana"/>
          <w:position w:val="8"/>
          <w:sz w:val="11"/>
        </w:rPr>
        <w:t xml:space="preserve">4 </w:t>
      </w:r>
      <w:r>
        <w:rPr>
          <w:sz w:val="20"/>
        </w:rPr>
        <w:t>(1988) 3 SCC 167</w:t>
      </w:r>
    </w:p>
    <w:p w:rsidR="00E8043C" w:rsidRDefault="00E8043C">
      <w:pPr>
        <w:rPr>
          <w:sz w:val="20"/>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7"/>
        <w:jc w:val="both"/>
      </w:pPr>
      <w:r>
        <w:lastRenderedPageBreak/>
        <w:t>initiate contempt proceedings. At the outset, we may note that while giving the reasons for not initiating contempt, though this Court held that the contempt petition wa</w:t>
      </w:r>
      <w:r>
        <w:t xml:space="preserve">s not maintainable, it went into the merits of the speech delivered by Shri P. Shiv Shanker and held that there was no imminent danger of interference with the administration of the justice and bringing administration into disrepute. It was held that Shri </w:t>
      </w:r>
      <w:r>
        <w:t>P. Shiv Shanker was not guilty of contempt of this Court. Having held  so, the Court went on to decide whether the petition could have been entertained on behalf of Shri Duda. In the said petition, Shri Duda had written a letter to the Attorney General see</w:t>
      </w:r>
      <w:r>
        <w:t xml:space="preserve">king consent for initiating contempt proceedings against Shri P. Shiv Shanker. A copy of the said letter was also sent to the Solicitor General of India. While seeking consent, the petitioner had also stated that the Attorney General may be embarrassed to </w:t>
      </w:r>
      <w:r>
        <w:t>give consent for prosecution of the Law Minister and in view of the said allegations, the Attorney General felt that the credibility and authority of the office of the Attorney General was undermined and therefore did not deny or grant sanction for prosecu</w:t>
      </w:r>
      <w:r>
        <w:t>tion. The Court held that the petitioner could not move the Court for initiating</w:t>
      </w:r>
      <w:r>
        <w:rPr>
          <w:spacing w:val="52"/>
        </w:rPr>
        <w:t xml:space="preserve"> </w:t>
      </w:r>
      <w:r>
        <w:t>contempt</w:t>
      </w:r>
      <w:r>
        <w:rPr>
          <w:spacing w:val="48"/>
        </w:rPr>
        <w:t xml:space="preserve"> </w:t>
      </w:r>
      <w:r>
        <w:t>proceedings</w:t>
      </w:r>
      <w:r>
        <w:rPr>
          <w:spacing w:val="47"/>
        </w:rPr>
        <w:t xml:space="preserve"> </w:t>
      </w:r>
      <w:r>
        <w:t>against</w:t>
      </w:r>
      <w:r>
        <w:rPr>
          <w:spacing w:val="50"/>
        </w:rPr>
        <w:t xml:space="preserve"> </w:t>
      </w:r>
      <w:r>
        <w:t>the</w:t>
      </w:r>
      <w:r>
        <w:rPr>
          <w:spacing w:val="49"/>
        </w:rPr>
        <w:t xml:space="preserve"> </w:t>
      </w:r>
      <w:r>
        <w:t>respondent</w:t>
      </w:r>
      <w:r>
        <w:rPr>
          <w:spacing w:val="50"/>
        </w:rPr>
        <w:t xml:space="preserve"> </w:t>
      </w:r>
      <w:r>
        <w:t>without</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pPr>
      <w:r>
        <w:lastRenderedPageBreak/>
        <w:t xml:space="preserve">consent of the Attorney General and the Solicitor General. The relevant portion of the judgment reads as </w:t>
      </w:r>
      <w:r>
        <w:t>follows:­</w:t>
      </w:r>
    </w:p>
    <w:p w:rsidR="00E8043C" w:rsidRDefault="007B6ACF">
      <w:pPr>
        <w:spacing w:before="176" w:line="247" w:lineRule="auto"/>
        <w:ind w:left="1236" w:right="1202"/>
        <w:jc w:val="both"/>
        <w:rPr>
          <w:sz w:val="24"/>
        </w:rPr>
      </w:pPr>
      <w:r>
        <w:rPr>
          <w:sz w:val="24"/>
        </w:rPr>
        <w:t>“</w:t>
      </w:r>
      <w:r>
        <w:rPr>
          <w:b/>
          <w:sz w:val="24"/>
        </w:rPr>
        <w:t xml:space="preserve">39. </w:t>
      </w:r>
      <w:r>
        <w:rPr>
          <w:sz w:val="24"/>
        </w:rPr>
        <w:t xml:space="preserve">The question of contempt of court came up for consideration in the case of </w:t>
      </w:r>
      <w:r>
        <w:rPr>
          <w:i/>
          <w:sz w:val="24"/>
        </w:rPr>
        <w:t xml:space="preserve">C.K. Daphtary </w:t>
      </w:r>
      <w:r>
        <w:rPr>
          <w:sz w:val="24"/>
        </w:rPr>
        <w:t xml:space="preserve">v. </w:t>
      </w:r>
      <w:r>
        <w:rPr>
          <w:i/>
          <w:sz w:val="24"/>
        </w:rPr>
        <w:t xml:space="preserve">O.P. Gupta. </w:t>
      </w:r>
      <w:r>
        <w:rPr>
          <w:sz w:val="24"/>
        </w:rPr>
        <w:t xml:space="preserve">In that case a petition under Article 129 of the Constitution was filed by Shri C.K. Daphtary and three other advocates bringing to the notice of this Court alleged contempt committed by the respondents. There this court held that under Article 129 of the </w:t>
      </w:r>
      <w:r>
        <w:rPr>
          <w:sz w:val="24"/>
        </w:rPr>
        <w:t xml:space="preserve">Constitution this Court had the power to punish for contempt of itself and under Article 143(2) it could investigate any such contempt. This Court reiterated that the Constitution made this Court the guardian of fundamental rights. This Court further held </w:t>
      </w:r>
      <w:r>
        <w:rPr>
          <w:sz w:val="24"/>
        </w:rPr>
        <w:t>that under the existing law of contempt of court any publication which was calculated to interfere with the due course of justice or proper administration of law would amount to contempt of court. A scurrilous attack on a Judge, in respect of a judgment or</w:t>
      </w:r>
      <w:r>
        <w:rPr>
          <w:sz w:val="24"/>
        </w:rPr>
        <w:t xml:space="preserve"> past conduct has in our country the inevitable effect of undermining the confidence of the public in the Judiciary ; and if confidence in Judiciary goes administration of justice definitely suffers. In that case a pamphlet was alleged to have contained st</w:t>
      </w:r>
      <w:r>
        <w:rPr>
          <w:sz w:val="24"/>
        </w:rPr>
        <w:t>atements amounting to contempt of the court. As the Attorney General did not move in the matter, the President of the Supreme Court bar and the other petitioners chose to bring the matter to the notice of the court. It was alleged that the said President a</w:t>
      </w:r>
      <w:r>
        <w:rPr>
          <w:sz w:val="24"/>
        </w:rPr>
        <w:t>nd the other members of the bar have no locus standi. This Court held that the court could issue a notice suo motu. The President of the Supreme Court bar and other petitioners were perfectly entitled to bring to the notice of the court any contempt of the</w:t>
      </w:r>
      <w:r>
        <w:rPr>
          <w:sz w:val="24"/>
        </w:rPr>
        <w:t xml:space="preserve"> court. The first respondent referred to Lord Shawcross Committee’s recommendation in U.K. that “proceedings should be instituted only if the Attorney General in his discretion considers them necessary”. This was only a recommendation made in the light of </w:t>
      </w:r>
      <w:r>
        <w:rPr>
          <w:sz w:val="24"/>
        </w:rPr>
        <w:t>circumstances prevailing in England. But that is not the law in India, this Court reiterated. It has to be borne that decision was rendered on March 19, 1971 and the present Act in India was passed on December 24, 1971. Therefore that decision cannot be of</w:t>
      </w:r>
      <w:r>
        <w:rPr>
          <w:sz w:val="24"/>
        </w:rPr>
        <w:t xml:space="preserve"> any assistance. We have noticed Sanyal Committee’s recommendations in India as to why the Attorney</w:t>
      </w:r>
      <w:r>
        <w:rPr>
          <w:spacing w:val="-18"/>
          <w:sz w:val="24"/>
        </w:rPr>
        <w:t xml:space="preserve"> </w:t>
      </w:r>
      <w:r>
        <w:rPr>
          <w:sz w:val="24"/>
        </w:rPr>
        <w:t>General</w:t>
      </w:r>
    </w:p>
    <w:p w:rsidR="00E8043C" w:rsidRDefault="00E8043C">
      <w:pPr>
        <w:spacing w:line="247" w:lineRule="auto"/>
        <w:jc w:val="both"/>
        <w:rPr>
          <w:sz w:val="24"/>
        </w:rPr>
        <w:sectPr w:rsidR="00E8043C">
          <w:pgSz w:w="11900" w:h="16840"/>
          <w:pgMar w:top="1360" w:right="1320" w:bottom="1220" w:left="1340" w:header="0" w:footer="1022" w:gutter="0"/>
          <w:cols w:space="720"/>
        </w:sectPr>
      </w:pPr>
    </w:p>
    <w:p w:rsidR="00E8043C" w:rsidRDefault="007B6ACF">
      <w:pPr>
        <w:spacing w:before="79" w:line="247" w:lineRule="auto"/>
        <w:ind w:left="1236" w:right="1204"/>
        <w:jc w:val="both"/>
        <w:rPr>
          <w:sz w:val="24"/>
        </w:rPr>
      </w:pPr>
      <w:r>
        <w:rPr>
          <w:sz w:val="24"/>
        </w:rPr>
        <w:lastRenderedPageBreak/>
        <w:t>should be associated with it, and thereafter in U.K. there was report of Phillimore Committee in 1974. In India the reason for having the consent of the Attorney General was examined and explained by Sanyal Committee Report as noticed before.”</w:t>
      </w:r>
    </w:p>
    <w:p w:rsidR="00E8043C" w:rsidRDefault="00E8043C">
      <w:pPr>
        <w:pStyle w:val="BodyText"/>
      </w:pPr>
    </w:p>
    <w:p w:rsidR="00E8043C" w:rsidRDefault="00E8043C">
      <w:pPr>
        <w:pStyle w:val="BodyText"/>
      </w:pPr>
    </w:p>
    <w:p w:rsidR="00E8043C" w:rsidRDefault="00E8043C">
      <w:pPr>
        <w:pStyle w:val="BodyText"/>
        <w:spacing w:before="3"/>
        <w:rPr>
          <w:sz w:val="32"/>
        </w:rPr>
      </w:pPr>
    </w:p>
    <w:p w:rsidR="00E8043C" w:rsidRDefault="007B6ACF">
      <w:pPr>
        <w:pStyle w:val="ListParagraph"/>
        <w:numPr>
          <w:ilvl w:val="0"/>
          <w:numId w:val="4"/>
        </w:numPr>
        <w:tabs>
          <w:tab w:val="left" w:pos="822"/>
        </w:tabs>
        <w:spacing w:line="525" w:lineRule="auto"/>
        <w:ind w:left="101" w:firstLine="0"/>
        <w:jc w:val="both"/>
        <w:rPr>
          <w:sz w:val="28"/>
        </w:rPr>
      </w:pPr>
      <w:r>
        <w:rPr>
          <w:sz w:val="28"/>
        </w:rPr>
        <w:t>The alleg</w:t>
      </w:r>
      <w:r>
        <w:rPr>
          <w:sz w:val="28"/>
        </w:rPr>
        <w:t xml:space="preserve">ed contemnors contended that the last portion of the aforesaid paragraph shows that the judgment in </w:t>
      </w:r>
      <w:r>
        <w:rPr>
          <w:b/>
          <w:i/>
          <w:sz w:val="28"/>
        </w:rPr>
        <w:t>C. K. D</w:t>
      </w:r>
      <w:r>
        <w:rPr>
          <w:b/>
          <w:i/>
          <w:smallCaps/>
          <w:sz w:val="28"/>
        </w:rPr>
        <w:t>a</w:t>
      </w:r>
      <w:r>
        <w:rPr>
          <w:b/>
          <w:i/>
          <w:sz w:val="28"/>
        </w:rPr>
        <w:t>pht</w:t>
      </w:r>
      <w:r>
        <w:rPr>
          <w:b/>
          <w:i/>
          <w:smallCaps/>
          <w:sz w:val="28"/>
        </w:rPr>
        <w:t>a</w:t>
      </w:r>
      <w:r>
        <w:rPr>
          <w:b/>
          <w:i/>
          <w:sz w:val="28"/>
        </w:rPr>
        <w:t xml:space="preserve">ry’s </w:t>
      </w:r>
      <w:r>
        <w:rPr>
          <w:sz w:val="28"/>
        </w:rPr>
        <w:t>case (supra) having been delivered prior to the enactment   of   Contempt  of   Courts   Act,   1971   is   no</w:t>
      </w:r>
      <w:r>
        <w:rPr>
          <w:spacing w:val="-7"/>
          <w:sz w:val="28"/>
        </w:rPr>
        <w:t xml:space="preserve"> </w:t>
      </w:r>
      <w:r>
        <w:rPr>
          <w:sz w:val="28"/>
        </w:rPr>
        <w:t>longer</w:t>
      </w:r>
    </w:p>
    <w:p w:rsidR="00E8043C" w:rsidRDefault="007B6ACF">
      <w:pPr>
        <w:pStyle w:val="BodyText"/>
        <w:tabs>
          <w:tab w:val="left" w:pos="1913"/>
        </w:tabs>
        <w:spacing w:line="282" w:lineRule="exact"/>
        <w:ind w:left="101"/>
      </w:pPr>
      <w:r>
        <w:t>applicable.</w:t>
      </w:r>
      <w:r>
        <w:tab/>
        <w:t xml:space="preserve">We  may  </w:t>
      </w:r>
      <w:r>
        <w:t>however  point  out  that  in  the  very</w:t>
      </w:r>
      <w:r>
        <w:rPr>
          <w:spacing w:val="-35"/>
        </w:rPr>
        <w:t xml:space="preserve"> </w:t>
      </w:r>
      <w:r>
        <w:t>next</w:t>
      </w:r>
    </w:p>
    <w:p w:rsidR="00E8043C" w:rsidRDefault="00E8043C">
      <w:pPr>
        <w:pStyle w:val="BodyText"/>
        <w:spacing w:before="5"/>
        <w:rPr>
          <w:sz w:val="29"/>
        </w:rPr>
      </w:pPr>
    </w:p>
    <w:p w:rsidR="00E8043C" w:rsidRDefault="007B6ACF">
      <w:pPr>
        <w:pStyle w:val="BodyText"/>
        <w:ind w:left="101"/>
      </w:pPr>
      <w:r>
        <w:t>paragraph in the same judgment, it was held as follows:­</w:t>
      </w:r>
    </w:p>
    <w:p w:rsidR="00E8043C" w:rsidRDefault="00E8043C">
      <w:pPr>
        <w:pStyle w:val="BodyText"/>
        <w:spacing w:before="4"/>
        <w:rPr>
          <w:sz w:val="44"/>
        </w:rPr>
      </w:pPr>
    </w:p>
    <w:p w:rsidR="00E8043C" w:rsidRDefault="007B6ACF">
      <w:pPr>
        <w:spacing w:line="247" w:lineRule="auto"/>
        <w:ind w:left="1236" w:right="1197"/>
        <w:jc w:val="both"/>
        <w:rPr>
          <w:sz w:val="24"/>
        </w:rPr>
      </w:pPr>
      <w:r>
        <w:rPr>
          <w:sz w:val="24"/>
        </w:rPr>
        <w:t>“</w:t>
      </w:r>
      <w:r>
        <w:rPr>
          <w:b/>
          <w:sz w:val="24"/>
        </w:rPr>
        <w:t xml:space="preserve">40. </w:t>
      </w:r>
      <w:r>
        <w:rPr>
          <w:sz w:val="24"/>
        </w:rPr>
        <w:t xml:space="preserve">Our attention was drawn by Shri Ganguly to a decision of the Allahabad High Court in </w:t>
      </w:r>
      <w:r>
        <w:rPr>
          <w:i/>
          <w:sz w:val="24"/>
        </w:rPr>
        <w:t xml:space="preserve">G.N. Verma </w:t>
      </w:r>
      <w:r>
        <w:rPr>
          <w:sz w:val="24"/>
        </w:rPr>
        <w:t xml:space="preserve">v. </w:t>
      </w:r>
      <w:r>
        <w:rPr>
          <w:i/>
          <w:sz w:val="24"/>
        </w:rPr>
        <w:t xml:space="preserve">Hargovind Dayal </w:t>
      </w:r>
      <w:r>
        <w:rPr>
          <w:sz w:val="24"/>
        </w:rPr>
        <w:t>(AIR 1975 All 52) where the Div</w:t>
      </w:r>
      <w:r>
        <w:rPr>
          <w:sz w:val="24"/>
        </w:rPr>
        <w:t>ision Bench reiterated that Rules which provide for the manner in which proceedings for contempt of court should be taken continue to apply even after the enactment of the Contempt of Courts Act, 1971. Therefore cognizance could be taken suo motu and infor</w:t>
      </w:r>
      <w:r>
        <w:rPr>
          <w:sz w:val="24"/>
        </w:rPr>
        <w:t>mation contained in the application by a private individual could be utilised. As we have mentioned hereinbefore indubitably cognizance could be taken suo motu by the court but members of the public have also the right to move the court. That right of brin</w:t>
      </w:r>
      <w:r>
        <w:rPr>
          <w:sz w:val="24"/>
        </w:rPr>
        <w:t>ging to the notice of the court is dependent upon consent being given either by the Attorney General or the Solicitor General and if that consent is withheld without reasons or without consideration of that right granted to any other person under Section 1</w:t>
      </w:r>
      <w:r>
        <w:rPr>
          <w:sz w:val="24"/>
        </w:rPr>
        <w:t>5 of the Act that could be investigated in an application made to the</w:t>
      </w:r>
      <w:r>
        <w:rPr>
          <w:spacing w:val="-4"/>
          <w:sz w:val="24"/>
        </w:rPr>
        <w:t xml:space="preserve"> </w:t>
      </w:r>
      <w:r>
        <w:rPr>
          <w:sz w:val="24"/>
        </w:rPr>
        <w:t>court.”</w:t>
      </w:r>
    </w:p>
    <w:p w:rsidR="00E8043C" w:rsidRDefault="00E8043C">
      <w:pPr>
        <w:spacing w:line="247" w:lineRule="auto"/>
        <w:jc w:val="both"/>
        <w:rPr>
          <w:sz w:val="24"/>
        </w:rPr>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822"/>
        </w:tabs>
        <w:spacing w:before="78" w:line="491" w:lineRule="auto"/>
        <w:ind w:left="101" w:right="120" w:firstLine="0"/>
        <w:jc w:val="both"/>
        <w:rPr>
          <w:sz w:val="28"/>
        </w:rPr>
      </w:pPr>
      <w:r>
        <w:rPr>
          <w:sz w:val="28"/>
        </w:rPr>
        <w:lastRenderedPageBreak/>
        <w:t>The alleged contemnors rely on certain observations in the concurring judgment of Justice Ranganathan in the same judgment</w:t>
      </w:r>
      <w:r>
        <w:rPr>
          <w:spacing w:val="22"/>
          <w:sz w:val="28"/>
        </w:rPr>
        <w:t xml:space="preserve"> </w:t>
      </w:r>
      <w:r>
        <w:rPr>
          <w:sz w:val="28"/>
        </w:rPr>
        <w:t>wherein</w:t>
      </w:r>
      <w:r>
        <w:rPr>
          <w:spacing w:val="20"/>
          <w:sz w:val="28"/>
        </w:rPr>
        <w:t xml:space="preserve"> </w:t>
      </w:r>
      <w:r>
        <w:rPr>
          <w:sz w:val="28"/>
        </w:rPr>
        <w:t>he</w:t>
      </w:r>
      <w:r>
        <w:rPr>
          <w:spacing w:val="23"/>
          <w:sz w:val="28"/>
        </w:rPr>
        <w:t xml:space="preserve"> </w:t>
      </w:r>
      <w:r>
        <w:rPr>
          <w:sz w:val="28"/>
        </w:rPr>
        <w:t>has</w:t>
      </w:r>
      <w:r>
        <w:rPr>
          <w:spacing w:val="23"/>
          <w:sz w:val="28"/>
        </w:rPr>
        <w:t xml:space="preserve"> </w:t>
      </w:r>
      <w:r>
        <w:rPr>
          <w:sz w:val="28"/>
        </w:rPr>
        <w:t>approved</w:t>
      </w:r>
      <w:r>
        <w:rPr>
          <w:spacing w:val="21"/>
          <w:sz w:val="28"/>
        </w:rPr>
        <w:t xml:space="preserve"> </w:t>
      </w:r>
      <w:r>
        <w:rPr>
          <w:sz w:val="28"/>
        </w:rPr>
        <w:t>the</w:t>
      </w:r>
      <w:r>
        <w:rPr>
          <w:spacing w:val="23"/>
          <w:sz w:val="28"/>
        </w:rPr>
        <w:t xml:space="preserve"> </w:t>
      </w:r>
      <w:r>
        <w:rPr>
          <w:sz w:val="28"/>
        </w:rPr>
        <w:t>following</w:t>
      </w:r>
      <w:r>
        <w:rPr>
          <w:spacing w:val="24"/>
          <w:sz w:val="28"/>
        </w:rPr>
        <w:t xml:space="preserve"> </w:t>
      </w:r>
      <w:r>
        <w:rPr>
          <w:sz w:val="28"/>
        </w:rPr>
        <w:t>passage</w:t>
      </w:r>
      <w:r>
        <w:rPr>
          <w:spacing w:val="23"/>
          <w:sz w:val="28"/>
        </w:rPr>
        <w:t xml:space="preserve"> </w:t>
      </w:r>
      <w:r>
        <w:rPr>
          <w:sz w:val="28"/>
        </w:rPr>
        <w:t>from</w:t>
      </w:r>
      <w:r>
        <w:rPr>
          <w:spacing w:val="23"/>
          <w:sz w:val="28"/>
        </w:rPr>
        <w:t xml:space="preserve"> </w:t>
      </w:r>
      <w:r>
        <w:rPr>
          <w:sz w:val="28"/>
        </w:rPr>
        <w:t>a</w:t>
      </w:r>
    </w:p>
    <w:p w:rsidR="00E8043C" w:rsidRDefault="007B6ACF">
      <w:pPr>
        <w:spacing w:before="50" w:line="542" w:lineRule="auto"/>
        <w:ind w:left="101" w:right="142"/>
        <w:jc w:val="both"/>
        <w:rPr>
          <w:sz w:val="28"/>
        </w:rPr>
      </w:pPr>
      <w:r>
        <w:rPr>
          <w:sz w:val="28"/>
        </w:rPr>
        <w:t>j</w:t>
      </w:r>
      <w:r>
        <w:rPr>
          <w:spacing w:val="-1"/>
          <w:sz w:val="28"/>
        </w:rPr>
        <w:t>u</w:t>
      </w:r>
      <w:r>
        <w:rPr>
          <w:spacing w:val="-2"/>
          <w:w w:val="99"/>
          <w:sz w:val="28"/>
        </w:rPr>
        <w:t>d</w:t>
      </w:r>
      <w:r>
        <w:rPr>
          <w:w w:val="99"/>
          <w:sz w:val="28"/>
        </w:rPr>
        <w:t>g</w:t>
      </w:r>
      <w:r>
        <w:rPr>
          <w:sz w:val="28"/>
        </w:rPr>
        <w:t>m</w:t>
      </w:r>
      <w:r>
        <w:rPr>
          <w:w w:val="99"/>
          <w:sz w:val="28"/>
        </w:rPr>
        <w:t>e</w:t>
      </w:r>
      <w:r>
        <w:rPr>
          <w:spacing w:val="-1"/>
          <w:w w:val="99"/>
          <w:sz w:val="28"/>
        </w:rPr>
        <w:t>n</w:t>
      </w:r>
      <w:r>
        <w:rPr>
          <w:sz w:val="28"/>
        </w:rPr>
        <w:t>t</w:t>
      </w:r>
      <w:r>
        <w:rPr>
          <w:sz w:val="28"/>
        </w:rPr>
        <w:t xml:space="preserve"> </w:t>
      </w:r>
      <w:r>
        <w:rPr>
          <w:spacing w:val="-43"/>
          <w:sz w:val="28"/>
        </w:rPr>
        <w:t xml:space="preserve"> </w:t>
      </w:r>
      <w:r>
        <w:rPr>
          <w:spacing w:val="-1"/>
          <w:w w:val="99"/>
          <w:sz w:val="28"/>
        </w:rPr>
        <w:t>o</w:t>
      </w:r>
      <w:r>
        <w:rPr>
          <w:sz w:val="28"/>
        </w:rPr>
        <w:t>f</w:t>
      </w:r>
      <w:r>
        <w:rPr>
          <w:sz w:val="28"/>
        </w:rPr>
        <w:t xml:space="preserve"> </w:t>
      </w:r>
      <w:r>
        <w:rPr>
          <w:spacing w:val="-44"/>
          <w:sz w:val="28"/>
        </w:rPr>
        <w:t xml:space="preserve"> </w:t>
      </w:r>
      <w:r>
        <w:rPr>
          <w:spacing w:val="-1"/>
          <w:sz w:val="28"/>
        </w:rPr>
        <w:t>t</w:t>
      </w:r>
      <w:r>
        <w:rPr>
          <w:spacing w:val="-1"/>
          <w:w w:val="99"/>
          <w:sz w:val="28"/>
        </w:rPr>
        <w:t>h</w:t>
      </w:r>
      <w:r>
        <w:rPr>
          <w:w w:val="99"/>
          <w:sz w:val="28"/>
        </w:rPr>
        <w:t xml:space="preserve">e </w:t>
      </w:r>
      <w:r>
        <w:rPr>
          <w:spacing w:val="-42"/>
          <w:w w:val="99"/>
          <w:sz w:val="28"/>
        </w:rPr>
        <w:t xml:space="preserve"> </w:t>
      </w:r>
      <w:r>
        <w:rPr>
          <w:sz w:val="28"/>
        </w:rPr>
        <w:t>Del</w:t>
      </w:r>
      <w:r>
        <w:rPr>
          <w:spacing w:val="-1"/>
          <w:sz w:val="28"/>
        </w:rPr>
        <w:t>h</w:t>
      </w:r>
      <w:r>
        <w:rPr>
          <w:sz w:val="28"/>
        </w:rPr>
        <w:t>i</w:t>
      </w:r>
      <w:r>
        <w:rPr>
          <w:sz w:val="28"/>
        </w:rPr>
        <w:t xml:space="preserve"> </w:t>
      </w:r>
      <w:r>
        <w:rPr>
          <w:spacing w:val="-42"/>
          <w:sz w:val="28"/>
        </w:rPr>
        <w:t xml:space="preserve"> </w:t>
      </w:r>
      <w:r>
        <w:rPr>
          <w:sz w:val="28"/>
        </w:rPr>
        <w:t>H</w:t>
      </w:r>
      <w:r>
        <w:rPr>
          <w:spacing w:val="-2"/>
          <w:sz w:val="28"/>
        </w:rPr>
        <w:t>i</w:t>
      </w:r>
      <w:r>
        <w:rPr>
          <w:w w:val="99"/>
          <w:sz w:val="28"/>
        </w:rPr>
        <w:t>gh</w:t>
      </w:r>
      <w:r>
        <w:rPr>
          <w:sz w:val="28"/>
        </w:rPr>
        <w:t xml:space="preserve"> </w:t>
      </w:r>
      <w:r>
        <w:rPr>
          <w:spacing w:val="-43"/>
          <w:sz w:val="28"/>
        </w:rPr>
        <w:t xml:space="preserve"> </w:t>
      </w:r>
      <w:r>
        <w:rPr>
          <w:sz w:val="28"/>
        </w:rPr>
        <w:t>C</w:t>
      </w:r>
      <w:r>
        <w:rPr>
          <w:spacing w:val="-1"/>
          <w:w w:val="99"/>
          <w:sz w:val="28"/>
        </w:rPr>
        <w:t>ou</w:t>
      </w:r>
      <w:r>
        <w:rPr>
          <w:sz w:val="28"/>
        </w:rPr>
        <w:t>rt</w:t>
      </w:r>
      <w:r>
        <w:rPr>
          <w:sz w:val="28"/>
        </w:rPr>
        <w:t xml:space="preserve"> </w:t>
      </w:r>
      <w:r>
        <w:rPr>
          <w:spacing w:val="-45"/>
          <w:sz w:val="28"/>
        </w:rPr>
        <w:t xml:space="preserve"> </w:t>
      </w:r>
      <w:r>
        <w:rPr>
          <w:sz w:val="28"/>
        </w:rPr>
        <w:t xml:space="preserve">in </w:t>
      </w:r>
      <w:r>
        <w:rPr>
          <w:spacing w:val="-33"/>
          <w:sz w:val="28"/>
        </w:rPr>
        <w:t xml:space="preserve"> </w:t>
      </w:r>
      <w:r>
        <w:rPr>
          <w:b/>
          <w:i/>
          <w:w w:val="99"/>
          <w:sz w:val="28"/>
        </w:rPr>
        <w:t>A</w:t>
      </w:r>
      <w:r>
        <w:rPr>
          <w:b/>
          <w:i/>
          <w:spacing w:val="-1"/>
          <w:w w:val="99"/>
          <w:sz w:val="28"/>
        </w:rPr>
        <w:t>n</w:t>
      </w:r>
      <w:r>
        <w:rPr>
          <w:b/>
          <w:i/>
          <w:spacing w:val="-1"/>
          <w:sz w:val="28"/>
        </w:rPr>
        <w:t>i</w:t>
      </w:r>
      <w:r>
        <w:rPr>
          <w:b/>
          <w:i/>
          <w:sz w:val="28"/>
        </w:rPr>
        <w:t>l</w:t>
      </w:r>
      <w:r>
        <w:rPr>
          <w:b/>
          <w:i/>
          <w:spacing w:val="45"/>
          <w:sz w:val="28"/>
        </w:rPr>
        <w:t xml:space="preserve"> </w:t>
      </w:r>
      <w:r>
        <w:rPr>
          <w:b/>
          <w:i/>
          <w:spacing w:val="-1"/>
          <w:sz w:val="28"/>
        </w:rPr>
        <w:t>K</w:t>
      </w:r>
      <w:r>
        <w:rPr>
          <w:b/>
          <w:i/>
          <w:spacing w:val="-1"/>
          <w:w w:val="99"/>
          <w:sz w:val="28"/>
        </w:rPr>
        <w:t>u</w:t>
      </w:r>
      <w:r>
        <w:rPr>
          <w:b/>
          <w:i/>
          <w:spacing w:val="-1"/>
          <w:sz w:val="28"/>
        </w:rPr>
        <w:t>m</w:t>
      </w:r>
      <w:r>
        <w:rPr>
          <w:b/>
          <w:i/>
          <w:smallCaps/>
          <w:spacing w:val="-1"/>
          <w:w w:val="118"/>
          <w:sz w:val="28"/>
        </w:rPr>
        <w:t>a</w:t>
      </w:r>
      <w:r>
        <w:rPr>
          <w:b/>
          <w:i/>
          <w:sz w:val="28"/>
        </w:rPr>
        <w:t xml:space="preserve">r </w:t>
      </w:r>
      <w:r>
        <w:rPr>
          <w:b/>
          <w:i/>
          <w:spacing w:val="-47"/>
          <w:sz w:val="28"/>
        </w:rPr>
        <w:t xml:space="preserve"> </w:t>
      </w:r>
      <w:r>
        <w:rPr>
          <w:b/>
          <w:i/>
          <w:spacing w:val="-1"/>
          <w:sz w:val="28"/>
        </w:rPr>
        <w:t>G</w:t>
      </w:r>
      <w:r>
        <w:rPr>
          <w:b/>
          <w:i/>
          <w:spacing w:val="-1"/>
          <w:w w:val="99"/>
          <w:sz w:val="28"/>
        </w:rPr>
        <w:t>up</w:t>
      </w:r>
      <w:r>
        <w:rPr>
          <w:b/>
          <w:i/>
          <w:sz w:val="28"/>
        </w:rPr>
        <w:t>t</w:t>
      </w:r>
      <w:r>
        <w:rPr>
          <w:b/>
          <w:i/>
          <w:smallCaps/>
          <w:w w:val="118"/>
          <w:sz w:val="28"/>
        </w:rPr>
        <w:t>a</w:t>
      </w:r>
      <w:r>
        <w:rPr>
          <w:b/>
          <w:i/>
          <w:sz w:val="28"/>
        </w:rPr>
        <w:t xml:space="preserve"> </w:t>
      </w:r>
      <w:r>
        <w:rPr>
          <w:b/>
          <w:i/>
          <w:spacing w:val="-44"/>
          <w:sz w:val="28"/>
        </w:rPr>
        <w:t xml:space="preserve"> </w:t>
      </w:r>
      <w:r>
        <w:rPr>
          <w:spacing w:val="-2"/>
          <w:sz w:val="28"/>
        </w:rPr>
        <w:t>v</w:t>
      </w:r>
      <w:r>
        <w:rPr>
          <w:sz w:val="28"/>
        </w:rPr>
        <w:t>.</w:t>
      </w:r>
      <w:r>
        <w:rPr>
          <w:sz w:val="28"/>
        </w:rPr>
        <w:t xml:space="preserve"> </w:t>
      </w:r>
      <w:r>
        <w:rPr>
          <w:spacing w:val="-35"/>
          <w:sz w:val="28"/>
        </w:rPr>
        <w:t xml:space="preserve"> </w:t>
      </w:r>
      <w:r>
        <w:rPr>
          <w:b/>
          <w:i/>
          <w:spacing w:val="-1"/>
          <w:sz w:val="28"/>
        </w:rPr>
        <w:t>K</w:t>
      </w:r>
      <w:r>
        <w:rPr>
          <w:b/>
          <w:i/>
          <w:sz w:val="28"/>
        </w:rPr>
        <w:t xml:space="preserve">. </w:t>
      </w:r>
      <w:r>
        <w:rPr>
          <w:b/>
          <w:i/>
          <w:w w:val="99"/>
          <w:sz w:val="28"/>
        </w:rPr>
        <w:t>S</w:t>
      </w:r>
      <w:r>
        <w:rPr>
          <w:b/>
          <w:i/>
          <w:spacing w:val="-1"/>
          <w:w w:val="99"/>
          <w:sz w:val="28"/>
        </w:rPr>
        <w:t>u</w:t>
      </w:r>
      <w:r>
        <w:rPr>
          <w:b/>
          <w:i/>
          <w:smallCaps/>
          <w:w w:val="108"/>
          <w:sz w:val="28"/>
        </w:rPr>
        <w:t>bba</w:t>
      </w:r>
      <w:r>
        <w:rPr>
          <w:b/>
          <w:i/>
          <w:sz w:val="28"/>
        </w:rPr>
        <w:t xml:space="preserve"> </w:t>
      </w:r>
      <w:r>
        <w:rPr>
          <w:b/>
          <w:i/>
          <w:spacing w:val="-2"/>
          <w:sz w:val="28"/>
        </w:rPr>
        <w:t>R</w:t>
      </w:r>
      <w:r>
        <w:rPr>
          <w:b/>
          <w:i/>
          <w:smallCaps/>
          <w:spacing w:val="-1"/>
          <w:w w:val="118"/>
          <w:sz w:val="28"/>
        </w:rPr>
        <w:t>a</w:t>
      </w:r>
      <w:r>
        <w:rPr>
          <w:b/>
          <w:i/>
          <w:w w:val="99"/>
          <w:sz w:val="28"/>
        </w:rPr>
        <w:t>o</w:t>
      </w:r>
      <w:r>
        <w:rPr>
          <w:b/>
          <w:i/>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spacing w:val="-1"/>
          <w:sz w:val="28"/>
        </w:rPr>
        <w:t>O</w:t>
      </w:r>
      <w:r>
        <w:rPr>
          <w:b/>
          <w:i/>
          <w:w w:val="99"/>
          <w:sz w:val="28"/>
        </w:rPr>
        <w:t>rs</w:t>
      </w:r>
      <w:r>
        <w:rPr>
          <w:b/>
          <w:i/>
          <w:spacing w:val="1"/>
          <w:sz w:val="28"/>
        </w:rPr>
        <w:t>.</w:t>
      </w:r>
      <w:hyperlink w:anchor="_bookmark4" w:history="1">
        <w:r>
          <w:rPr>
            <w:i/>
            <w:spacing w:val="1"/>
            <w:w w:val="101"/>
            <w:position w:val="11"/>
            <w:sz w:val="16"/>
          </w:rPr>
          <w:t>5</w:t>
        </w:r>
      </w:hyperlink>
      <w:r>
        <w:rPr>
          <w:sz w:val="28"/>
        </w:rPr>
        <w:t>:­</w:t>
      </w:r>
    </w:p>
    <w:p w:rsidR="00E8043C" w:rsidRDefault="007B6ACF">
      <w:pPr>
        <w:spacing w:before="144" w:line="247" w:lineRule="auto"/>
        <w:ind w:left="1236" w:right="1205"/>
        <w:jc w:val="both"/>
        <w:rPr>
          <w:sz w:val="24"/>
        </w:rPr>
      </w:pPr>
      <w:r>
        <w:rPr>
          <w:sz w:val="24"/>
        </w:rPr>
        <w:t>“The office is to take note that in future if any information is lodged even in the form of a petition inviting this Court to take action under the Contempt of Courts Act or Article 215 of the Constitution, where the informant is not one of the persons nam</w:t>
      </w:r>
      <w:r>
        <w:rPr>
          <w:sz w:val="24"/>
        </w:rPr>
        <w:t>ed in Section 15 of the said Act, it should not be styled as a petition and should not be placed for admission on the judicial side. Such a petition should be placed before the Chief Justice for orders in Chambers and the Chief Justice may decide either by</w:t>
      </w:r>
      <w:r>
        <w:rPr>
          <w:sz w:val="24"/>
        </w:rPr>
        <w:t xml:space="preserve"> himself or in consultation with the other judges of the Court whether to take any cognizance of the information. The office is directed to strike off the information as “Criminal Original No. 51 of 1973” and to file</w:t>
      </w:r>
      <w:r>
        <w:rPr>
          <w:spacing w:val="-1"/>
          <w:sz w:val="24"/>
        </w:rPr>
        <w:t xml:space="preserve"> </w:t>
      </w:r>
      <w:r>
        <w:rPr>
          <w:sz w:val="24"/>
        </w:rPr>
        <w:t>it.”</w:t>
      </w:r>
    </w:p>
    <w:p w:rsidR="00E8043C" w:rsidRDefault="00E8043C">
      <w:pPr>
        <w:pStyle w:val="BodyText"/>
        <w:spacing w:before="2"/>
        <w:rPr>
          <w:sz w:val="23"/>
        </w:rPr>
      </w:pPr>
    </w:p>
    <w:p w:rsidR="00E8043C" w:rsidRDefault="007B6ACF">
      <w:pPr>
        <w:pStyle w:val="BodyText"/>
        <w:ind w:left="101"/>
        <w:jc w:val="both"/>
      </w:pPr>
      <w:r>
        <w:t>Thereafter Justice Ranganathan ma</w:t>
      </w:r>
      <w:r>
        <w:t>de the following observation:­</w:t>
      </w:r>
    </w:p>
    <w:p w:rsidR="00E8043C" w:rsidRDefault="00E8043C">
      <w:pPr>
        <w:pStyle w:val="BodyText"/>
        <w:spacing w:before="9"/>
        <w:rPr>
          <w:sz w:val="30"/>
        </w:rPr>
      </w:pPr>
    </w:p>
    <w:p w:rsidR="00E8043C" w:rsidRDefault="007B6ACF">
      <w:pPr>
        <w:spacing w:line="249" w:lineRule="auto"/>
        <w:ind w:left="1236" w:right="1211"/>
        <w:jc w:val="both"/>
        <w:rPr>
          <w:sz w:val="24"/>
        </w:rPr>
      </w:pPr>
      <w:r>
        <w:rPr>
          <w:sz w:val="24"/>
        </w:rPr>
        <w:t>“</w:t>
      </w:r>
      <w:r>
        <w:rPr>
          <w:b/>
          <w:sz w:val="24"/>
        </w:rPr>
        <w:t>54.</w:t>
      </w:r>
      <w:r>
        <w:rPr>
          <w:sz w:val="24"/>
        </w:rPr>
        <w:t>...I think that the direction given by the Delhi High Court sets out the proper procedure in such cases and may be adopted, at least in future, as a practice direction or as a rule, by this Court and other High Courts….”</w:t>
      </w:r>
    </w:p>
    <w:p w:rsidR="00E8043C" w:rsidRDefault="00E8043C">
      <w:pPr>
        <w:pStyle w:val="BodyText"/>
      </w:pPr>
    </w:p>
    <w:p w:rsidR="00E8043C" w:rsidRDefault="00E8043C">
      <w:pPr>
        <w:pStyle w:val="BodyText"/>
        <w:spacing w:before="9"/>
      </w:pPr>
    </w:p>
    <w:p w:rsidR="00E8043C" w:rsidRDefault="007B6ACF">
      <w:pPr>
        <w:pStyle w:val="ListParagraph"/>
        <w:numPr>
          <w:ilvl w:val="0"/>
          <w:numId w:val="4"/>
        </w:numPr>
        <w:tabs>
          <w:tab w:val="left" w:pos="822"/>
        </w:tabs>
        <w:spacing w:line="491" w:lineRule="auto"/>
        <w:ind w:left="101" w:right="120" w:firstLine="0"/>
        <w:jc w:val="both"/>
        <w:rPr>
          <w:sz w:val="28"/>
        </w:rPr>
      </w:pPr>
      <w:r>
        <w:rPr>
          <w:sz w:val="28"/>
        </w:rPr>
        <w:t>Relying upon the aforesaid observations in the judgment delivered by Justice Ranganathan it is submitted that the petition could not have been placed for admission on the judicial side</w:t>
      </w:r>
      <w:r>
        <w:rPr>
          <w:spacing w:val="49"/>
          <w:sz w:val="28"/>
        </w:rPr>
        <w:t xml:space="preserve"> </w:t>
      </w:r>
      <w:r>
        <w:rPr>
          <w:sz w:val="28"/>
        </w:rPr>
        <w:t>but</w:t>
      </w:r>
      <w:r>
        <w:rPr>
          <w:spacing w:val="46"/>
          <w:sz w:val="28"/>
        </w:rPr>
        <w:t xml:space="preserve"> </w:t>
      </w:r>
      <w:r>
        <w:rPr>
          <w:sz w:val="28"/>
        </w:rPr>
        <w:t>should</w:t>
      </w:r>
      <w:r>
        <w:rPr>
          <w:spacing w:val="49"/>
          <w:sz w:val="28"/>
        </w:rPr>
        <w:t xml:space="preserve"> </w:t>
      </w:r>
      <w:r>
        <w:rPr>
          <w:sz w:val="28"/>
        </w:rPr>
        <w:t>have</w:t>
      </w:r>
      <w:r>
        <w:rPr>
          <w:spacing w:val="50"/>
          <w:sz w:val="28"/>
        </w:rPr>
        <w:t xml:space="preserve"> </w:t>
      </w:r>
      <w:r>
        <w:rPr>
          <w:sz w:val="28"/>
        </w:rPr>
        <w:t>been</w:t>
      </w:r>
      <w:r>
        <w:rPr>
          <w:spacing w:val="48"/>
          <w:sz w:val="28"/>
        </w:rPr>
        <w:t xml:space="preserve"> </w:t>
      </w:r>
      <w:r>
        <w:rPr>
          <w:sz w:val="28"/>
        </w:rPr>
        <w:t>placed</w:t>
      </w:r>
      <w:r>
        <w:rPr>
          <w:spacing w:val="49"/>
          <w:sz w:val="28"/>
        </w:rPr>
        <w:t xml:space="preserve"> </w:t>
      </w:r>
      <w:r>
        <w:rPr>
          <w:sz w:val="28"/>
        </w:rPr>
        <w:t>before</w:t>
      </w:r>
      <w:r>
        <w:rPr>
          <w:spacing w:val="47"/>
          <w:sz w:val="28"/>
        </w:rPr>
        <w:t xml:space="preserve"> </w:t>
      </w:r>
      <w:r>
        <w:rPr>
          <w:sz w:val="28"/>
        </w:rPr>
        <w:t>the</w:t>
      </w:r>
      <w:r>
        <w:rPr>
          <w:spacing w:val="49"/>
          <w:sz w:val="28"/>
        </w:rPr>
        <w:t xml:space="preserve"> </w:t>
      </w:r>
      <w:r>
        <w:rPr>
          <w:sz w:val="28"/>
        </w:rPr>
        <w:t>Chief</w:t>
      </w:r>
      <w:r>
        <w:rPr>
          <w:spacing w:val="48"/>
          <w:sz w:val="28"/>
        </w:rPr>
        <w:t xml:space="preserve"> </w:t>
      </w:r>
      <w:r>
        <w:rPr>
          <w:sz w:val="28"/>
        </w:rPr>
        <w:t>Justice</w:t>
      </w:r>
      <w:r>
        <w:rPr>
          <w:spacing w:val="47"/>
          <w:sz w:val="28"/>
        </w:rPr>
        <w:t xml:space="preserve"> </w:t>
      </w:r>
      <w:r>
        <w:rPr>
          <w:sz w:val="28"/>
        </w:rPr>
        <w:t>and</w:t>
      </w:r>
    </w:p>
    <w:p w:rsidR="00E8043C" w:rsidRDefault="00E8043C">
      <w:pPr>
        <w:pStyle w:val="BodyText"/>
        <w:rPr>
          <w:sz w:val="20"/>
        </w:rPr>
      </w:pPr>
    </w:p>
    <w:p w:rsidR="00E8043C" w:rsidRDefault="00E8043C">
      <w:pPr>
        <w:pStyle w:val="BodyText"/>
        <w:spacing w:before="2"/>
        <w:rPr>
          <w:sz w:val="10"/>
        </w:rPr>
      </w:pPr>
      <w:r w:rsidRPr="00E8043C">
        <w:pict>
          <v:line id="_x0000_s2068" style="position:absolute;z-index:-251656192;mso-wrap-distance-left:0;mso-wrap-distance-right:0;mso-position-horizontal-relative:page" from="1in,8.2pt" to="184.8pt,8.2pt" strokeweight=".5pt">
            <w10:wrap type="topAndBottom" anchorx="page"/>
          </v:line>
        </w:pict>
      </w:r>
    </w:p>
    <w:p w:rsidR="00E8043C" w:rsidRDefault="007B6ACF">
      <w:pPr>
        <w:spacing w:before="24"/>
        <w:ind w:left="101"/>
        <w:jc w:val="both"/>
        <w:rPr>
          <w:sz w:val="20"/>
        </w:rPr>
      </w:pPr>
      <w:bookmarkStart w:id="4" w:name="_bookmark4"/>
      <w:bookmarkEnd w:id="4"/>
      <w:r>
        <w:rPr>
          <w:rFonts w:ascii="Verdana"/>
          <w:position w:val="8"/>
          <w:sz w:val="11"/>
        </w:rPr>
        <w:t xml:space="preserve">5 </w:t>
      </w:r>
      <w:r>
        <w:rPr>
          <w:sz w:val="20"/>
        </w:rPr>
        <w:t>ILR (1974) 1 Del 1</w:t>
      </w:r>
    </w:p>
    <w:p w:rsidR="00E8043C" w:rsidRDefault="00E8043C">
      <w:pPr>
        <w:jc w:val="both"/>
        <w:rPr>
          <w:sz w:val="20"/>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2"/>
        <w:jc w:val="both"/>
      </w:pPr>
      <w:r>
        <w:lastRenderedPageBreak/>
        <w:t>not before any other Bench. We are not at all in agreement with the submission. What Justice Ranganathan observed is an obiter and not the finding of the Bench and this is not the procedure prescribed under the Rules of</w:t>
      </w:r>
      <w:r>
        <w:t xml:space="preserve"> this Court.</w:t>
      </w:r>
    </w:p>
    <w:p w:rsidR="00E8043C" w:rsidRDefault="007B6ACF">
      <w:pPr>
        <w:pStyle w:val="ListParagraph"/>
        <w:numPr>
          <w:ilvl w:val="0"/>
          <w:numId w:val="4"/>
        </w:numPr>
        <w:tabs>
          <w:tab w:val="left" w:pos="822"/>
        </w:tabs>
        <w:spacing w:before="161" w:line="491" w:lineRule="auto"/>
        <w:ind w:left="101" w:right="126" w:firstLine="0"/>
        <w:jc w:val="both"/>
        <w:rPr>
          <w:sz w:val="28"/>
        </w:rPr>
      </w:pPr>
      <w:r>
        <w:rPr>
          <w:sz w:val="28"/>
        </w:rPr>
        <w:t>This Court has framed rules in this regard known as The Rules to Regulate Proceedings for Contempt of the Supreme Court, 1975 (for short ‘the Rules’) and relevant portion of Rule 3 of the Rules reads as</w:t>
      </w:r>
      <w:r>
        <w:rPr>
          <w:spacing w:val="-1"/>
          <w:sz w:val="28"/>
        </w:rPr>
        <w:t xml:space="preserve"> </w:t>
      </w:r>
      <w:r>
        <w:rPr>
          <w:sz w:val="28"/>
        </w:rPr>
        <w:t>follows:­</w:t>
      </w:r>
    </w:p>
    <w:p w:rsidR="00E8043C" w:rsidRDefault="007B6ACF">
      <w:pPr>
        <w:tabs>
          <w:tab w:val="left" w:pos="1803"/>
        </w:tabs>
        <w:spacing w:before="176" w:line="254" w:lineRule="auto"/>
        <w:ind w:left="1803" w:right="1209" w:hanging="568"/>
        <w:rPr>
          <w:sz w:val="24"/>
        </w:rPr>
      </w:pPr>
      <w:r>
        <w:rPr>
          <w:sz w:val="24"/>
        </w:rPr>
        <w:t>“</w:t>
      </w:r>
      <w:r>
        <w:rPr>
          <w:b/>
          <w:sz w:val="24"/>
        </w:rPr>
        <w:t>3.</w:t>
      </w:r>
      <w:r>
        <w:rPr>
          <w:b/>
          <w:sz w:val="24"/>
        </w:rPr>
        <w:tab/>
      </w:r>
      <w:r>
        <w:rPr>
          <w:sz w:val="24"/>
        </w:rPr>
        <w:t>In case of contempt other than the contempt</w:t>
      </w:r>
      <w:r>
        <w:rPr>
          <w:spacing w:val="-23"/>
          <w:sz w:val="24"/>
        </w:rPr>
        <w:t xml:space="preserve"> </w:t>
      </w:r>
      <w:r>
        <w:rPr>
          <w:sz w:val="24"/>
        </w:rPr>
        <w:t>referred to in rule 2, the Court may take action</w:t>
      </w:r>
      <w:r>
        <w:rPr>
          <w:spacing w:val="18"/>
          <w:sz w:val="24"/>
        </w:rPr>
        <w:t xml:space="preserve"> </w:t>
      </w:r>
      <w:r>
        <w:rPr>
          <w:sz w:val="24"/>
        </w:rPr>
        <w:t>–</w:t>
      </w:r>
    </w:p>
    <w:p w:rsidR="00E8043C" w:rsidRDefault="007B6ACF">
      <w:pPr>
        <w:pStyle w:val="ListParagraph"/>
        <w:numPr>
          <w:ilvl w:val="0"/>
          <w:numId w:val="3"/>
        </w:numPr>
        <w:tabs>
          <w:tab w:val="left" w:pos="1803"/>
          <w:tab w:val="left" w:pos="1804"/>
        </w:tabs>
        <w:spacing w:line="279" w:lineRule="exact"/>
        <w:ind w:right="0"/>
        <w:rPr>
          <w:sz w:val="24"/>
        </w:rPr>
      </w:pPr>
      <w:r>
        <w:rPr>
          <w:i/>
          <w:sz w:val="24"/>
        </w:rPr>
        <w:t>suo motu</w:t>
      </w:r>
      <w:r>
        <w:rPr>
          <w:sz w:val="24"/>
        </w:rPr>
        <w:t>,</w:t>
      </w:r>
      <w:r>
        <w:rPr>
          <w:spacing w:val="-1"/>
          <w:sz w:val="24"/>
        </w:rPr>
        <w:t xml:space="preserve"> </w:t>
      </w:r>
      <w:r>
        <w:rPr>
          <w:sz w:val="24"/>
        </w:rPr>
        <w:t>or</w:t>
      </w:r>
    </w:p>
    <w:p w:rsidR="00E8043C" w:rsidRDefault="007B6ACF">
      <w:pPr>
        <w:pStyle w:val="ListParagraph"/>
        <w:numPr>
          <w:ilvl w:val="0"/>
          <w:numId w:val="3"/>
        </w:numPr>
        <w:tabs>
          <w:tab w:val="left" w:pos="1803"/>
          <w:tab w:val="left" w:pos="1804"/>
        </w:tabs>
        <w:spacing w:before="12"/>
        <w:ind w:right="0"/>
        <w:rPr>
          <w:sz w:val="24"/>
        </w:rPr>
      </w:pPr>
      <w:r>
        <w:rPr>
          <w:sz w:val="24"/>
        </w:rPr>
        <w:t>on a petition made by Attorney­General, or</w:t>
      </w:r>
      <w:r>
        <w:rPr>
          <w:spacing w:val="63"/>
          <w:sz w:val="24"/>
        </w:rPr>
        <w:t xml:space="preserve"> </w:t>
      </w:r>
      <w:r>
        <w:rPr>
          <w:sz w:val="24"/>
        </w:rPr>
        <w:t>Solicitor­</w:t>
      </w:r>
    </w:p>
    <w:p w:rsidR="00E8043C" w:rsidRDefault="007B6ACF">
      <w:pPr>
        <w:spacing w:before="7"/>
        <w:ind w:left="1803"/>
        <w:rPr>
          <w:sz w:val="24"/>
        </w:rPr>
      </w:pPr>
      <w:r>
        <w:rPr>
          <w:sz w:val="24"/>
        </w:rPr>
        <w:t>General, or</w:t>
      </w:r>
    </w:p>
    <w:p w:rsidR="00E8043C" w:rsidRDefault="007B6ACF">
      <w:pPr>
        <w:pStyle w:val="ListParagraph"/>
        <w:numPr>
          <w:ilvl w:val="0"/>
          <w:numId w:val="3"/>
        </w:numPr>
        <w:tabs>
          <w:tab w:val="left" w:pos="1804"/>
        </w:tabs>
        <w:spacing w:before="8" w:line="247" w:lineRule="auto"/>
        <w:ind w:left="1803" w:right="1207"/>
        <w:jc w:val="both"/>
        <w:rPr>
          <w:sz w:val="24"/>
        </w:rPr>
      </w:pPr>
      <w:r>
        <w:rPr>
          <w:sz w:val="24"/>
        </w:rPr>
        <w:t xml:space="preserve">on a petition made by any person, and in the case of a criminal contempt with the </w:t>
      </w:r>
      <w:r>
        <w:rPr>
          <w:sz w:val="24"/>
        </w:rPr>
        <w:t>consent in writing of the Attorney­General or the</w:t>
      </w:r>
      <w:r>
        <w:rPr>
          <w:spacing w:val="-6"/>
          <w:sz w:val="24"/>
        </w:rPr>
        <w:t xml:space="preserve"> </w:t>
      </w:r>
      <w:r>
        <w:rPr>
          <w:sz w:val="24"/>
        </w:rPr>
        <w:t>Solicitor­General.”</w:t>
      </w:r>
    </w:p>
    <w:p w:rsidR="00E8043C" w:rsidRDefault="00E8043C">
      <w:pPr>
        <w:pStyle w:val="BodyText"/>
      </w:pPr>
    </w:p>
    <w:p w:rsidR="00E8043C" w:rsidRDefault="00E8043C">
      <w:pPr>
        <w:pStyle w:val="BodyText"/>
        <w:rPr>
          <w:sz w:val="29"/>
        </w:rPr>
      </w:pPr>
    </w:p>
    <w:p w:rsidR="00E8043C" w:rsidRDefault="007B6ACF">
      <w:pPr>
        <w:pStyle w:val="ListParagraph"/>
        <w:numPr>
          <w:ilvl w:val="0"/>
          <w:numId w:val="4"/>
        </w:numPr>
        <w:tabs>
          <w:tab w:val="left" w:pos="822"/>
        </w:tabs>
        <w:spacing w:line="494" w:lineRule="auto"/>
        <w:ind w:left="101" w:right="116" w:firstLine="0"/>
        <w:jc w:val="both"/>
        <w:rPr>
          <w:sz w:val="28"/>
        </w:rPr>
      </w:pPr>
      <w:r>
        <w:rPr>
          <w:sz w:val="28"/>
        </w:rPr>
        <w:t xml:space="preserve">A bare perusal of Rule 3 shows that there are 3 ways for initiating contempt proceedings. The first is </w:t>
      </w:r>
      <w:r>
        <w:rPr>
          <w:i/>
          <w:sz w:val="28"/>
        </w:rPr>
        <w:t>suo motu</w:t>
      </w:r>
      <w:r>
        <w:rPr>
          <w:sz w:val="28"/>
        </w:rPr>
        <w:t>, the second is on a petition made by the Attorney General or the Solicit</w:t>
      </w:r>
      <w:r>
        <w:rPr>
          <w:sz w:val="28"/>
        </w:rPr>
        <w:t>or General, and the third is on the basis of a petition made by any person and where criminal contempt is involved then the consent of the Attorney General or the Solicitor General is necessary. Rules 4 and 5 prescribe for the manner of filing of a petitio</w:t>
      </w:r>
      <w:r>
        <w:rPr>
          <w:sz w:val="28"/>
        </w:rPr>
        <w:t>n under</w:t>
      </w:r>
      <w:r>
        <w:rPr>
          <w:spacing w:val="10"/>
          <w:sz w:val="28"/>
        </w:rPr>
        <w:t xml:space="preserve"> </w:t>
      </w:r>
      <w:r>
        <w:rPr>
          <w:sz w:val="28"/>
        </w:rPr>
        <w:t>Rules</w:t>
      </w:r>
      <w:r>
        <w:rPr>
          <w:spacing w:val="12"/>
          <w:sz w:val="28"/>
        </w:rPr>
        <w:t xml:space="preserve"> </w:t>
      </w:r>
      <w:r>
        <w:rPr>
          <w:sz w:val="28"/>
        </w:rPr>
        <w:t>3(b)</w:t>
      </w:r>
      <w:r>
        <w:rPr>
          <w:spacing w:val="9"/>
          <w:sz w:val="28"/>
        </w:rPr>
        <w:t xml:space="preserve"> </w:t>
      </w:r>
      <w:r>
        <w:rPr>
          <w:sz w:val="28"/>
        </w:rPr>
        <w:t>and</w:t>
      </w:r>
      <w:r>
        <w:rPr>
          <w:spacing w:val="14"/>
          <w:sz w:val="28"/>
        </w:rPr>
        <w:t xml:space="preserve"> </w:t>
      </w:r>
      <w:r>
        <w:rPr>
          <w:sz w:val="28"/>
        </w:rPr>
        <w:t>3(c).</w:t>
      </w:r>
      <w:r>
        <w:rPr>
          <w:spacing w:val="25"/>
          <w:sz w:val="28"/>
        </w:rPr>
        <w:t xml:space="preserve"> </w:t>
      </w:r>
      <w:r>
        <w:rPr>
          <w:sz w:val="28"/>
        </w:rPr>
        <w:t>Rule</w:t>
      </w:r>
      <w:r>
        <w:rPr>
          <w:spacing w:val="12"/>
          <w:sz w:val="28"/>
        </w:rPr>
        <w:t xml:space="preserve"> </w:t>
      </w:r>
      <w:r>
        <w:rPr>
          <w:sz w:val="28"/>
        </w:rPr>
        <w:t>4</w:t>
      </w:r>
      <w:r>
        <w:rPr>
          <w:spacing w:val="10"/>
          <w:sz w:val="28"/>
        </w:rPr>
        <w:t xml:space="preserve"> </w:t>
      </w:r>
      <w:r>
        <w:rPr>
          <w:sz w:val="28"/>
        </w:rPr>
        <w:t>lays</w:t>
      </w:r>
      <w:r>
        <w:rPr>
          <w:spacing w:val="12"/>
          <w:sz w:val="28"/>
        </w:rPr>
        <w:t xml:space="preserve"> </w:t>
      </w:r>
      <w:r>
        <w:rPr>
          <w:sz w:val="28"/>
        </w:rPr>
        <w:t>down</w:t>
      </w:r>
      <w:r>
        <w:rPr>
          <w:spacing w:val="11"/>
          <w:sz w:val="28"/>
        </w:rPr>
        <w:t xml:space="preserve"> </w:t>
      </w:r>
      <w:r>
        <w:rPr>
          <w:sz w:val="28"/>
        </w:rPr>
        <w:t>the</w:t>
      </w:r>
      <w:r>
        <w:rPr>
          <w:spacing w:val="15"/>
          <w:sz w:val="28"/>
        </w:rPr>
        <w:t xml:space="preserve"> </w:t>
      </w:r>
      <w:r>
        <w:rPr>
          <w:sz w:val="28"/>
        </w:rPr>
        <w:t>requirements</w:t>
      </w:r>
      <w:r>
        <w:rPr>
          <w:spacing w:val="12"/>
          <w:sz w:val="28"/>
        </w:rPr>
        <w:t xml:space="preserve"> </w:t>
      </w:r>
      <w:r>
        <w:rPr>
          <w:sz w:val="28"/>
        </w:rPr>
        <w:t>of</w:t>
      </w:r>
    </w:p>
    <w:p w:rsidR="00E8043C" w:rsidRDefault="00E8043C">
      <w:pPr>
        <w:spacing w:line="494"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1"/>
        <w:jc w:val="both"/>
      </w:pPr>
      <w:r>
        <w:lastRenderedPageBreak/>
        <w:t>a petition to be filed under Rules 3(b) and 3(c) and Rule 5 requires that every petition under Rule 3(b) or Rule 3(c) shall be placed before the Court for preliminary hearing. Rule 6 requires notice to the person charged to be in terms of Form I. Rule 6 re</w:t>
      </w:r>
      <w:r>
        <w:t>ads as</w:t>
      </w:r>
      <w:r>
        <w:rPr>
          <w:spacing w:val="-1"/>
        </w:rPr>
        <w:t xml:space="preserve"> </w:t>
      </w:r>
      <w:r>
        <w:t>follows:­</w:t>
      </w:r>
    </w:p>
    <w:p w:rsidR="00E8043C" w:rsidRDefault="007B6ACF">
      <w:pPr>
        <w:spacing w:before="177" w:line="247" w:lineRule="auto"/>
        <w:ind w:left="1803" w:right="1201" w:hanging="568"/>
        <w:jc w:val="both"/>
        <w:rPr>
          <w:sz w:val="24"/>
        </w:rPr>
      </w:pPr>
      <w:r>
        <w:rPr>
          <w:sz w:val="24"/>
        </w:rPr>
        <w:t>“</w:t>
      </w:r>
      <w:r>
        <w:rPr>
          <w:b/>
          <w:sz w:val="24"/>
        </w:rPr>
        <w:t xml:space="preserve">6. </w:t>
      </w:r>
      <w:r>
        <w:rPr>
          <w:sz w:val="24"/>
        </w:rPr>
        <w:t>(1) Notice to the person charged shall be in Form I. The person charged shall, unless otherwise ordered, appear in person before the Court as directed on the date fixed for hearing of the proceeding, and shall continue to remain presen</w:t>
      </w:r>
      <w:r>
        <w:rPr>
          <w:sz w:val="24"/>
        </w:rPr>
        <w:t>t during hearing till the proceeding is finally disposed of by order of the Court.</w:t>
      </w:r>
    </w:p>
    <w:p w:rsidR="00E8043C" w:rsidRDefault="00E8043C">
      <w:pPr>
        <w:pStyle w:val="BodyText"/>
        <w:spacing w:before="8"/>
        <w:rPr>
          <w:sz w:val="24"/>
        </w:rPr>
      </w:pPr>
    </w:p>
    <w:p w:rsidR="00E8043C" w:rsidRDefault="007B6ACF">
      <w:pPr>
        <w:spacing w:before="1" w:line="247" w:lineRule="auto"/>
        <w:ind w:left="1803" w:right="1202"/>
        <w:jc w:val="both"/>
        <w:rPr>
          <w:sz w:val="24"/>
        </w:rPr>
      </w:pPr>
      <w:r>
        <w:rPr>
          <w:sz w:val="24"/>
        </w:rPr>
        <w:t>(2) When action is instituted on petition, a copy of the petition along with the annexure and affidavits shall be served upon the person</w:t>
      </w:r>
      <w:r>
        <w:rPr>
          <w:spacing w:val="-3"/>
          <w:sz w:val="24"/>
        </w:rPr>
        <w:t xml:space="preserve"> </w:t>
      </w:r>
      <w:r>
        <w:rPr>
          <w:sz w:val="24"/>
        </w:rPr>
        <w:t>charged.”</w:t>
      </w:r>
    </w:p>
    <w:p w:rsidR="00E8043C" w:rsidRDefault="00E8043C">
      <w:pPr>
        <w:pStyle w:val="BodyText"/>
      </w:pPr>
    </w:p>
    <w:p w:rsidR="00E8043C" w:rsidRDefault="00E8043C">
      <w:pPr>
        <w:pStyle w:val="BodyText"/>
      </w:pPr>
    </w:p>
    <w:p w:rsidR="00E8043C" w:rsidRDefault="00E8043C">
      <w:pPr>
        <w:pStyle w:val="BodyText"/>
        <w:spacing w:before="9"/>
        <w:rPr>
          <w:sz w:val="29"/>
        </w:rPr>
      </w:pPr>
    </w:p>
    <w:p w:rsidR="00E8043C" w:rsidRDefault="007B6ACF">
      <w:pPr>
        <w:pStyle w:val="ListParagraph"/>
        <w:numPr>
          <w:ilvl w:val="0"/>
          <w:numId w:val="4"/>
        </w:numPr>
        <w:tabs>
          <w:tab w:val="left" w:pos="822"/>
        </w:tabs>
        <w:spacing w:before="1" w:line="491" w:lineRule="auto"/>
        <w:ind w:left="101" w:firstLine="0"/>
        <w:jc w:val="both"/>
        <w:rPr>
          <w:sz w:val="28"/>
        </w:rPr>
      </w:pPr>
      <w:r>
        <w:rPr>
          <w:sz w:val="28"/>
        </w:rPr>
        <w:t xml:space="preserve">These Rules have been </w:t>
      </w:r>
      <w:r>
        <w:rPr>
          <w:sz w:val="28"/>
        </w:rPr>
        <w:t>framed by the Supreme Court in exercise of the powers vested in it under Section 23 of the Contempt of Courts Act, 1971 and they have been notified with the approval of Hon’ble the President of</w:t>
      </w:r>
      <w:r>
        <w:rPr>
          <w:spacing w:val="-4"/>
          <w:sz w:val="28"/>
        </w:rPr>
        <w:t xml:space="preserve"> </w:t>
      </w:r>
      <w:r>
        <w:rPr>
          <w:sz w:val="28"/>
        </w:rPr>
        <w:t>India.</w:t>
      </w:r>
    </w:p>
    <w:p w:rsidR="00E8043C" w:rsidRDefault="007B6ACF">
      <w:pPr>
        <w:pStyle w:val="ListParagraph"/>
        <w:numPr>
          <w:ilvl w:val="0"/>
          <w:numId w:val="4"/>
        </w:numPr>
        <w:tabs>
          <w:tab w:val="left" w:pos="822"/>
        </w:tabs>
        <w:spacing w:before="177" w:line="523" w:lineRule="auto"/>
        <w:ind w:left="101" w:right="115" w:firstLine="0"/>
        <w:jc w:val="both"/>
        <w:rPr>
          <w:sz w:val="28"/>
        </w:rPr>
      </w:pPr>
      <w:r>
        <w:rPr>
          <w:sz w:val="28"/>
        </w:rPr>
        <w:t xml:space="preserve">In </w:t>
      </w:r>
      <w:r>
        <w:rPr>
          <w:b/>
          <w:i/>
          <w:sz w:val="28"/>
        </w:rPr>
        <w:t>Prit</w:t>
      </w:r>
      <w:r>
        <w:rPr>
          <w:b/>
          <w:i/>
          <w:smallCaps/>
          <w:sz w:val="28"/>
        </w:rPr>
        <w:t>a</w:t>
      </w:r>
      <w:r>
        <w:rPr>
          <w:b/>
          <w:i/>
          <w:sz w:val="28"/>
        </w:rPr>
        <w:t>m P</w:t>
      </w:r>
      <w:r>
        <w:rPr>
          <w:b/>
          <w:i/>
          <w:smallCaps/>
          <w:sz w:val="28"/>
        </w:rPr>
        <w:t>a</w:t>
      </w:r>
      <w:r>
        <w:rPr>
          <w:b/>
          <w:i/>
          <w:sz w:val="28"/>
        </w:rPr>
        <w:t xml:space="preserve">l </w:t>
      </w:r>
      <w:r>
        <w:rPr>
          <w:sz w:val="28"/>
        </w:rPr>
        <w:t xml:space="preserve">v. </w:t>
      </w:r>
      <w:r>
        <w:rPr>
          <w:b/>
          <w:i/>
          <w:sz w:val="28"/>
        </w:rPr>
        <w:t>High Court of M</w:t>
      </w:r>
      <w:r>
        <w:rPr>
          <w:b/>
          <w:i/>
          <w:smallCaps/>
          <w:sz w:val="28"/>
        </w:rPr>
        <w:t>a</w:t>
      </w:r>
      <w:r>
        <w:rPr>
          <w:b/>
          <w:i/>
          <w:sz w:val="28"/>
        </w:rPr>
        <w:t>d</w:t>
      </w:r>
      <w:r>
        <w:rPr>
          <w:b/>
          <w:i/>
          <w:smallCaps/>
          <w:sz w:val="28"/>
        </w:rPr>
        <w:t>hya</w:t>
      </w:r>
      <w:r>
        <w:rPr>
          <w:b/>
          <w:i/>
          <w:sz w:val="28"/>
        </w:rPr>
        <w:t xml:space="preserve"> P</w:t>
      </w:r>
      <w:r>
        <w:rPr>
          <w:b/>
          <w:i/>
          <w:smallCaps/>
          <w:sz w:val="28"/>
        </w:rPr>
        <w:t>ra</w:t>
      </w:r>
      <w:r>
        <w:rPr>
          <w:b/>
          <w:i/>
          <w:sz w:val="28"/>
        </w:rPr>
        <w:t xml:space="preserve">desh, </w:t>
      </w:r>
      <w:r>
        <w:rPr>
          <w:b/>
          <w:i/>
          <w:smallCaps/>
          <w:sz w:val="28"/>
        </w:rPr>
        <w:t xml:space="preserve"> Jaba</w:t>
      </w:r>
      <w:r>
        <w:rPr>
          <w:b/>
          <w:i/>
          <w:sz w:val="28"/>
        </w:rPr>
        <w:t>lpu</w:t>
      </w:r>
      <w:r>
        <w:rPr>
          <w:b/>
          <w:i/>
          <w:sz w:val="28"/>
        </w:rPr>
        <w:t>r Through Regist</w:t>
      </w:r>
      <w:r>
        <w:rPr>
          <w:b/>
          <w:i/>
          <w:smallCaps/>
          <w:sz w:val="28"/>
        </w:rPr>
        <w:t>ra</w:t>
      </w:r>
      <w:r>
        <w:rPr>
          <w:b/>
          <w:i/>
          <w:sz w:val="28"/>
        </w:rPr>
        <w:t>r</w:t>
      </w:r>
      <w:hyperlink w:anchor="_bookmark5" w:history="1">
        <w:r>
          <w:rPr>
            <w:position w:val="11"/>
            <w:sz w:val="16"/>
          </w:rPr>
          <w:t>6</w:t>
        </w:r>
      </w:hyperlink>
      <w:r>
        <w:rPr>
          <w:sz w:val="28"/>
        </w:rPr>
        <w:t>, a 2 Judge Bench of this Court held as</w:t>
      </w:r>
      <w:r>
        <w:rPr>
          <w:spacing w:val="-1"/>
          <w:sz w:val="28"/>
        </w:rPr>
        <w:t xml:space="preserve"> </w:t>
      </w:r>
      <w:r>
        <w:rPr>
          <w:sz w:val="28"/>
        </w:rPr>
        <w:t>follows:­</w:t>
      </w:r>
    </w:p>
    <w:p w:rsidR="00E8043C" w:rsidRDefault="007B6ACF">
      <w:pPr>
        <w:spacing w:before="134" w:line="254" w:lineRule="auto"/>
        <w:ind w:left="1803" w:right="1209"/>
        <w:rPr>
          <w:sz w:val="24"/>
        </w:rPr>
      </w:pPr>
      <w:r>
        <w:rPr>
          <w:sz w:val="24"/>
        </w:rPr>
        <w:t>“</w:t>
      </w:r>
      <w:r>
        <w:rPr>
          <w:b/>
          <w:sz w:val="24"/>
        </w:rPr>
        <w:t>15</w:t>
      </w:r>
      <w:r>
        <w:rPr>
          <w:sz w:val="24"/>
        </w:rPr>
        <w:t>. Prior to the Contempt of Courts Act, 1971, it was held that the High Court has inherent power to</w:t>
      </w:r>
    </w:p>
    <w:p w:rsidR="00E8043C" w:rsidRDefault="00E8043C">
      <w:pPr>
        <w:pStyle w:val="BodyText"/>
        <w:spacing w:before="8"/>
        <w:rPr>
          <w:sz w:val="9"/>
        </w:rPr>
      </w:pPr>
      <w:r w:rsidRPr="00E8043C">
        <w:pict>
          <v:line id="_x0000_s2067" style="position:absolute;z-index:-251655168;mso-wrap-distance-left:0;mso-wrap-distance-right:0;mso-position-horizontal-relative:page" from="1in,7.9pt" to="184.8pt,7.9pt" strokeweight=".5pt">
            <w10:wrap type="topAndBottom" anchorx="page"/>
          </v:line>
        </w:pict>
      </w:r>
    </w:p>
    <w:p w:rsidR="00E8043C" w:rsidRDefault="007B6ACF">
      <w:pPr>
        <w:spacing w:before="24"/>
        <w:ind w:left="101"/>
        <w:jc w:val="both"/>
        <w:rPr>
          <w:sz w:val="20"/>
        </w:rPr>
      </w:pPr>
      <w:bookmarkStart w:id="5" w:name="_bookmark5"/>
      <w:bookmarkEnd w:id="5"/>
      <w:r>
        <w:rPr>
          <w:rFonts w:ascii="Verdana"/>
          <w:position w:val="8"/>
          <w:sz w:val="11"/>
        </w:rPr>
        <w:t xml:space="preserve">6 </w:t>
      </w:r>
      <w:r>
        <w:rPr>
          <w:sz w:val="20"/>
        </w:rPr>
        <w:t>1992 (1) SCALE 416</w:t>
      </w:r>
    </w:p>
    <w:p w:rsidR="00E8043C" w:rsidRDefault="00E8043C">
      <w:pPr>
        <w:jc w:val="both"/>
        <w:rPr>
          <w:sz w:val="20"/>
        </w:rPr>
        <w:sectPr w:rsidR="00E8043C">
          <w:pgSz w:w="11900" w:h="16840"/>
          <w:pgMar w:top="1360" w:right="1320" w:bottom="1220" w:left="1340" w:header="0" w:footer="1022" w:gutter="0"/>
          <w:cols w:space="720"/>
        </w:sectPr>
      </w:pPr>
    </w:p>
    <w:p w:rsidR="00E8043C" w:rsidRDefault="007B6ACF">
      <w:pPr>
        <w:spacing w:before="79" w:line="247" w:lineRule="auto"/>
        <w:ind w:left="1803" w:right="1201"/>
        <w:jc w:val="both"/>
        <w:rPr>
          <w:sz w:val="24"/>
        </w:rPr>
      </w:pPr>
      <w:bookmarkStart w:id="6" w:name="_bookmark6"/>
      <w:bookmarkEnd w:id="6"/>
      <w:r>
        <w:rPr>
          <w:sz w:val="24"/>
        </w:rPr>
        <w:lastRenderedPageBreak/>
        <w:t>deal with a contempt of itself summarily and to adopt its own procedure, provided that it gives a fair and reasonable opportunity to the contemnor to defend himself. But the procedure has now</w:t>
      </w:r>
      <w:r>
        <w:rPr>
          <w:spacing w:val="57"/>
          <w:sz w:val="24"/>
        </w:rPr>
        <w:t xml:space="preserve"> </w:t>
      </w:r>
      <w:r>
        <w:rPr>
          <w:sz w:val="24"/>
        </w:rPr>
        <w:t>been prescribed by Section 15 of the Act in exercise of the powe</w:t>
      </w:r>
      <w:r>
        <w:rPr>
          <w:sz w:val="24"/>
        </w:rPr>
        <w:t>rs conferred by Entry 14, List III of the Seventh Schedule of the Constitution. Though the contempt jurisdiction of the Supreme Court and the High Court can be regulated by legislation by appropriate Legislature under Entry 77 of List I and Entry 14 of Lis</w:t>
      </w:r>
      <w:r>
        <w:rPr>
          <w:sz w:val="24"/>
        </w:rPr>
        <w:t>t III in exercise of which the Parliament has enacted the Act of 1971, the contempt jurisdiction of the Supreme Court and the High Court is given a constitutional foundation by declaring to be ‘Courts of Record’ under Articles 129 and 215 of the Constituti</w:t>
      </w:r>
      <w:r>
        <w:rPr>
          <w:sz w:val="24"/>
        </w:rPr>
        <w:t>on and, therefore, the inherent power of the Supreme Court and the High Court cannot be taken away by any legislation short of constitutional amendment. In fact, Section 22 of the Act lays down that the provisions of this Act shall be in addition to and no</w:t>
      </w:r>
      <w:r>
        <w:rPr>
          <w:sz w:val="24"/>
        </w:rPr>
        <w:t>t in derogation of the provisions of any other law relating to Contempt of Courts. It necessarily follows that the constitutional jurisdiction of the Supreme Court and the High Court under Articles 129 and 215 cannot be curtailed by anything in the Act of</w:t>
      </w:r>
      <w:r>
        <w:rPr>
          <w:spacing w:val="-2"/>
          <w:sz w:val="24"/>
        </w:rPr>
        <w:t xml:space="preserve"> </w:t>
      </w:r>
      <w:r>
        <w:rPr>
          <w:sz w:val="24"/>
        </w:rPr>
        <w:t>1971...”</w:t>
      </w:r>
    </w:p>
    <w:p w:rsidR="00E8043C" w:rsidRDefault="00E8043C">
      <w:pPr>
        <w:pStyle w:val="BodyText"/>
      </w:pPr>
    </w:p>
    <w:p w:rsidR="00E8043C" w:rsidRDefault="00E8043C">
      <w:pPr>
        <w:pStyle w:val="BodyText"/>
        <w:spacing w:before="10"/>
        <w:rPr>
          <w:sz w:val="34"/>
        </w:rPr>
      </w:pPr>
    </w:p>
    <w:p w:rsidR="00E8043C" w:rsidRDefault="007B6ACF">
      <w:pPr>
        <w:pStyle w:val="ListParagraph"/>
        <w:numPr>
          <w:ilvl w:val="0"/>
          <w:numId w:val="4"/>
        </w:numPr>
        <w:tabs>
          <w:tab w:val="left" w:pos="822"/>
        </w:tabs>
        <w:spacing w:line="542" w:lineRule="auto"/>
        <w:ind w:left="101" w:right="117" w:firstLine="0"/>
        <w:jc w:val="both"/>
        <w:rPr>
          <w:b/>
          <w:i/>
          <w:sz w:val="28"/>
        </w:rPr>
      </w:pPr>
      <w:r>
        <w:rPr>
          <w:sz w:val="28"/>
        </w:rPr>
        <w:t xml:space="preserve">In </w:t>
      </w:r>
      <w:r>
        <w:rPr>
          <w:b/>
          <w:i/>
          <w:sz w:val="28"/>
        </w:rPr>
        <w:t>Delhi Judici</w:t>
      </w:r>
      <w:r>
        <w:rPr>
          <w:b/>
          <w:i/>
          <w:smallCaps/>
          <w:sz w:val="28"/>
        </w:rPr>
        <w:t>a</w:t>
      </w:r>
      <w:r>
        <w:rPr>
          <w:b/>
          <w:i/>
          <w:sz w:val="28"/>
        </w:rPr>
        <w:t>l Service Associ</w:t>
      </w:r>
      <w:r>
        <w:rPr>
          <w:b/>
          <w:i/>
          <w:smallCaps/>
          <w:sz w:val="28"/>
        </w:rPr>
        <w:t>a</w:t>
      </w:r>
      <w:r>
        <w:rPr>
          <w:b/>
          <w:i/>
          <w:sz w:val="28"/>
        </w:rPr>
        <w:t xml:space="preserve">tion, Tis </w:t>
      </w:r>
      <w:r>
        <w:rPr>
          <w:b/>
          <w:i/>
          <w:smallCaps/>
          <w:sz w:val="28"/>
        </w:rPr>
        <w:t>Ha</w:t>
      </w:r>
      <w:r>
        <w:rPr>
          <w:b/>
          <w:i/>
          <w:sz w:val="28"/>
        </w:rPr>
        <w:t>z</w:t>
      </w:r>
      <w:r>
        <w:rPr>
          <w:b/>
          <w:i/>
          <w:smallCaps/>
          <w:sz w:val="28"/>
        </w:rPr>
        <w:t>a</w:t>
      </w:r>
      <w:r>
        <w:rPr>
          <w:b/>
          <w:i/>
          <w:sz w:val="28"/>
        </w:rPr>
        <w:t xml:space="preserve">ri Court, Delhi </w:t>
      </w:r>
      <w:r>
        <w:rPr>
          <w:sz w:val="28"/>
        </w:rPr>
        <w:t xml:space="preserve">v.  </w:t>
      </w:r>
      <w:r>
        <w:rPr>
          <w:b/>
          <w:i/>
          <w:sz w:val="28"/>
        </w:rPr>
        <w:t>St</w:t>
      </w:r>
      <w:r>
        <w:rPr>
          <w:b/>
          <w:i/>
          <w:smallCaps/>
          <w:sz w:val="28"/>
        </w:rPr>
        <w:t>a</w:t>
      </w:r>
      <w:r>
        <w:rPr>
          <w:b/>
          <w:i/>
          <w:sz w:val="28"/>
        </w:rPr>
        <w:t>te of Gu</w:t>
      </w:r>
      <w:r>
        <w:rPr>
          <w:b/>
          <w:i/>
          <w:smallCaps/>
          <w:sz w:val="28"/>
        </w:rPr>
        <w:t>jara</w:t>
      </w:r>
      <w:r>
        <w:rPr>
          <w:b/>
          <w:i/>
          <w:sz w:val="28"/>
        </w:rPr>
        <w:t xml:space="preserve">t </w:t>
      </w:r>
      <w:r>
        <w:rPr>
          <w:b/>
          <w:i/>
          <w:smallCaps/>
          <w:sz w:val="28"/>
        </w:rPr>
        <w:t>a</w:t>
      </w:r>
      <w:r>
        <w:rPr>
          <w:b/>
          <w:i/>
          <w:sz w:val="28"/>
        </w:rPr>
        <w:t>nd Ors</w:t>
      </w:r>
      <w:r>
        <w:rPr>
          <w:sz w:val="28"/>
        </w:rPr>
        <w:t>.</w:t>
      </w:r>
      <w:hyperlink w:anchor="_bookmark6" w:history="1">
        <w:r>
          <w:rPr>
            <w:position w:val="11"/>
            <w:sz w:val="16"/>
          </w:rPr>
          <w:t>7</w:t>
        </w:r>
      </w:hyperlink>
      <w:r>
        <w:rPr>
          <w:position w:val="11"/>
          <w:sz w:val="16"/>
        </w:rPr>
        <w:t xml:space="preserve">  </w:t>
      </w:r>
      <w:r>
        <w:rPr>
          <w:sz w:val="28"/>
        </w:rPr>
        <w:t>a three­Judge Bench of  this</w:t>
      </w:r>
      <w:r>
        <w:rPr>
          <w:spacing w:val="73"/>
          <w:sz w:val="28"/>
        </w:rPr>
        <w:t xml:space="preserve"> </w:t>
      </w:r>
      <w:r>
        <w:rPr>
          <w:sz w:val="28"/>
        </w:rPr>
        <w:t>Court</w:t>
      </w:r>
      <w:r>
        <w:rPr>
          <w:spacing w:val="72"/>
          <w:sz w:val="28"/>
        </w:rPr>
        <w:t xml:space="preserve"> </w:t>
      </w:r>
      <w:r>
        <w:rPr>
          <w:sz w:val="28"/>
        </w:rPr>
        <w:t>relied</w:t>
      </w:r>
      <w:r>
        <w:rPr>
          <w:spacing w:val="73"/>
          <w:sz w:val="28"/>
        </w:rPr>
        <w:t xml:space="preserve"> </w:t>
      </w:r>
      <w:r>
        <w:rPr>
          <w:sz w:val="28"/>
        </w:rPr>
        <w:t>upon</w:t>
      </w:r>
      <w:r>
        <w:rPr>
          <w:spacing w:val="73"/>
          <w:sz w:val="28"/>
        </w:rPr>
        <w:t xml:space="preserve"> </w:t>
      </w:r>
      <w:r>
        <w:rPr>
          <w:sz w:val="28"/>
        </w:rPr>
        <w:t>the</w:t>
      </w:r>
      <w:r>
        <w:rPr>
          <w:spacing w:val="75"/>
          <w:sz w:val="28"/>
        </w:rPr>
        <w:t xml:space="preserve"> </w:t>
      </w:r>
      <w:r>
        <w:rPr>
          <w:sz w:val="28"/>
        </w:rPr>
        <w:t>judgment</w:t>
      </w:r>
      <w:r>
        <w:rPr>
          <w:spacing w:val="72"/>
          <w:sz w:val="28"/>
        </w:rPr>
        <w:t xml:space="preserve"> </w:t>
      </w:r>
      <w:r>
        <w:rPr>
          <w:sz w:val="28"/>
        </w:rPr>
        <w:t>in</w:t>
      </w:r>
      <w:r>
        <w:rPr>
          <w:spacing w:val="73"/>
          <w:sz w:val="28"/>
        </w:rPr>
        <w:t xml:space="preserve"> </w:t>
      </w:r>
      <w:r>
        <w:rPr>
          <w:sz w:val="28"/>
        </w:rPr>
        <w:t>the</w:t>
      </w:r>
      <w:r>
        <w:rPr>
          <w:spacing w:val="75"/>
          <w:sz w:val="28"/>
        </w:rPr>
        <w:t xml:space="preserve"> </w:t>
      </w:r>
      <w:r>
        <w:rPr>
          <w:sz w:val="28"/>
        </w:rPr>
        <w:t>case</w:t>
      </w:r>
      <w:r>
        <w:rPr>
          <w:spacing w:val="73"/>
          <w:sz w:val="28"/>
        </w:rPr>
        <w:t xml:space="preserve"> </w:t>
      </w:r>
      <w:r>
        <w:rPr>
          <w:sz w:val="28"/>
        </w:rPr>
        <w:t>of</w:t>
      </w:r>
      <w:r>
        <w:rPr>
          <w:spacing w:val="4"/>
          <w:sz w:val="28"/>
        </w:rPr>
        <w:t xml:space="preserve"> </w:t>
      </w:r>
      <w:r>
        <w:rPr>
          <w:b/>
          <w:i/>
          <w:sz w:val="28"/>
        </w:rPr>
        <w:t>Sukhdev</w:t>
      </w:r>
    </w:p>
    <w:p w:rsidR="00E8043C" w:rsidRDefault="007B6ACF">
      <w:pPr>
        <w:pStyle w:val="BodyText"/>
        <w:spacing w:line="499" w:lineRule="auto"/>
        <w:ind w:left="101" w:right="117"/>
        <w:jc w:val="both"/>
      </w:pPr>
      <w:r>
        <w:rPr>
          <w:b/>
          <w:i/>
        </w:rPr>
        <w:t xml:space="preserve">Singh Sodhi </w:t>
      </w:r>
      <w:r>
        <w:t>(supra) and held that the Supreme Court had inherent jurisdiction or power to punish for contempt of inferior courts under Article 129 of the Constitution of India.</w:t>
      </w:r>
    </w:p>
    <w:p w:rsidR="00E8043C" w:rsidRDefault="00E8043C">
      <w:pPr>
        <w:spacing w:line="499" w:lineRule="auto"/>
        <w:jc w:val="both"/>
        <w:sectPr w:rsidR="00E8043C">
          <w:footerReference w:type="default" r:id="rId10"/>
          <w:pgSz w:w="11900" w:h="16840"/>
          <w:pgMar w:top="1360" w:right="1320" w:bottom="1740" w:left="1340" w:header="0" w:footer="1550" w:gutter="0"/>
          <w:pgNumType w:start="7"/>
          <w:cols w:space="720"/>
        </w:sectPr>
      </w:pPr>
    </w:p>
    <w:p w:rsidR="00E8043C" w:rsidRDefault="007B6ACF">
      <w:pPr>
        <w:pStyle w:val="ListParagraph"/>
        <w:numPr>
          <w:ilvl w:val="0"/>
          <w:numId w:val="4"/>
        </w:numPr>
        <w:tabs>
          <w:tab w:val="left" w:pos="822"/>
        </w:tabs>
        <w:spacing w:before="94" w:line="523" w:lineRule="auto"/>
        <w:ind w:left="101" w:right="110" w:firstLine="0"/>
        <w:jc w:val="both"/>
        <w:rPr>
          <w:sz w:val="28"/>
        </w:rPr>
      </w:pPr>
      <w:bookmarkStart w:id="7" w:name="_bookmark7"/>
      <w:bookmarkEnd w:id="7"/>
      <w:r>
        <w:rPr>
          <w:sz w:val="28"/>
        </w:rPr>
        <w:lastRenderedPageBreak/>
        <w:t>A</w:t>
      </w:r>
      <w:r>
        <w:rPr>
          <w:sz w:val="28"/>
        </w:rPr>
        <w:t xml:space="preserve"> three­Judge Bench of this Court </w:t>
      </w:r>
      <w:r>
        <w:rPr>
          <w:b/>
          <w:i/>
          <w:sz w:val="28"/>
        </w:rPr>
        <w:t>In Re: Vin</w:t>
      </w:r>
      <w:r>
        <w:rPr>
          <w:b/>
          <w:i/>
          <w:smallCaps/>
          <w:sz w:val="28"/>
        </w:rPr>
        <w:t>a</w:t>
      </w:r>
      <w:r>
        <w:rPr>
          <w:b/>
          <w:i/>
          <w:sz w:val="28"/>
        </w:rPr>
        <w:t xml:space="preserve">y </w:t>
      </w:r>
      <w:r>
        <w:rPr>
          <w:b/>
          <w:i/>
          <w:smallCaps/>
          <w:sz w:val="28"/>
        </w:rPr>
        <w:t>Cha</w:t>
      </w:r>
      <w:r>
        <w:rPr>
          <w:b/>
          <w:i/>
          <w:sz w:val="28"/>
        </w:rPr>
        <w:t>nd</w:t>
      </w:r>
      <w:r>
        <w:rPr>
          <w:b/>
          <w:i/>
          <w:smallCaps/>
          <w:sz w:val="28"/>
        </w:rPr>
        <w:t>ra</w:t>
      </w:r>
      <w:r>
        <w:rPr>
          <w:b/>
          <w:i/>
          <w:sz w:val="28"/>
        </w:rPr>
        <w:t xml:space="preserve"> Mis</w:t>
      </w:r>
      <w:r>
        <w:rPr>
          <w:b/>
          <w:i/>
          <w:smallCaps/>
          <w:sz w:val="28"/>
        </w:rPr>
        <w:t>hra</w:t>
      </w:r>
      <w:hyperlink w:anchor="_bookmark7" w:history="1">
        <w:r>
          <w:rPr>
            <w:position w:val="11"/>
            <w:sz w:val="16"/>
          </w:rPr>
          <w:t>8</w:t>
        </w:r>
      </w:hyperlink>
      <w:r>
        <w:rPr>
          <w:position w:val="11"/>
          <w:sz w:val="16"/>
        </w:rPr>
        <w:t xml:space="preserve"> </w:t>
      </w:r>
      <w:r>
        <w:rPr>
          <w:sz w:val="28"/>
        </w:rPr>
        <w:t>discussed the law on this point in detail. The Court  while</w:t>
      </w:r>
      <w:r>
        <w:rPr>
          <w:spacing w:val="56"/>
          <w:sz w:val="28"/>
        </w:rPr>
        <w:t xml:space="preserve"> </w:t>
      </w:r>
      <w:r>
        <w:rPr>
          <w:sz w:val="28"/>
        </w:rPr>
        <w:t>holding</w:t>
      </w:r>
      <w:r>
        <w:rPr>
          <w:spacing w:val="60"/>
          <w:sz w:val="28"/>
        </w:rPr>
        <w:t xml:space="preserve"> </w:t>
      </w:r>
      <w:r>
        <w:rPr>
          <w:sz w:val="28"/>
        </w:rPr>
        <w:t>the</w:t>
      </w:r>
      <w:r>
        <w:rPr>
          <w:spacing w:val="57"/>
          <w:sz w:val="28"/>
        </w:rPr>
        <w:t xml:space="preserve"> </w:t>
      </w:r>
      <w:r>
        <w:rPr>
          <w:sz w:val="28"/>
        </w:rPr>
        <w:t>respondent</w:t>
      </w:r>
      <w:r>
        <w:rPr>
          <w:spacing w:val="58"/>
          <w:sz w:val="28"/>
        </w:rPr>
        <w:t xml:space="preserve"> </w:t>
      </w:r>
      <w:r>
        <w:rPr>
          <w:sz w:val="28"/>
        </w:rPr>
        <w:t>guilty</w:t>
      </w:r>
      <w:r>
        <w:rPr>
          <w:spacing w:val="58"/>
          <w:sz w:val="28"/>
        </w:rPr>
        <w:t xml:space="preserve"> </w:t>
      </w:r>
      <w:r>
        <w:rPr>
          <w:sz w:val="28"/>
        </w:rPr>
        <w:t>for</w:t>
      </w:r>
      <w:r>
        <w:rPr>
          <w:spacing w:val="58"/>
          <w:sz w:val="28"/>
        </w:rPr>
        <w:t xml:space="preserve"> </w:t>
      </w:r>
      <w:r>
        <w:rPr>
          <w:sz w:val="28"/>
        </w:rPr>
        <w:t>contempt</w:t>
      </w:r>
      <w:r>
        <w:rPr>
          <w:spacing w:val="56"/>
          <w:sz w:val="28"/>
        </w:rPr>
        <w:t xml:space="preserve"> </w:t>
      </w:r>
      <w:r>
        <w:rPr>
          <w:sz w:val="28"/>
        </w:rPr>
        <w:t>had</w:t>
      </w:r>
      <w:r>
        <w:rPr>
          <w:spacing w:val="57"/>
          <w:sz w:val="28"/>
        </w:rPr>
        <w:t xml:space="preserve"> </w:t>
      </w:r>
      <w:r>
        <w:rPr>
          <w:sz w:val="28"/>
        </w:rPr>
        <w:t>not</w:t>
      </w:r>
      <w:r>
        <w:rPr>
          <w:spacing w:val="59"/>
          <w:sz w:val="28"/>
        </w:rPr>
        <w:t xml:space="preserve"> </w:t>
      </w:r>
      <w:r>
        <w:rPr>
          <w:sz w:val="28"/>
        </w:rPr>
        <w:t>only</w:t>
      </w:r>
    </w:p>
    <w:p w:rsidR="00E8043C" w:rsidRDefault="007B6ACF">
      <w:pPr>
        <w:pStyle w:val="BodyText"/>
        <w:spacing w:line="287" w:lineRule="exact"/>
        <w:ind w:left="101"/>
        <w:jc w:val="both"/>
      </w:pPr>
      <w:r>
        <w:t xml:space="preserve">sentenced him to simple imprisonment for a period </w:t>
      </w:r>
      <w:r>
        <w:t>of 6 weeks</w:t>
      </w:r>
    </w:p>
    <w:p w:rsidR="00E8043C" w:rsidRDefault="00E8043C">
      <w:pPr>
        <w:pStyle w:val="BodyText"/>
        <w:spacing w:before="4"/>
        <w:rPr>
          <w:sz w:val="29"/>
        </w:rPr>
      </w:pPr>
    </w:p>
    <w:p w:rsidR="00E8043C" w:rsidRDefault="007B6ACF">
      <w:pPr>
        <w:pStyle w:val="BodyText"/>
        <w:spacing w:before="1" w:line="491" w:lineRule="auto"/>
        <w:ind w:left="101" w:right="126"/>
        <w:jc w:val="both"/>
      </w:pPr>
      <w:r>
        <w:t>which was suspended but also suspended his advocacy for a period of 3 years, relying upon the powers vested in this Court under Article 129 and 142 of the Constitution of India.</w:t>
      </w:r>
    </w:p>
    <w:p w:rsidR="00E8043C" w:rsidRDefault="007B6ACF">
      <w:pPr>
        <w:pStyle w:val="ListParagraph"/>
        <w:numPr>
          <w:ilvl w:val="0"/>
          <w:numId w:val="4"/>
        </w:numPr>
        <w:tabs>
          <w:tab w:val="left" w:pos="822"/>
        </w:tabs>
        <w:spacing w:before="160" w:line="491" w:lineRule="auto"/>
        <w:ind w:left="101" w:right="117" w:firstLine="0"/>
        <w:jc w:val="both"/>
        <w:rPr>
          <w:sz w:val="28"/>
        </w:rPr>
      </w:pPr>
      <w:r>
        <w:rPr>
          <w:sz w:val="28"/>
        </w:rPr>
        <w:t>We may now refer to certain other provisions of Constitution, Entr</w:t>
      </w:r>
      <w:r>
        <w:rPr>
          <w:sz w:val="28"/>
        </w:rPr>
        <w:t>y 77, Union List (List I) of VII Schedule reads as</w:t>
      </w:r>
      <w:r>
        <w:rPr>
          <w:spacing w:val="-1"/>
          <w:sz w:val="28"/>
        </w:rPr>
        <w:t xml:space="preserve"> </w:t>
      </w:r>
      <w:r>
        <w:rPr>
          <w:sz w:val="28"/>
        </w:rPr>
        <w:t>follows:</w:t>
      </w:r>
    </w:p>
    <w:p w:rsidR="00E8043C" w:rsidRDefault="007B6ACF">
      <w:pPr>
        <w:spacing w:before="177" w:line="249" w:lineRule="auto"/>
        <w:ind w:left="1236" w:right="1344"/>
        <w:jc w:val="both"/>
        <w:rPr>
          <w:sz w:val="24"/>
        </w:rPr>
      </w:pPr>
      <w:r>
        <w:rPr>
          <w:sz w:val="24"/>
        </w:rPr>
        <w:t>“</w:t>
      </w:r>
      <w:r>
        <w:rPr>
          <w:b/>
          <w:sz w:val="24"/>
        </w:rPr>
        <w:t>77</w:t>
      </w:r>
      <w:r>
        <w:rPr>
          <w:sz w:val="24"/>
        </w:rPr>
        <w:t>. Constitution, organisation, jurisdiction and powers of the Supreme Court (including contempt of such Court), and the fees taken therein; persons entitled to practise before the Supreme Court.”</w:t>
      </w:r>
    </w:p>
    <w:p w:rsidR="00E8043C" w:rsidRDefault="00E8043C">
      <w:pPr>
        <w:pStyle w:val="BodyText"/>
      </w:pPr>
    </w:p>
    <w:p w:rsidR="00E8043C" w:rsidRDefault="00E8043C">
      <w:pPr>
        <w:pStyle w:val="BodyText"/>
        <w:spacing w:before="4"/>
        <w:rPr>
          <w:sz w:val="27"/>
        </w:rPr>
      </w:pPr>
    </w:p>
    <w:p w:rsidR="00E8043C" w:rsidRDefault="007B6ACF">
      <w:pPr>
        <w:pStyle w:val="BodyText"/>
        <w:spacing w:line="491" w:lineRule="auto"/>
        <w:ind w:left="101" w:right="221"/>
        <w:jc w:val="both"/>
      </w:pPr>
      <w:r>
        <w:t xml:space="preserve">Entry 14, Concurrent List (List III of VII Schedule) reads </w:t>
      </w:r>
      <w:r>
        <w:t>as follows :</w:t>
      </w:r>
    </w:p>
    <w:p w:rsidR="00E8043C" w:rsidRDefault="007B6ACF">
      <w:pPr>
        <w:spacing w:before="177" w:line="254" w:lineRule="auto"/>
        <w:ind w:left="1236" w:right="1343"/>
        <w:jc w:val="both"/>
        <w:rPr>
          <w:sz w:val="24"/>
        </w:rPr>
      </w:pPr>
      <w:r>
        <w:rPr>
          <w:sz w:val="24"/>
        </w:rPr>
        <w:t>“</w:t>
      </w:r>
      <w:r>
        <w:rPr>
          <w:b/>
          <w:sz w:val="24"/>
        </w:rPr>
        <w:t>14</w:t>
      </w:r>
      <w:r>
        <w:rPr>
          <w:sz w:val="24"/>
        </w:rPr>
        <w:t>. Contempt of court, but not including contempt of the Supreme Court.”</w:t>
      </w:r>
    </w:p>
    <w:p w:rsidR="00E8043C" w:rsidRDefault="00E8043C">
      <w:pPr>
        <w:pStyle w:val="BodyText"/>
        <w:rPr>
          <w:sz w:val="26"/>
        </w:rPr>
      </w:pPr>
    </w:p>
    <w:p w:rsidR="00E8043C" w:rsidRDefault="007B6ACF">
      <w:pPr>
        <w:pStyle w:val="BodyText"/>
        <w:spacing w:line="670" w:lineRule="atLeast"/>
        <w:ind w:left="101" w:right="121"/>
        <w:jc w:val="both"/>
      </w:pPr>
      <w:r>
        <w:t>In exercise of the aforesaid powers the Contempt of Courts Act, 1971 was enacted by Parliament. Section 15 deals with cognizance of criminal contempt and the opening portion of</w:t>
      </w:r>
    </w:p>
    <w:p w:rsidR="00E8043C" w:rsidRDefault="00E8043C">
      <w:pPr>
        <w:spacing w:line="670" w:lineRule="atLeast"/>
        <w:jc w:val="both"/>
        <w:sectPr w:rsidR="00E8043C">
          <w:footerReference w:type="default" r:id="rId11"/>
          <w:pgSz w:w="11900" w:h="16840"/>
          <w:pgMar w:top="1360" w:right="1320" w:bottom="1740" w:left="1340" w:header="0" w:footer="1550" w:gutter="0"/>
          <w:pgNumType w:start="8"/>
          <w:cols w:space="720"/>
        </w:sectPr>
      </w:pPr>
    </w:p>
    <w:p w:rsidR="00E8043C" w:rsidRDefault="007B6ACF">
      <w:pPr>
        <w:pStyle w:val="BodyText"/>
        <w:spacing w:before="78" w:line="496" w:lineRule="auto"/>
        <w:ind w:left="101" w:right="109"/>
        <w:jc w:val="both"/>
      </w:pPr>
      <w:r>
        <w:lastRenderedPageBreak/>
        <w:t>Section 15 cle</w:t>
      </w:r>
      <w:r>
        <w:t xml:space="preserve">arly provides that the Supreme Court or the High Courts may take action (i) </w:t>
      </w:r>
      <w:r>
        <w:rPr>
          <w:i/>
        </w:rPr>
        <w:t xml:space="preserve">suo motu </w:t>
      </w:r>
      <w:r>
        <w:t>(ii) on a motion moved by the Advocate General in case of High Court or Attorney General/Solicitor General in the case of Supreme Court and (iii) on a petition by any othe</w:t>
      </w:r>
      <w:r>
        <w:t xml:space="preserve">r person with the consent in writing of the Advocate General/Attorney General/Solicitor General as the case may be. Section 17 lays down the procedure to be followed when action is taken on a motion moved by the Advocate General/Attorney General/Solicitor </w:t>
      </w:r>
      <w:r>
        <w:t xml:space="preserve">General or on the basis of their consent and Section 17(2) does not deal with </w:t>
      </w:r>
      <w:r>
        <w:rPr>
          <w:i/>
        </w:rPr>
        <w:t xml:space="preserve">suo motu </w:t>
      </w:r>
      <w:r>
        <w:t xml:space="preserve">contempt petitions. Section 17(2)(a) of the Contempt of Courts Act will not apply to </w:t>
      </w:r>
      <w:r>
        <w:rPr>
          <w:i/>
        </w:rPr>
        <w:t xml:space="preserve">suo motu </w:t>
      </w:r>
      <w:r>
        <w:t>petitions because that deals with the proceedings moved on a motion and not</w:t>
      </w:r>
      <w:r>
        <w:t xml:space="preserve"> </w:t>
      </w:r>
      <w:r>
        <w:rPr>
          <w:i/>
        </w:rPr>
        <w:t xml:space="preserve">suo motu </w:t>
      </w:r>
      <w:r>
        <w:t xml:space="preserve">proceedings. Section 17(2)(b) deals with contempt initiated on a reference made by the subordinate court. It is only in these  cases that the notice is required to be issued along with a copy of the motion. As far as </w:t>
      </w:r>
      <w:r>
        <w:rPr>
          <w:i/>
        </w:rPr>
        <w:t xml:space="preserve">suo motu </w:t>
      </w:r>
      <w:r>
        <w:t>petitions are concer</w:t>
      </w:r>
      <w:r>
        <w:t>ned, in these cases the only requirement of Form­I which has been framed in pursuance of Rule 6 of the Rules of this Court is that the brief nature of the contempt has to be stated</w:t>
      </w:r>
      <w:r>
        <w:rPr>
          <w:spacing w:val="-7"/>
        </w:rPr>
        <w:t xml:space="preserve"> </w:t>
      </w:r>
      <w:r>
        <w:t>therein.</w:t>
      </w:r>
    </w:p>
    <w:p w:rsidR="00E8043C" w:rsidRDefault="00E8043C">
      <w:pPr>
        <w:spacing w:line="496" w:lineRule="auto"/>
        <w:jc w:val="both"/>
        <w:sectPr w:rsidR="00E8043C">
          <w:footerReference w:type="default" r:id="rId12"/>
          <w:pgSz w:w="11900" w:h="16840"/>
          <w:pgMar w:top="1360" w:right="1320" w:bottom="1220" w:left="1340" w:header="0" w:footer="1022" w:gutter="0"/>
          <w:pgNumType w:start="21"/>
          <w:cols w:space="720"/>
        </w:sectPr>
      </w:pPr>
    </w:p>
    <w:p w:rsidR="00E8043C" w:rsidRDefault="007B6ACF">
      <w:pPr>
        <w:pStyle w:val="ListParagraph"/>
        <w:numPr>
          <w:ilvl w:val="0"/>
          <w:numId w:val="4"/>
        </w:numPr>
        <w:tabs>
          <w:tab w:val="left" w:pos="822"/>
        </w:tabs>
        <w:spacing w:before="94" w:line="542" w:lineRule="auto"/>
        <w:ind w:left="101" w:right="115" w:firstLine="0"/>
        <w:jc w:val="both"/>
        <w:rPr>
          <w:b/>
          <w:i/>
          <w:sz w:val="28"/>
        </w:rPr>
      </w:pPr>
      <w:r>
        <w:rPr>
          <w:sz w:val="28"/>
        </w:rPr>
        <w:lastRenderedPageBreak/>
        <w:t xml:space="preserve">The correctness of the judgment in </w:t>
      </w:r>
      <w:r>
        <w:rPr>
          <w:b/>
          <w:i/>
          <w:sz w:val="28"/>
        </w:rPr>
        <w:t>Vin</w:t>
      </w:r>
      <w:r>
        <w:rPr>
          <w:b/>
          <w:i/>
          <w:smallCaps/>
          <w:sz w:val="28"/>
        </w:rPr>
        <w:t>a</w:t>
      </w:r>
      <w:r>
        <w:rPr>
          <w:b/>
          <w:i/>
          <w:sz w:val="28"/>
        </w:rPr>
        <w:t xml:space="preserve">y </w:t>
      </w:r>
      <w:r>
        <w:rPr>
          <w:b/>
          <w:i/>
          <w:smallCaps/>
          <w:sz w:val="28"/>
        </w:rPr>
        <w:t>Cha</w:t>
      </w:r>
      <w:r>
        <w:rPr>
          <w:b/>
          <w:i/>
          <w:sz w:val="28"/>
        </w:rPr>
        <w:t>nd</w:t>
      </w:r>
      <w:r>
        <w:rPr>
          <w:b/>
          <w:i/>
          <w:smallCaps/>
          <w:sz w:val="28"/>
        </w:rPr>
        <w:t>ra</w:t>
      </w:r>
      <w:r>
        <w:rPr>
          <w:b/>
          <w:i/>
          <w:sz w:val="28"/>
        </w:rPr>
        <w:t xml:space="preserve"> Mis</w:t>
      </w:r>
      <w:r>
        <w:rPr>
          <w:b/>
          <w:i/>
          <w:smallCaps/>
          <w:sz w:val="28"/>
        </w:rPr>
        <w:t>hra</w:t>
      </w:r>
      <w:r>
        <w:rPr>
          <w:b/>
          <w:i/>
          <w:sz w:val="28"/>
        </w:rPr>
        <w:t>’s c</w:t>
      </w:r>
      <w:r>
        <w:rPr>
          <w:b/>
          <w:i/>
          <w:smallCaps/>
          <w:sz w:val="28"/>
        </w:rPr>
        <w:t>as</w:t>
      </w:r>
      <w:r>
        <w:rPr>
          <w:b/>
          <w:i/>
          <w:sz w:val="28"/>
        </w:rPr>
        <w:t xml:space="preserve">e </w:t>
      </w:r>
      <w:r>
        <w:rPr>
          <w:sz w:val="28"/>
        </w:rPr>
        <w:t xml:space="preserve">(supra) was considered by a Constitution Bench of this Court in </w:t>
      </w:r>
      <w:r>
        <w:rPr>
          <w:b/>
          <w:i/>
          <w:sz w:val="28"/>
        </w:rPr>
        <w:t xml:space="preserve">Supreme Court </w:t>
      </w:r>
      <w:r>
        <w:rPr>
          <w:b/>
          <w:i/>
          <w:smallCaps/>
          <w:sz w:val="28"/>
        </w:rPr>
        <w:t>Ba</w:t>
      </w:r>
      <w:r>
        <w:rPr>
          <w:b/>
          <w:i/>
          <w:sz w:val="28"/>
        </w:rPr>
        <w:t>r Associ</w:t>
      </w:r>
      <w:r>
        <w:rPr>
          <w:b/>
          <w:i/>
          <w:smallCaps/>
          <w:sz w:val="28"/>
        </w:rPr>
        <w:t>a</w:t>
      </w:r>
      <w:r>
        <w:rPr>
          <w:b/>
          <w:i/>
          <w:sz w:val="28"/>
        </w:rPr>
        <w:t xml:space="preserve">tion </w:t>
      </w:r>
      <w:r>
        <w:rPr>
          <w:sz w:val="28"/>
        </w:rPr>
        <w:t xml:space="preserve">v. </w:t>
      </w:r>
      <w:r>
        <w:rPr>
          <w:b/>
          <w:i/>
          <w:sz w:val="28"/>
        </w:rPr>
        <w:t>Union</w:t>
      </w:r>
      <w:r>
        <w:rPr>
          <w:b/>
          <w:i/>
          <w:spacing w:val="52"/>
          <w:sz w:val="28"/>
        </w:rPr>
        <w:t xml:space="preserve"> </w:t>
      </w:r>
      <w:r>
        <w:rPr>
          <w:b/>
          <w:i/>
          <w:sz w:val="28"/>
        </w:rPr>
        <w:t>of</w:t>
      </w:r>
    </w:p>
    <w:p w:rsidR="00E8043C" w:rsidRDefault="00E8043C">
      <w:pPr>
        <w:pStyle w:val="BodyText"/>
        <w:spacing w:line="494" w:lineRule="auto"/>
        <w:ind w:left="101" w:right="110"/>
        <w:jc w:val="both"/>
      </w:pPr>
      <w:r>
        <w:pict>
          <v:line id="_x0000_s2066" style="position:absolute;left:0;text-align:left;z-index:-252636160;mso-position-horizontal-relative:page" from="1in,570.75pt" to="184.8pt,570.75pt" strokeweight=".5pt">
            <w10:wrap anchorx="page"/>
          </v:line>
        </w:pict>
      </w:r>
      <w:r w:rsidR="007B6ACF">
        <w:rPr>
          <w:b/>
          <w:i/>
          <w:spacing w:val="-1"/>
        </w:rPr>
        <w:t>I</w:t>
      </w:r>
      <w:r w:rsidR="007B6ACF">
        <w:rPr>
          <w:b/>
          <w:i/>
          <w:spacing w:val="-1"/>
          <w:w w:val="99"/>
        </w:rPr>
        <w:t>nd</w:t>
      </w:r>
      <w:r w:rsidR="007B6ACF">
        <w:rPr>
          <w:b/>
          <w:i/>
          <w:spacing w:val="-1"/>
        </w:rPr>
        <w:t>i</w:t>
      </w:r>
      <w:r w:rsidR="007B6ACF">
        <w:rPr>
          <w:b/>
          <w:i/>
          <w:smallCaps/>
          <w:spacing w:val="1"/>
          <w:w w:val="118"/>
        </w:rPr>
        <w:t>a</w:t>
      </w:r>
      <w:hyperlink w:anchor="_bookmark8" w:history="1">
        <w:r w:rsidR="007B6ACF">
          <w:rPr>
            <w:i/>
            <w:spacing w:val="1"/>
            <w:w w:val="101"/>
            <w:position w:val="11"/>
            <w:sz w:val="16"/>
          </w:rPr>
          <w:t>9</w:t>
        </w:r>
      </w:hyperlink>
      <w:r w:rsidR="007B6ACF">
        <w:rPr>
          <w:i/>
        </w:rPr>
        <w:t>.</w:t>
      </w:r>
      <w:r w:rsidR="007B6ACF">
        <w:rPr>
          <w:i/>
        </w:rPr>
        <w:t xml:space="preserve"> </w:t>
      </w:r>
      <w:r w:rsidR="007B6ACF">
        <w:rPr>
          <w:i/>
          <w:spacing w:val="12"/>
        </w:rPr>
        <w:t xml:space="preserve"> </w:t>
      </w:r>
      <w:r w:rsidR="007B6ACF">
        <w:rPr>
          <w:spacing w:val="-1"/>
        </w:rPr>
        <w:t>W</w:t>
      </w:r>
      <w:r w:rsidR="007B6ACF">
        <w:t>e</w:t>
      </w:r>
      <w:r w:rsidR="007B6ACF">
        <w:rPr>
          <w:spacing w:val="6"/>
        </w:rPr>
        <w:t xml:space="preserve"> </w:t>
      </w:r>
      <w:r w:rsidR="007B6ACF">
        <w:rPr>
          <w:w w:val="99"/>
        </w:rPr>
        <w:t>s</w:t>
      </w:r>
      <w:r w:rsidR="007B6ACF">
        <w:rPr>
          <w:spacing w:val="-1"/>
          <w:w w:val="99"/>
        </w:rPr>
        <w:t>ha</w:t>
      </w:r>
      <w:r w:rsidR="007B6ACF">
        <w:t>ll</w:t>
      </w:r>
      <w:r w:rsidR="007B6ACF">
        <w:rPr>
          <w:spacing w:val="7"/>
        </w:rPr>
        <w:t xml:space="preserve"> </w:t>
      </w:r>
      <w:r w:rsidR="007B6ACF">
        <w:rPr>
          <w:spacing w:val="-2"/>
          <w:w w:val="99"/>
        </w:rPr>
        <w:t>b</w:t>
      </w:r>
      <w:r w:rsidR="007B6ACF">
        <w:rPr>
          <w:w w:val="99"/>
        </w:rPr>
        <w:t>e</w:t>
      </w:r>
      <w:r w:rsidR="007B6ACF">
        <w:rPr>
          <w:spacing w:val="6"/>
          <w:w w:val="99"/>
        </w:rPr>
        <w:t xml:space="preserve"> </w:t>
      </w:r>
      <w:r w:rsidR="007B6ACF">
        <w:t>r</w:t>
      </w:r>
      <w:r w:rsidR="007B6ACF">
        <w:rPr>
          <w:spacing w:val="-2"/>
          <w:w w:val="99"/>
        </w:rPr>
        <w:t>e</w:t>
      </w:r>
      <w:r w:rsidR="007B6ACF">
        <w:t>fe</w:t>
      </w:r>
      <w:r w:rsidR="007B6ACF">
        <w:rPr>
          <w:spacing w:val="-2"/>
        </w:rPr>
        <w:t>r</w:t>
      </w:r>
      <w:r w:rsidR="007B6ACF">
        <w:t>ri</w:t>
      </w:r>
      <w:r w:rsidR="007B6ACF">
        <w:rPr>
          <w:spacing w:val="-1"/>
        </w:rPr>
        <w:t>n</w:t>
      </w:r>
      <w:r w:rsidR="007B6ACF">
        <w:rPr>
          <w:w w:val="99"/>
        </w:rPr>
        <w:t>g</w:t>
      </w:r>
      <w:r w:rsidR="007B6ACF">
        <w:rPr>
          <w:spacing w:val="6"/>
          <w:w w:val="99"/>
        </w:rPr>
        <w:t xml:space="preserve"> </w:t>
      </w:r>
      <w:r w:rsidR="007B6ACF">
        <w:rPr>
          <w:spacing w:val="-1"/>
        </w:rPr>
        <w:t>t</w:t>
      </w:r>
      <w:r w:rsidR="007B6ACF">
        <w:rPr>
          <w:w w:val="99"/>
        </w:rPr>
        <w:t>o</w:t>
      </w:r>
      <w:r w:rsidR="007B6ACF">
        <w:rPr>
          <w:spacing w:val="7"/>
        </w:rPr>
        <w:t xml:space="preserve"> </w:t>
      </w:r>
      <w:r w:rsidR="007B6ACF">
        <w:rPr>
          <w:spacing w:val="-2"/>
        </w:rPr>
        <w:t>c</w:t>
      </w:r>
      <w:r w:rsidR="007B6ACF">
        <w:t>er</w:t>
      </w:r>
      <w:r w:rsidR="007B6ACF">
        <w:rPr>
          <w:spacing w:val="-1"/>
        </w:rPr>
        <w:t>t</w:t>
      </w:r>
      <w:r w:rsidR="007B6ACF">
        <w:rPr>
          <w:spacing w:val="-1"/>
          <w:w w:val="99"/>
        </w:rPr>
        <w:t>a</w:t>
      </w:r>
      <w:r w:rsidR="007B6ACF">
        <w:t>in</w:t>
      </w:r>
      <w:r w:rsidR="007B6ACF">
        <w:rPr>
          <w:spacing w:val="5"/>
        </w:rPr>
        <w:t xml:space="preserve"> </w:t>
      </w:r>
      <w:r w:rsidR="007B6ACF">
        <w:rPr>
          <w:w w:val="99"/>
        </w:rPr>
        <w:t>p</w:t>
      </w:r>
      <w:r w:rsidR="007B6ACF">
        <w:rPr>
          <w:spacing w:val="-1"/>
          <w:w w:val="99"/>
        </w:rPr>
        <w:t>o</w:t>
      </w:r>
      <w:r w:rsidR="007B6ACF">
        <w:t>r</w:t>
      </w:r>
      <w:r w:rsidR="007B6ACF">
        <w:rPr>
          <w:spacing w:val="-1"/>
        </w:rPr>
        <w:t>t</w:t>
      </w:r>
      <w:r w:rsidR="007B6ACF">
        <w:t>i</w:t>
      </w:r>
      <w:r w:rsidR="007B6ACF">
        <w:rPr>
          <w:spacing w:val="-1"/>
        </w:rPr>
        <w:t>o</w:t>
      </w:r>
      <w:r w:rsidR="007B6ACF">
        <w:rPr>
          <w:spacing w:val="-1"/>
          <w:w w:val="99"/>
        </w:rPr>
        <w:t>n</w:t>
      </w:r>
      <w:r w:rsidR="007B6ACF">
        <w:rPr>
          <w:w w:val="99"/>
        </w:rPr>
        <w:t>s</w:t>
      </w:r>
      <w:r w:rsidR="007B6ACF">
        <w:rPr>
          <w:spacing w:val="8"/>
          <w:w w:val="99"/>
        </w:rPr>
        <w:t xml:space="preserve"> </w:t>
      </w:r>
      <w:r w:rsidR="007B6ACF">
        <w:rPr>
          <w:spacing w:val="-1"/>
          <w:w w:val="99"/>
        </w:rPr>
        <w:t>o</w:t>
      </w:r>
      <w:r w:rsidR="007B6ACF">
        <w:t>f</w:t>
      </w:r>
      <w:r w:rsidR="007B6ACF">
        <w:rPr>
          <w:spacing w:val="6"/>
        </w:rPr>
        <w:t xml:space="preserve"> </w:t>
      </w:r>
      <w:r w:rsidR="007B6ACF">
        <w:rPr>
          <w:spacing w:val="-1"/>
        </w:rPr>
        <w:t>t</w:t>
      </w:r>
      <w:r w:rsidR="007B6ACF">
        <w:rPr>
          <w:spacing w:val="-1"/>
          <w:w w:val="99"/>
        </w:rPr>
        <w:t>ha</w:t>
      </w:r>
      <w:r w:rsidR="007B6ACF">
        <w:t>t</w:t>
      </w:r>
      <w:r w:rsidR="007B6ACF">
        <w:rPr>
          <w:spacing w:val="7"/>
        </w:rPr>
        <w:t xml:space="preserve"> </w:t>
      </w:r>
      <w:r w:rsidR="007B6ACF">
        <w:t>j</w:t>
      </w:r>
      <w:r w:rsidR="007B6ACF">
        <w:rPr>
          <w:spacing w:val="-1"/>
        </w:rPr>
        <w:t>u</w:t>
      </w:r>
      <w:r w:rsidR="007B6ACF">
        <w:rPr>
          <w:spacing w:val="-2"/>
          <w:w w:val="99"/>
        </w:rPr>
        <w:t>d</w:t>
      </w:r>
      <w:r w:rsidR="007B6ACF">
        <w:rPr>
          <w:w w:val="99"/>
        </w:rPr>
        <w:t>g</w:t>
      </w:r>
      <w:r w:rsidR="007B6ACF">
        <w:t>m</w:t>
      </w:r>
      <w:r w:rsidR="007B6ACF">
        <w:rPr>
          <w:w w:val="99"/>
        </w:rPr>
        <w:t>e</w:t>
      </w:r>
      <w:r w:rsidR="007B6ACF">
        <w:rPr>
          <w:spacing w:val="-1"/>
          <w:w w:val="99"/>
        </w:rPr>
        <w:t>n</w:t>
      </w:r>
      <w:r w:rsidR="007B6ACF">
        <w:t>t in</w:t>
      </w:r>
      <w:r w:rsidR="007B6ACF">
        <w:rPr>
          <w:spacing w:val="24"/>
        </w:rPr>
        <w:t xml:space="preserve"> </w:t>
      </w:r>
      <w:r w:rsidR="007B6ACF">
        <w:rPr>
          <w:spacing w:val="-2"/>
          <w:w w:val="99"/>
        </w:rPr>
        <w:t>d</w:t>
      </w:r>
      <w:r w:rsidR="007B6ACF">
        <w:t>e</w:t>
      </w:r>
      <w:r w:rsidR="007B6ACF">
        <w:rPr>
          <w:spacing w:val="-1"/>
        </w:rPr>
        <w:t>t</w:t>
      </w:r>
      <w:r w:rsidR="007B6ACF">
        <w:rPr>
          <w:spacing w:val="-1"/>
          <w:w w:val="99"/>
        </w:rPr>
        <w:t>a</w:t>
      </w:r>
      <w:r w:rsidR="007B6ACF">
        <w:t>il.</w:t>
      </w:r>
      <w:r w:rsidR="007B6ACF">
        <w:t xml:space="preserve">  </w:t>
      </w:r>
      <w:r w:rsidR="007B6ACF">
        <w:rPr>
          <w:spacing w:val="-40"/>
        </w:rPr>
        <w:t xml:space="preserve"> </w:t>
      </w:r>
      <w:r w:rsidR="007B6ACF">
        <w:rPr>
          <w:w w:val="99"/>
        </w:rPr>
        <w:t>T</w:t>
      </w:r>
      <w:r w:rsidR="007B6ACF">
        <w:rPr>
          <w:spacing w:val="-1"/>
          <w:w w:val="99"/>
        </w:rPr>
        <w:t>ha</w:t>
      </w:r>
      <w:r w:rsidR="007B6ACF">
        <w:t>t</w:t>
      </w:r>
      <w:r w:rsidR="007B6ACF">
        <w:rPr>
          <w:spacing w:val="25"/>
        </w:rPr>
        <w:t xml:space="preserve"> </w:t>
      </w:r>
      <w:r w:rsidR="007B6ACF">
        <w:t>bei</w:t>
      </w:r>
      <w:r w:rsidR="007B6ACF">
        <w:rPr>
          <w:spacing w:val="-1"/>
        </w:rPr>
        <w:t>n</w:t>
      </w:r>
      <w:r w:rsidR="007B6ACF">
        <w:t>g</w:t>
      </w:r>
      <w:r w:rsidR="007B6ACF">
        <w:rPr>
          <w:spacing w:val="24"/>
        </w:rPr>
        <w:t xml:space="preserve"> </w:t>
      </w:r>
      <w:r w:rsidR="007B6ACF">
        <w:rPr>
          <w:w w:val="99"/>
        </w:rPr>
        <w:t>a</w:t>
      </w:r>
      <w:r w:rsidR="007B6ACF">
        <w:rPr>
          <w:spacing w:val="23"/>
        </w:rPr>
        <w:t xml:space="preserve"> </w:t>
      </w:r>
      <w:r w:rsidR="007B6ACF">
        <w:t>C</w:t>
      </w:r>
      <w:r w:rsidR="007B6ACF">
        <w:rPr>
          <w:spacing w:val="-1"/>
          <w:w w:val="99"/>
        </w:rPr>
        <w:t>on</w:t>
      </w:r>
      <w:r w:rsidR="007B6ACF">
        <w:t>s</w:t>
      </w:r>
      <w:r w:rsidR="007B6ACF">
        <w:rPr>
          <w:spacing w:val="-1"/>
        </w:rPr>
        <w:t>t</w:t>
      </w:r>
      <w:r w:rsidR="007B6ACF">
        <w:t>i</w:t>
      </w:r>
      <w:r w:rsidR="007B6ACF">
        <w:rPr>
          <w:spacing w:val="-1"/>
        </w:rPr>
        <w:t>t</w:t>
      </w:r>
      <w:r w:rsidR="007B6ACF">
        <w:rPr>
          <w:spacing w:val="-1"/>
          <w:w w:val="99"/>
        </w:rPr>
        <w:t>u</w:t>
      </w:r>
      <w:r w:rsidR="007B6ACF">
        <w:rPr>
          <w:spacing w:val="-1"/>
        </w:rPr>
        <w:t>t</w:t>
      </w:r>
      <w:r w:rsidR="007B6ACF">
        <w:t>io</w:t>
      </w:r>
      <w:r w:rsidR="007B6ACF">
        <w:rPr>
          <w:w w:val="99"/>
        </w:rPr>
        <w:t>n</w:t>
      </w:r>
      <w:r w:rsidR="007B6ACF">
        <w:rPr>
          <w:spacing w:val="26"/>
        </w:rPr>
        <w:t xml:space="preserve"> </w:t>
      </w:r>
      <w:r w:rsidR="007B6ACF">
        <w:rPr>
          <w:spacing w:val="-2"/>
        </w:rPr>
        <w:t>B</w:t>
      </w:r>
      <w:r w:rsidR="007B6ACF">
        <w:rPr>
          <w:w w:val="99"/>
        </w:rPr>
        <w:t>e</w:t>
      </w:r>
      <w:r w:rsidR="007B6ACF">
        <w:rPr>
          <w:spacing w:val="-1"/>
          <w:w w:val="99"/>
        </w:rPr>
        <w:t>n</w:t>
      </w:r>
      <w:r w:rsidR="007B6ACF">
        <w:rPr>
          <w:w w:val="99"/>
        </w:rPr>
        <w:t>ch</w:t>
      </w:r>
      <w:r w:rsidR="007B6ACF">
        <w:rPr>
          <w:spacing w:val="24"/>
        </w:rPr>
        <w:t xml:space="preserve"> </w:t>
      </w:r>
      <w:r w:rsidR="007B6ACF">
        <w:t>j</w:t>
      </w:r>
      <w:r w:rsidR="007B6ACF">
        <w:rPr>
          <w:spacing w:val="-1"/>
        </w:rPr>
        <w:t>u</w:t>
      </w:r>
      <w:r w:rsidR="007B6ACF">
        <w:rPr>
          <w:w w:val="99"/>
        </w:rPr>
        <w:t>d</w:t>
      </w:r>
      <w:r w:rsidR="007B6ACF">
        <w:rPr>
          <w:spacing w:val="-2"/>
          <w:w w:val="99"/>
        </w:rPr>
        <w:t>g</w:t>
      </w:r>
      <w:r w:rsidR="007B6ACF">
        <w:t>m</w:t>
      </w:r>
      <w:r w:rsidR="007B6ACF">
        <w:rPr>
          <w:w w:val="99"/>
        </w:rPr>
        <w:t>e</w:t>
      </w:r>
      <w:r w:rsidR="007B6ACF">
        <w:rPr>
          <w:spacing w:val="-1"/>
          <w:w w:val="99"/>
        </w:rPr>
        <w:t>n</w:t>
      </w:r>
      <w:r w:rsidR="007B6ACF">
        <w:rPr>
          <w:spacing w:val="-1"/>
        </w:rPr>
        <w:t>t</w:t>
      </w:r>
      <w:r w:rsidR="007B6ACF">
        <w:t>,</w:t>
      </w:r>
      <w:r w:rsidR="007B6ACF">
        <w:rPr>
          <w:spacing w:val="26"/>
        </w:rPr>
        <w:t xml:space="preserve"> </w:t>
      </w:r>
      <w:r w:rsidR="007B6ACF">
        <w:t>is</w:t>
      </w:r>
      <w:r w:rsidR="007B6ACF">
        <w:rPr>
          <w:spacing w:val="24"/>
        </w:rPr>
        <w:t xml:space="preserve"> </w:t>
      </w:r>
      <w:r w:rsidR="007B6ACF">
        <w:t>bi</w:t>
      </w:r>
      <w:r w:rsidR="007B6ACF">
        <w:rPr>
          <w:spacing w:val="-1"/>
        </w:rPr>
        <w:t>n</w:t>
      </w:r>
      <w:r w:rsidR="007B6ACF">
        <w:t>di</w:t>
      </w:r>
      <w:r w:rsidR="007B6ACF">
        <w:rPr>
          <w:spacing w:val="-1"/>
        </w:rPr>
        <w:t>n</w:t>
      </w:r>
      <w:r w:rsidR="007B6ACF">
        <w:t xml:space="preserve">g </w:t>
      </w:r>
      <w:r w:rsidR="007B6ACF">
        <w:rPr>
          <w:spacing w:val="-1"/>
          <w:w w:val="99"/>
        </w:rPr>
        <w:t>an</w:t>
      </w:r>
      <w:r w:rsidR="007B6ACF">
        <w:rPr>
          <w:w w:val="99"/>
        </w:rPr>
        <w:t>d</w:t>
      </w:r>
      <w:r w:rsidR="007B6ACF">
        <w:t xml:space="preserve"> </w:t>
      </w:r>
      <w:r w:rsidR="007B6ACF">
        <w:rPr>
          <w:spacing w:val="-20"/>
        </w:rPr>
        <w:t xml:space="preserve"> </w:t>
      </w:r>
      <w:r w:rsidR="007B6ACF">
        <w:rPr>
          <w:spacing w:val="-1"/>
          <w:w w:val="99"/>
        </w:rPr>
        <w:t>a</w:t>
      </w:r>
      <w:r w:rsidR="007B6ACF">
        <w:t>ll</w:t>
      </w:r>
      <w:r w:rsidR="007B6ACF">
        <w:t xml:space="preserve"> </w:t>
      </w:r>
      <w:r w:rsidR="007B6ACF">
        <w:rPr>
          <w:spacing w:val="-22"/>
        </w:rPr>
        <w:t xml:space="preserve"> </w:t>
      </w:r>
      <w:r w:rsidR="007B6ACF">
        <w:rPr>
          <w:spacing w:val="-1"/>
          <w:w w:val="99"/>
        </w:rPr>
        <w:t>o</w:t>
      </w:r>
      <w:r w:rsidR="007B6ACF">
        <w:rPr>
          <w:spacing w:val="-1"/>
        </w:rPr>
        <w:t>t</w:t>
      </w:r>
      <w:r w:rsidR="007B6ACF">
        <w:rPr>
          <w:spacing w:val="-1"/>
          <w:w w:val="99"/>
        </w:rPr>
        <w:t>h</w:t>
      </w:r>
      <w:r w:rsidR="007B6ACF">
        <w:t xml:space="preserve">er </w:t>
      </w:r>
      <w:r w:rsidR="007B6ACF">
        <w:rPr>
          <w:spacing w:val="-19"/>
        </w:rPr>
        <w:t xml:space="preserve"> </w:t>
      </w:r>
      <w:r w:rsidR="007B6ACF">
        <w:t>j</w:t>
      </w:r>
      <w:r w:rsidR="007B6ACF">
        <w:rPr>
          <w:spacing w:val="-1"/>
        </w:rPr>
        <w:t>u</w:t>
      </w:r>
      <w:r w:rsidR="007B6ACF">
        <w:rPr>
          <w:spacing w:val="-2"/>
          <w:w w:val="99"/>
        </w:rPr>
        <w:t>d</w:t>
      </w:r>
      <w:r w:rsidR="007B6ACF">
        <w:rPr>
          <w:w w:val="99"/>
        </w:rPr>
        <w:t>g</w:t>
      </w:r>
      <w:r w:rsidR="007B6ACF">
        <w:t>m</w:t>
      </w:r>
      <w:r w:rsidR="007B6ACF">
        <w:rPr>
          <w:w w:val="99"/>
        </w:rPr>
        <w:t>e</w:t>
      </w:r>
      <w:r w:rsidR="007B6ACF">
        <w:rPr>
          <w:spacing w:val="-1"/>
          <w:w w:val="99"/>
        </w:rPr>
        <w:t>n</w:t>
      </w:r>
      <w:r w:rsidR="007B6ACF">
        <w:rPr>
          <w:spacing w:val="-1"/>
        </w:rPr>
        <w:t>t</w:t>
      </w:r>
      <w:r w:rsidR="007B6ACF">
        <w:rPr>
          <w:w w:val="99"/>
        </w:rPr>
        <w:t xml:space="preserve">s </w:t>
      </w:r>
      <w:r w:rsidR="007B6ACF">
        <w:rPr>
          <w:spacing w:val="-20"/>
          <w:w w:val="99"/>
        </w:rPr>
        <w:t xml:space="preserve"> </w:t>
      </w:r>
      <w:r w:rsidR="007B6ACF">
        <w:rPr>
          <w:spacing w:val="-1"/>
        </w:rPr>
        <w:t>w</w:t>
      </w:r>
      <w:r w:rsidR="007B6ACF">
        <w:rPr>
          <w:spacing w:val="-1"/>
          <w:w w:val="99"/>
        </w:rPr>
        <w:t>h</w:t>
      </w:r>
      <w:r w:rsidR="007B6ACF">
        <w:t xml:space="preserve">ich </w:t>
      </w:r>
      <w:r w:rsidR="007B6ACF">
        <w:rPr>
          <w:spacing w:val="-21"/>
        </w:rPr>
        <w:t xml:space="preserve"> </w:t>
      </w:r>
      <w:r w:rsidR="007B6ACF">
        <w:rPr>
          <w:spacing w:val="-2"/>
        </w:rPr>
        <w:t>m</w:t>
      </w:r>
      <w:r w:rsidR="007B6ACF">
        <w:rPr>
          <w:spacing w:val="-1"/>
          <w:w w:val="99"/>
        </w:rPr>
        <w:t>a</w:t>
      </w:r>
      <w:r w:rsidR="007B6ACF">
        <w:rPr>
          <w:w w:val="99"/>
        </w:rPr>
        <w:t>y</w:t>
      </w:r>
      <w:r w:rsidR="007B6ACF">
        <w:t xml:space="preserve"> </w:t>
      </w:r>
      <w:r w:rsidR="007B6ACF">
        <w:rPr>
          <w:spacing w:val="-21"/>
        </w:rPr>
        <w:t xml:space="preserve"> </w:t>
      </w:r>
      <w:r w:rsidR="007B6ACF">
        <w:rPr>
          <w:spacing w:val="-1"/>
          <w:w w:val="99"/>
        </w:rPr>
        <w:t>ha</w:t>
      </w:r>
      <w:r w:rsidR="007B6ACF">
        <w:rPr>
          <w:w w:val="99"/>
        </w:rPr>
        <w:t>ve</w:t>
      </w:r>
      <w:r w:rsidR="007B6ACF">
        <w:t xml:space="preserve"> </w:t>
      </w:r>
      <w:r w:rsidR="007B6ACF">
        <w:rPr>
          <w:spacing w:val="-20"/>
        </w:rPr>
        <w:t xml:space="preserve"> </w:t>
      </w:r>
      <w:r w:rsidR="007B6ACF">
        <w:rPr>
          <w:spacing w:val="-1"/>
        </w:rPr>
        <w:t>t</w:t>
      </w:r>
      <w:r w:rsidR="007B6ACF">
        <w:rPr>
          <w:spacing w:val="-1"/>
          <w:w w:val="99"/>
        </w:rPr>
        <w:t>a</w:t>
      </w:r>
      <w:r w:rsidR="007B6ACF">
        <w:rPr>
          <w:w w:val="99"/>
        </w:rPr>
        <w:t>ken</w:t>
      </w:r>
      <w:r w:rsidR="007B6ACF">
        <w:t xml:space="preserve"> </w:t>
      </w:r>
      <w:r w:rsidR="007B6ACF">
        <w:rPr>
          <w:spacing w:val="-21"/>
        </w:rPr>
        <w:t xml:space="preserve"> </w:t>
      </w:r>
      <w:r w:rsidR="007B6ACF">
        <w:rPr>
          <w:w w:val="99"/>
        </w:rPr>
        <w:t>a</w:t>
      </w:r>
      <w:r w:rsidR="007B6ACF">
        <w:t xml:space="preserve"> </w:t>
      </w:r>
      <w:r w:rsidR="007B6ACF">
        <w:rPr>
          <w:spacing w:val="-23"/>
        </w:rPr>
        <w:t xml:space="preserve"> </w:t>
      </w:r>
      <w:r w:rsidR="007B6ACF">
        <w:t>view</w:t>
      </w:r>
      <w:r w:rsidR="007B6ACF">
        <w:t xml:space="preserve"> </w:t>
      </w:r>
      <w:r w:rsidR="007B6ACF">
        <w:rPr>
          <w:spacing w:val="-23"/>
        </w:rPr>
        <w:t xml:space="preserve"> </w:t>
      </w:r>
      <w:r w:rsidR="007B6ACF">
        <w:rPr>
          <w:spacing w:val="-1"/>
        </w:rPr>
        <w:t>t</w:t>
      </w:r>
      <w:r w:rsidR="007B6ACF">
        <w:rPr>
          <w:w w:val="99"/>
        </w:rPr>
        <w:t>o</w:t>
      </w:r>
      <w:r w:rsidR="007B6ACF">
        <w:t xml:space="preserve"> </w:t>
      </w:r>
      <w:r w:rsidR="007B6ACF">
        <w:rPr>
          <w:spacing w:val="-21"/>
        </w:rPr>
        <w:t xml:space="preserve"> </w:t>
      </w:r>
      <w:r w:rsidR="007B6ACF">
        <w:rPr>
          <w:spacing w:val="-1"/>
        </w:rPr>
        <w:t>t</w:t>
      </w:r>
      <w:r w:rsidR="007B6ACF">
        <w:rPr>
          <w:spacing w:val="-1"/>
          <w:w w:val="99"/>
        </w:rPr>
        <w:t>h</w:t>
      </w:r>
      <w:r w:rsidR="007B6ACF">
        <w:rPr>
          <w:w w:val="99"/>
        </w:rPr>
        <w:t>e c</w:t>
      </w:r>
      <w:r w:rsidR="007B6ACF">
        <w:rPr>
          <w:spacing w:val="-1"/>
          <w:w w:val="99"/>
        </w:rPr>
        <w:t>on</w:t>
      </w:r>
      <w:r w:rsidR="007B6ACF">
        <w:rPr>
          <w:spacing w:val="-1"/>
        </w:rPr>
        <w:t>t</w:t>
      </w:r>
      <w:r w:rsidR="007B6ACF">
        <w:t>r</w:t>
      </w:r>
      <w:r w:rsidR="007B6ACF">
        <w:rPr>
          <w:spacing w:val="-1"/>
          <w:w w:val="99"/>
        </w:rPr>
        <w:t>a</w:t>
      </w:r>
      <w:r w:rsidR="007B6ACF">
        <w:t>r</w:t>
      </w:r>
      <w:r w:rsidR="007B6ACF">
        <w:rPr>
          <w:w w:val="99"/>
        </w:rPr>
        <w:t>y</w:t>
      </w:r>
      <w:r w:rsidR="007B6ACF">
        <w:rPr>
          <w:spacing w:val="42"/>
          <w:w w:val="99"/>
        </w:rPr>
        <w:t xml:space="preserve"> </w:t>
      </w:r>
      <w:r w:rsidR="007B6ACF">
        <w:rPr>
          <w:w w:val="99"/>
        </w:rPr>
        <w:t>c</w:t>
      </w:r>
      <w:r w:rsidR="007B6ACF">
        <w:rPr>
          <w:spacing w:val="-1"/>
          <w:w w:val="99"/>
        </w:rPr>
        <w:t>anno</w:t>
      </w:r>
      <w:r w:rsidR="007B6ACF">
        <w:t>t</w:t>
      </w:r>
      <w:r w:rsidR="007B6ACF">
        <w:t xml:space="preserve"> </w:t>
      </w:r>
      <w:r w:rsidR="007B6ACF">
        <w:rPr>
          <w:spacing w:val="-45"/>
        </w:rPr>
        <w:t xml:space="preserve"> </w:t>
      </w:r>
      <w:r w:rsidR="007B6ACF">
        <w:rPr>
          <w:spacing w:val="-2"/>
          <w:w w:val="99"/>
        </w:rPr>
        <w:t>b</w:t>
      </w:r>
      <w:r w:rsidR="007B6ACF">
        <w:rPr>
          <w:w w:val="99"/>
        </w:rPr>
        <w:t>e</w:t>
      </w:r>
      <w:r w:rsidR="007B6ACF">
        <w:rPr>
          <w:spacing w:val="44"/>
          <w:w w:val="99"/>
        </w:rPr>
        <w:t xml:space="preserve"> </w:t>
      </w:r>
      <w:r w:rsidR="007B6ACF">
        <w:rPr>
          <w:w w:val="99"/>
        </w:rPr>
        <w:t>s</w:t>
      </w:r>
      <w:r w:rsidR="007B6ACF">
        <w:rPr>
          <w:spacing w:val="-1"/>
          <w:w w:val="99"/>
        </w:rPr>
        <w:t>a</w:t>
      </w:r>
      <w:r w:rsidR="007B6ACF">
        <w:rPr>
          <w:spacing w:val="-2"/>
        </w:rPr>
        <w:t>i</w:t>
      </w:r>
      <w:r w:rsidR="007B6ACF">
        <w:rPr>
          <w:w w:val="99"/>
        </w:rPr>
        <w:t>d</w:t>
      </w:r>
      <w:r w:rsidR="007B6ACF">
        <w:rPr>
          <w:spacing w:val="44"/>
        </w:rPr>
        <w:t xml:space="preserve"> </w:t>
      </w:r>
      <w:r w:rsidR="007B6ACF">
        <w:rPr>
          <w:spacing w:val="-1"/>
        </w:rPr>
        <w:t>t</w:t>
      </w:r>
      <w:r w:rsidR="007B6ACF">
        <w:rPr>
          <w:w w:val="99"/>
        </w:rPr>
        <w:t>o</w:t>
      </w:r>
      <w:r w:rsidR="007B6ACF">
        <w:rPr>
          <w:spacing w:val="43"/>
        </w:rPr>
        <w:t xml:space="preserve"> </w:t>
      </w:r>
      <w:r w:rsidR="007B6ACF">
        <w:rPr>
          <w:spacing w:val="-2"/>
          <w:w w:val="99"/>
        </w:rPr>
        <w:t>b</w:t>
      </w:r>
      <w:r w:rsidR="007B6ACF">
        <w:rPr>
          <w:w w:val="99"/>
        </w:rPr>
        <w:t>e</w:t>
      </w:r>
      <w:r w:rsidR="007B6ACF">
        <w:rPr>
          <w:spacing w:val="44"/>
          <w:w w:val="99"/>
        </w:rPr>
        <w:t xml:space="preserve"> </w:t>
      </w:r>
      <w:r w:rsidR="007B6ACF">
        <w:rPr>
          <w:w w:val="99"/>
        </w:rPr>
        <w:t>c</w:t>
      </w:r>
      <w:r w:rsidR="007B6ACF">
        <w:rPr>
          <w:spacing w:val="-1"/>
          <w:w w:val="99"/>
        </w:rPr>
        <w:t>o</w:t>
      </w:r>
      <w:r w:rsidR="007B6ACF">
        <w:rPr>
          <w:spacing w:val="-2"/>
        </w:rPr>
        <w:t>r</w:t>
      </w:r>
      <w:r w:rsidR="007B6ACF">
        <w:t>rec</w:t>
      </w:r>
      <w:r w:rsidR="007B6ACF">
        <w:rPr>
          <w:spacing w:val="-1"/>
        </w:rPr>
        <w:t>t</w:t>
      </w:r>
      <w:r w:rsidR="007B6ACF">
        <w:t>.</w:t>
      </w:r>
      <w:r w:rsidR="007B6ACF">
        <w:t xml:space="preserve">  </w:t>
      </w:r>
      <w:r w:rsidR="007B6ACF">
        <w:rPr>
          <w:spacing w:val="-5"/>
        </w:rPr>
        <w:t xml:space="preserve"> </w:t>
      </w:r>
      <w:r w:rsidR="007B6ACF">
        <w:t>Bef</w:t>
      </w:r>
      <w:r w:rsidR="007B6ACF">
        <w:rPr>
          <w:spacing w:val="-1"/>
        </w:rPr>
        <w:t>o</w:t>
      </w:r>
      <w:r w:rsidR="007B6ACF">
        <w:t>r</w:t>
      </w:r>
      <w:r w:rsidR="007B6ACF">
        <w:rPr>
          <w:w w:val="99"/>
        </w:rPr>
        <w:t>e</w:t>
      </w:r>
      <w:r w:rsidR="007B6ACF">
        <w:rPr>
          <w:spacing w:val="42"/>
          <w:w w:val="99"/>
        </w:rPr>
        <w:t xml:space="preserve"> </w:t>
      </w:r>
      <w:r w:rsidR="007B6ACF">
        <w:rPr>
          <w:spacing w:val="-1"/>
        </w:rPr>
        <w:t>w</w:t>
      </w:r>
      <w:r w:rsidR="007B6ACF">
        <w:rPr>
          <w:w w:val="99"/>
        </w:rPr>
        <w:t>e</w:t>
      </w:r>
      <w:r w:rsidR="007B6ACF">
        <w:rPr>
          <w:spacing w:val="42"/>
          <w:w w:val="99"/>
        </w:rPr>
        <w:t xml:space="preserve"> </w:t>
      </w:r>
      <w:r w:rsidR="007B6ACF">
        <w:rPr>
          <w:w w:val="99"/>
        </w:rPr>
        <w:t>de</w:t>
      </w:r>
      <w:r w:rsidR="007B6ACF">
        <w:rPr>
          <w:spacing w:val="-1"/>
          <w:w w:val="99"/>
        </w:rPr>
        <w:t>a</w:t>
      </w:r>
      <w:r w:rsidR="007B6ACF">
        <w:t>l</w:t>
      </w:r>
      <w:r w:rsidR="007B6ACF">
        <w:rPr>
          <w:spacing w:val="42"/>
        </w:rPr>
        <w:t xml:space="preserve"> </w:t>
      </w:r>
      <w:r w:rsidR="007B6ACF">
        <w:rPr>
          <w:spacing w:val="-1"/>
        </w:rPr>
        <w:t>w</w:t>
      </w:r>
      <w:r w:rsidR="007B6ACF">
        <w:t>i</w:t>
      </w:r>
      <w:r w:rsidR="007B6ACF">
        <w:rPr>
          <w:spacing w:val="-1"/>
        </w:rPr>
        <w:t>t</w:t>
      </w:r>
      <w:r w:rsidR="007B6ACF">
        <w:rPr>
          <w:w w:val="99"/>
        </w:rPr>
        <w:t>h</w:t>
      </w:r>
      <w:r w:rsidR="007B6ACF">
        <w:rPr>
          <w:spacing w:val="43"/>
        </w:rPr>
        <w:t xml:space="preserve"> </w:t>
      </w:r>
      <w:r w:rsidR="007B6ACF">
        <w:rPr>
          <w:spacing w:val="-1"/>
        </w:rPr>
        <w:t>t</w:t>
      </w:r>
      <w:r w:rsidR="007B6ACF">
        <w:rPr>
          <w:spacing w:val="-1"/>
          <w:w w:val="99"/>
        </w:rPr>
        <w:t>h</w:t>
      </w:r>
      <w:r w:rsidR="007B6ACF">
        <w:rPr>
          <w:w w:val="99"/>
        </w:rPr>
        <w:t>e j</w:t>
      </w:r>
      <w:r w:rsidR="007B6ACF">
        <w:rPr>
          <w:spacing w:val="-1"/>
          <w:w w:val="99"/>
        </w:rPr>
        <w:t>u</w:t>
      </w:r>
      <w:r w:rsidR="007B6ACF">
        <w:rPr>
          <w:spacing w:val="-2"/>
          <w:w w:val="99"/>
        </w:rPr>
        <w:t>d</w:t>
      </w:r>
      <w:r w:rsidR="007B6ACF">
        <w:rPr>
          <w:w w:val="99"/>
        </w:rPr>
        <w:t>g</w:t>
      </w:r>
      <w:r w:rsidR="007B6ACF">
        <w:t>m</w:t>
      </w:r>
      <w:r w:rsidR="007B6ACF">
        <w:rPr>
          <w:w w:val="99"/>
        </w:rPr>
        <w:t>e</w:t>
      </w:r>
      <w:r w:rsidR="007B6ACF">
        <w:rPr>
          <w:spacing w:val="-1"/>
          <w:w w:val="99"/>
        </w:rPr>
        <w:t>n</w:t>
      </w:r>
      <w:r w:rsidR="007B6ACF">
        <w:t>t</w:t>
      </w:r>
      <w:r w:rsidR="007B6ACF">
        <w:t xml:space="preserve"> </w:t>
      </w:r>
      <w:r w:rsidR="007B6ACF">
        <w:rPr>
          <w:spacing w:val="37"/>
        </w:rPr>
        <w:t xml:space="preserve"> </w:t>
      </w:r>
      <w:r w:rsidR="007B6ACF">
        <w:t>i</w:t>
      </w:r>
      <w:r w:rsidR="007B6ACF">
        <w:rPr>
          <w:spacing w:val="-1"/>
        </w:rPr>
        <w:t>t</w:t>
      </w:r>
      <w:r w:rsidR="007B6ACF">
        <w:t>self,</w:t>
      </w:r>
      <w:r w:rsidR="007B6ACF">
        <w:t xml:space="preserve"> </w:t>
      </w:r>
      <w:r w:rsidR="007B6ACF">
        <w:rPr>
          <w:spacing w:val="38"/>
        </w:rPr>
        <w:t xml:space="preserve"> </w:t>
      </w:r>
      <w:r w:rsidR="007B6ACF">
        <w:t>it</w:t>
      </w:r>
      <w:r w:rsidR="007B6ACF">
        <w:t xml:space="preserve"> </w:t>
      </w:r>
      <w:r w:rsidR="007B6ACF">
        <w:rPr>
          <w:spacing w:val="37"/>
        </w:rPr>
        <w:t xml:space="preserve"> </w:t>
      </w:r>
      <w:r w:rsidR="007B6ACF">
        <w:rPr>
          <w:spacing w:val="-1"/>
        </w:rPr>
        <w:t>w</w:t>
      </w:r>
      <w:r w:rsidR="007B6ACF">
        <w:rPr>
          <w:spacing w:val="-1"/>
          <w:w w:val="99"/>
        </w:rPr>
        <w:t>ou</w:t>
      </w:r>
      <w:r w:rsidR="007B6ACF">
        <w:t xml:space="preserve">ld </w:t>
      </w:r>
      <w:r w:rsidR="007B6ACF">
        <w:rPr>
          <w:spacing w:val="38"/>
        </w:rPr>
        <w:t xml:space="preserve"> </w:t>
      </w:r>
      <w:r w:rsidR="007B6ACF">
        <w:rPr>
          <w:w w:val="99"/>
        </w:rPr>
        <w:t>be</w:t>
      </w:r>
      <w:r w:rsidR="007B6ACF">
        <w:t xml:space="preserve"> </w:t>
      </w:r>
      <w:r w:rsidR="007B6ACF">
        <w:rPr>
          <w:spacing w:val="36"/>
        </w:rPr>
        <w:t xml:space="preserve"> </w:t>
      </w:r>
      <w:r w:rsidR="007B6ACF">
        <w:rPr>
          <w:spacing w:val="-1"/>
          <w:w w:val="99"/>
        </w:rPr>
        <w:t>a</w:t>
      </w:r>
      <w:r w:rsidR="007B6ACF">
        <w:rPr>
          <w:w w:val="99"/>
        </w:rPr>
        <w:t>ppr</w:t>
      </w:r>
      <w:r w:rsidR="007B6ACF">
        <w:rPr>
          <w:spacing w:val="-1"/>
          <w:w w:val="99"/>
        </w:rPr>
        <w:t>o</w:t>
      </w:r>
      <w:r w:rsidR="007B6ACF">
        <w:rPr>
          <w:w w:val="99"/>
        </w:rPr>
        <w:t>pr</w:t>
      </w:r>
      <w:r w:rsidR="007B6ACF">
        <w:t>i</w:t>
      </w:r>
      <w:r w:rsidR="007B6ACF">
        <w:rPr>
          <w:spacing w:val="-1"/>
        </w:rPr>
        <w:t>at</w:t>
      </w:r>
      <w:r w:rsidR="007B6ACF">
        <w:rPr>
          <w:w w:val="99"/>
        </w:rPr>
        <w:t xml:space="preserve">e </w:t>
      </w:r>
      <w:r w:rsidR="007B6ACF">
        <w:rPr>
          <w:spacing w:val="38"/>
          <w:w w:val="99"/>
        </w:rPr>
        <w:t xml:space="preserve"> </w:t>
      </w:r>
      <w:r w:rsidR="007B6ACF">
        <w:rPr>
          <w:spacing w:val="-1"/>
        </w:rPr>
        <w:t>t</w:t>
      </w:r>
      <w:r w:rsidR="007B6ACF">
        <w:rPr>
          <w:w w:val="99"/>
        </w:rPr>
        <w:t>o</w:t>
      </w:r>
      <w:r w:rsidR="007B6ACF">
        <w:t xml:space="preserve"> </w:t>
      </w:r>
      <w:r w:rsidR="007B6ACF">
        <w:rPr>
          <w:spacing w:val="37"/>
        </w:rPr>
        <w:t xml:space="preserve"> </w:t>
      </w:r>
      <w:r w:rsidR="007B6ACF">
        <w:t>r</w:t>
      </w:r>
      <w:r w:rsidR="007B6ACF">
        <w:rPr>
          <w:spacing w:val="-2"/>
          <w:w w:val="99"/>
        </w:rPr>
        <w:t>e</w:t>
      </w:r>
      <w:r w:rsidR="007B6ACF">
        <w:t>fer</w:t>
      </w:r>
      <w:r w:rsidR="007B6ACF">
        <w:t xml:space="preserve"> </w:t>
      </w:r>
      <w:r w:rsidR="007B6ACF">
        <w:rPr>
          <w:spacing w:val="39"/>
        </w:rPr>
        <w:t xml:space="preserve"> </w:t>
      </w:r>
      <w:r w:rsidR="007B6ACF">
        <w:rPr>
          <w:spacing w:val="-1"/>
        </w:rPr>
        <w:t>t</w:t>
      </w:r>
      <w:r w:rsidR="007B6ACF">
        <w:rPr>
          <w:w w:val="99"/>
        </w:rPr>
        <w:t>o</w:t>
      </w:r>
      <w:r w:rsidR="007B6ACF">
        <w:t xml:space="preserve"> </w:t>
      </w:r>
      <w:r w:rsidR="007B6ACF">
        <w:rPr>
          <w:spacing w:val="37"/>
        </w:rPr>
        <w:t xml:space="preserve"> </w:t>
      </w:r>
      <w:r w:rsidR="007B6ACF">
        <w:t>c</w:t>
      </w:r>
      <w:r w:rsidR="007B6ACF">
        <w:rPr>
          <w:spacing w:val="-2"/>
        </w:rPr>
        <w:t>e</w:t>
      </w:r>
      <w:r w:rsidR="007B6ACF">
        <w:t>r</w:t>
      </w:r>
      <w:r w:rsidR="007B6ACF">
        <w:rPr>
          <w:spacing w:val="-1"/>
        </w:rPr>
        <w:t>t</w:t>
      </w:r>
      <w:r w:rsidR="007B6ACF">
        <w:rPr>
          <w:spacing w:val="-1"/>
          <w:w w:val="99"/>
        </w:rPr>
        <w:t>a</w:t>
      </w:r>
      <w:r w:rsidR="007B6ACF">
        <w:t xml:space="preserve">in </w:t>
      </w:r>
      <w:r w:rsidR="007B6ACF">
        <w:rPr>
          <w:spacing w:val="-2"/>
          <w:w w:val="99"/>
        </w:rPr>
        <w:t>p</w:t>
      </w:r>
      <w:r w:rsidR="007B6ACF">
        <w:t>r</w:t>
      </w:r>
      <w:r w:rsidR="007B6ACF">
        <w:rPr>
          <w:spacing w:val="-1"/>
          <w:w w:val="99"/>
        </w:rPr>
        <w:t>o</w:t>
      </w:r>
      <w:r w:rsidR="007B6ACF">
        <w:t>visi</w:t>
      </w:r>
      <w:r w:rsidR="007B6ACF">
        <w:rPr>
          <w:spacing w:val="-1"/>
        </w:rPr>
        <w:t>o</w:t>
      </w:r>
      <w:r w:rsidR="007B6ACF">
        <w:rPr>
          <w:spacing w:val="-1"/>
          <w:w w:val="99"/>
        </w:rPr>
        <w:t>n</w:t>
      </w:r>
      <w:r w:rsidR="007B6ACF">
        <w:rPr>
          <w:w w:val="99"/>
        </w:rPr>
        <w:t>s</w:t>
      </w:r>
      <w:r w:rsidR="007B6ACF">
        <w:rPr>
          <w:spacing w:val="16"/>
          <w:w w:val="99"/>
        </w:rPr>
        <w:t xml:space="preserve"> </w:t>
      </w:r>
      <w:r w:rsidR="007B6ACF">
        <w:rPr>
          <w:spacing w:val="-1"/>
          <w:w w:val="99"/>
        </w:rPr>
        <w:t>o</w:t>
      </w:r>
      <w:r w:rsidR="007B6ACF">
        <w:t>f</w:t>
      </w:r>
      <w:r w:rsidR="007B6ACF">
        <w:rPr>
          <w:spacing w:val="16"/>
        </w:rPr>
        <w:t xml:space="preserve"> </w:t>
      </w:r>
      <w:r w:rsidR="007B6ACF">
        <w:rPr>
          <w:spacing w:val="-1"/>
        </w:rPr>
        <w:t>t</w:t>
      </w:r>
      <w:r w:rsidR="007B6ACF">
        <w:rPr>
          <w:spacing w:val="-1"/>
          <w:w w:val="99"/>
        </w:rPr>
        <w:t>h</w:t>
      </w:r>
      <w:r w:rsidR="007B6ACF">
        <w:rPr>
          <w:w w:val="99"/>
        </w:rPr>
        <w:t>e</w:t>
      </w:r>
      <w:r w:rsidR="007B6ACF">
        <w:rPr>
          <w:spacing w:val="16"/>
          <w:w w:val="99"/>
        </w:rPr>
        <w:t xml:space="preserve"> </w:t>
      </w:r>
      <w:r w:rsidR="007B6ACF">
        <w:t>C</w:t>
      </w:r>
      <w:r w:rsidR="007B6ACF">
        <w:rPr>
          <w:spacing w:val="-1"/>
          <w:w w:val="99"/>
        </w:rPr>
        <w:t>on</w:t>
      </w:r>
      <w:r w:rsidR="007B6ACF">
        <w:rPr>
          <w:spacing w:val="-1"/>
        </w:rPr>
        <w:t>t</w:t>
      </w:r>
      <w:r w:rsidR="007B6ACF">
        <w:t>e</w:t>
      </w:r>
      <w:r w:rsidR="007B6ACF">
        <w:rPr>
          <w:spacing w:val="-2"/>
        </w:rPr>
        <w:t>m</w:t>
      </w:r>
      <w:r w:rsidR="007B6ACF">
        <w:t>pt</w:t>
      </w:r>
      <w:r w:rsidR="007B6ACF">
        <w:rPr>
          <w:spacing w:val="15"/>
        </w:rPr>
        <w:t xml:space="preserve"> </w:t>
      </w:r>
      <w:r w:rsidR="007B6ACF">
        <w:rPr>
          <w:spacing w:val="-1"/>
          <w:w w:val="99"/>
        </w:rPr>
        <w:t>o</w:t>
      </w:r>
      <w:r w:rsidR="007B6ACF">
        <w:t>f</w:t>
      </w:r>
      <w:r w:rsidR="007B6ACF">
        <w:rPr>
          <w:spacing w:val="16"/>
        </w:rPr>
        <w:t xml:space="preserve"> </w:t>
      </w:r>
      <w:r w:rsidR="007B6ACF">
        <w:t>C</w:t>
      </w:r>
      <w:r w:rsidR="007B6ACF">
        <w:rPr>
          <w:spacing w:val="-1"/>
          <w:w w:val="99"/>
        </w:rPr>
        <w:t>o</w:t>
      </w:r>
      <w:r w:rsidR="007B6ACF">
        <w:rPr>
          <w:spacing w:val="-3"/>
          <w:w w:val="99"/>
        </w:rPr>
        <w:t>u</w:t>
      </w:r>
      <w:r w:rsidR="007B6ACF">
        <w:t>r</w:t>
      </w:r>
      <w:r w:rsidR="007B6ACF">
        <w:rPr>
          <w:spacing w:val="-1"/>
        </w:rPr>
        <w:t>t</w:t>
      </w:r>
      <w:r w:rsidR="007B6ACF">
        <w:rPr>
          <w:w w:val="99"/>
        </w:rPr>
        <w:t>s</w:t>
      </w:r>
      <w:r w:rsidR="007B6ACF">
        <w:rPr>
          <w:spacing w:val="16"/>
          <w:w w:val="99"/>
        </w:rPr>
        <w:t xml:space="preserve"> </w:t>
      </w:r>
      <w:r w:rsidR="007B6ACF">
        <w:rPr>
          <w:spacing w:val="-1"/>
          <w:w w:val="99"/>
        </w:rPr>
        <w:t>A</w:t>
      </w:r>
      <w:r w:rsidR="007B6ACF">
        <w:t>c</w:t>
      </w:r>
      <w:r w:rsidR="007B6ACF">
        <w:rPr>
          <w:spacing w:val="-1"/>
        </w:rPr>
        <w:t>t</w:t>
      </w:r>
      <w:r w:rsidR="007B6ACF">
        <w:t>,</w:t>
      </w:r>
      <w:r w:rsidR="007B6ACF">
        <w:rPr>
          <w:spacing w:val="14"/>
        </w:rPr>
        <w:t xml:space="preserve"> </w:t>
      </w:r>
      <w:r w:rsidR="007B6ACF">
        <w:rPr>
          <w:w w:val="99"/>
        </w:rPr>
        <w:t>1</w:t>
      </w:r>
      <w:r w:rsidR="007B6ACF">
        <w:rPr>
          <w:spacing w:val="-2"/>
          <w:w w:val="99"/>
        </w:rPr>
        <w:t>9</w:t>
      </w:r>
      <w:r w:rsidR="007B6ACF">
        <w:rPr>
          <w:w w:val="99"/>
        </w:rPr>
        <w:t xml:space="preserve">71. </w:t>
      </w:r>
      <w:r w:rsidR="007B6ACF">
        <w:rPr>
          <w:spacing w:val="30"/>
          <w:w w:val="99"/>
        </w:rPr>
        <w:t xml:space="preserve"> </w:t>
      </w:r>
      <w:r w:rsidR="007B6ACF">
        <w:rPr>
          <w:spacing w:val="-1"/>
          <w:w w:val="99"/>
        </w:rPr>
        <w:t>S</w:t>
      </w:r>
      <w:r w:rsidR="007B6ACF">
        <w:t>ec</w:t>
      </w:r>
      <w:r w:rsidR="007B6ACF">
        <w:rPr>
          <w:spacing w:val="-1"/>
        </w:rPr>
        <w:t>t</w:t>
      </w:r>
      <w:r w:rsidR="007B6ACF">
        <w:t>i</w:t>
      </w:r>
      <w:r w:rsidR="007B6ACF">
        <w:rPr>
          <w:spacing w:val="-1"/>
        </w:rPr>
        <w:t>o</w:t>
      </w:r>
      <w:r w:rsidR="007B6ACF">
        <w:rPr>
          <w:w w:val="99"/>
        </w:rPr>
        <w:t>n</w:t>
      </w:r>
      <w:r w:rsidR="007B6ACF">
        <w:rPr>
          <w:spacing w:val="15"/>
        </w:rPr>
        <w:t xml:space="preserve"> </w:t>
      </w:r>
      <w:r w:rsidR="007B6ACF">
        <w:rPr>
          <w:w w:val="99"/>
        </w:rPr>
        <w:t>2</w:t>
      </w:r>
      <w:r w:rsidR="007B6ACF">
        <w:rPr>
          <w:spacing w:val="14"/>
        </w:rPr>
        <w:t xml:space="preserve"> </w:t>
      </w:r>
      <w:r w:rsidR="007B6ACF">
        <w:t>is</w:t>
      </w:r>
      <w:r w:rsidR="007B6ACF">
        <w:rPr>
          <w:spacing w:val="16"/>
        </w:rPr>
        <w:t xml:space="preserve"> </w:t>
      </w:r>
      <w:r w:rsidR="007B6ACF">
        <w:rPr>
          <w:spacing w:val="-1"/>
        </w:rPr>
        <w:t>t</w:t>
      </w:r>
      <w:r w:rsidR="007B6ACF">
        <w:rPr>
          <w:spacing w:val="-1"/>
          <w:w w:val="99"/>
        </w:rPr>
        <w:t>h</w:t>
      </w:r>
      <w:r w:rsidR="007B6ACF">
        <w:rPr>
          <w:w w:val="99"/>
        </w:rPr>
        <w:t xml:space="preserve">e </w:t>
      </w:r>
      <w:r w:rsidR="007B6ACF">
        <w:rPr>
          <w:spacing w:val="-2"/>
          <w:w w:val="99"/>
        </w:rPr>
        <w:t>d</w:t>
      </w:r>
      <w:r w:rsidR="007B6ACF">
        <w:t>efi</w:t>
      </w:r>
      <w:r w:rsidR="007B6ACF">
        <w:rPr>
          <w:spacing w:val="-1"/>
        </w:rPr>
        <w:t>n</w:t>
      </w:r>
      <w:r w:rsidR="007B6ACF">
        <w:t>i</w:t>
      </w:r>
      <w:r w:rsidR="007B6ACF">
        <w:rPr>
          <w:spacing w:val="-1"/>
        </w:rPr>
        <w:t>t</w:t>
      </w:r>
      <w:r w:rsidR="007B6ACF">
        <w:t>i</w:t>
      </w:r>
      <w:r w:rsidR="007B6ACF">
        <w:rPr>
          <w:spacing w:val="-1"/>
        </w:rPr>
        <w:t>o</w:t>
      </w:r>
      <w:r w:rsidR="007B6ACF">
        <w:rPr>
          <w:w w:val="99"/>
        </w:rPr>
        <w:t>n</w:t>
      </w:r>
      <w:r w:rsidR="007B6ACF">
        <w:t xml:space="preserve"> </w:t>
      </w:r>
      <w:r w:rsidR="007B6ACF">
        <w:rPr>
          <w:spacing w:val="5"/>
        </w:rPr>
        <w:t xml:space="preserve"> </w:t>
      </w:r>
      <w:r w:rsidR="007B6ACF">
        <w:rPr>
          <w:spacing w:val="-2"/>
        </w:rPr>
        <w:t>c</w:t>
      </w:r>
      <w:r w:rsidR="007B6ACF">
        <w:t>l</w:t>
      </w:r>
      <w:r w:rsidR="007B6ACF">
        <w:rPr>
          <w:spacing w:val="-1"/>
        </w:rPr>
        <w:t>a</w:t>
      </w:r>
      <w:r w:rsidR="007B6ACF">
        <w:rPr>
          <w:spacing w:val="-1"/>
          <w:w w:val="99"/>
        </w:rPr>
        <w:t>u</w:t>
      </w:r>
      <w:r w:rsidR="007B6ACF">
        <w:rPr>
          <w:w w:val="99"/>
        </w:rPr>
        <w:t xml:space="preserve">se </w:t>
      </w:r>
      <w:r w:rsidR="007B6ACF">
        <w:rPr>
          <w:spacing w:val="2"/>
          <w:w w:val="99"/>
        </w:rPr>
        <w:t xml:space="preserve"> </w:t>
      </w:r>
      <w:r w:rsidR="007B6ACF">
        <w:rPr>
          <w:w w:val="99"/>
        </w:rPr>
        <w:t>defi</w:t>
      </w:r>
      <w:r w:rsidR="007B6ACF">
        <w:rPr>
          <w:spacing w:val="-1"/>
          <w:w w:val="99"/>
        </w:rPr>
        <w:t>n</w:t>
      </w:r>
      <w:r w:rsidR="007B6ACF">
        <w:rPr>
          <w:w w:val="99"/>
        </w:rPr>
        <w:t>i</w:t>
      </w:r>
      <w:r w:rsidR="007B6ACF">
        <w:rPr>
          <w:spacing w:val="-1"/>
          <w:w w:val="99"/>
        </w:rPr>
        <w:t>n</w:t>
      </w:r>
      <w:r w:rsidR="007B6ACF">
        <w:rPr>
          <w:w w:val="99"/>
        </w:rPr>
        <w:t xml:space="preserve">g </w:t>
      </w:r>
      <w:r w:rsidR="007B6ACF">
        <w:rPr>
          <w:spacing w:val="3"/>
          <w:w w:val="99"/>
        </w:rPr>
        <w:t xml:space="preserve"> </w:t>
      </w:r>
      <w:r w:rsidR="007B6ACF">
        <w:rPr>
          <w:spacing w:val="5"/>
        </w:rPr>
        <w:t>“</w:t>
      </w:r>
      <w:r w:rsidR="007B6ACF">
        <w:rPr>
          <w:i/>
          <w:spacing w:val="-1"/>
        </w:rPr>
        <w:t>c</w:t>
      </w:r>
      <w:r w:rsidR="007B6ACF">
        <w:rPr>
          <w:i/>
          <w:spacing w:val="-2"/>
          <w:w w:val="99"/>
        </w:rPr>
        <w:t>o</w:t>
      </w:r>
      <w:r w:rsidR="007B6ACF">
        <w:rPr>
          <w:i/>
        </w:rPr>
        <w:t>nt</w:t>
      </w:r>
      <w:r w:rsidR="007B6ACF">
        <w:rPr>
          <w:i/>
          <w:w w:val="99"/>
        </w:rPr>
        <w:t>e</w:t>
      </w:r>
      <w:r w:rsidR="007B6ACF">
        <w:rPr>
          <w:i/>
          <w:spacing w:val="-1"/>
        </w:rPr>
        <w:t>m</w:t>
      </w:r>
      <w:r w:rsidR="007B6ACF">
        <w:rPr>
          <w:i/>
          <w:spacing w:val="-2"/>
          <w:w w:val="99"/>
        </w:rPr>
        <w:t>p</w:t>
      </w:r>
      <w:r w:rsidR="007B6ACF">
        <w:rPr>
          <w:i/>
        </w:rPr>
        <w:t>t</w:t>
      </w:r>
      <w:r w:rsidR="007B6ACF">
        <w:rPr>
          <w:i/>
        </w:rPr>
        <w:t xml:space="preserve"> </w:t>
      </w:r>
      <w:r w:rsidR="007B6ACF">
        <w:rPr>
          <w:i/>
          <w:spacing w:val="8"/>
        </w:rPr>
        <w:t xml:space="preserve"> </w:t>
      </w:r>
      <w:r w:rsidR="007B6ACF">
        <w:rPr>
          <w:i/>
        </w:rPr>
        <w:t>o</w:t>
      </w:r>
      <w:r w:rsidR="007B6ACF">
        <w:rPr>
          <w:i/>
        </w:rPr>
        <w:t>f</w:t>
      </w:r>
      <w:r w:rsidR="007B6ACF">
        <w:rPr>
          <w:i/>
        </w:rPr>
        <w:t xml:space="preserve"> </w:t>
      </w:r>
      <w:r w:rsidR="007B6ACF">
        <w:rPr>
          <w:i/>
          <w:spacing w:val="6"/>
        </w:rPr>
        <w:t xml:space="preserve"> </w:t>
      </w:r>
      <w:r w:rsidR="007B6ACF">
        <w:rPr>
          <w:i/>
          <w:spacing w:val="-1"/>
        </w:rPr>
        <w:t>c</w:t>
      </w:r>
      <w:r w:rsidR="007B6ACF">
        <w:rPr>
          <w:i/>
        </w:rPr>
        <w:t>o</w:t>
      </w:r>
      <w:r w:rsidR="007B6ACF">
        <w:rPr>
          <w:i/>
        </w:rPr>
        <w:t>ur</w:t>
      </w:r>
      <w:r w:rsidR="007B6ACF">
        <w:rPr>
          <w:i/>
          <w:spacing w:val="-2"/>
        </w:rPr>
        <w:t>t</w:t>
      </w:r>
      <w:r w:rsidR="007B6ACF">
        <w:rPr>
          <w:i/>
          <w:spacing w:val="5"/>
        </w:rPr>
        <w:t>”</w:t>
      </w:r>
      <w:r w:rsidR="007B6ACF">
        <w:t>,</w:t>
      </w:r>
      <w:r w:rsidR="007B6ACF">
        <w:t xml:space="preserve">  </w:t>
      </w:r>
      <w:r w:rsidR="007B6ACF">
        <w:rPr>
          <w:spacing w:val="2"/>
        </w:rPr>
        <w:t>“</w:t>
      </w:r>
      <w:r w:rsidR="007B6ACF">
        <w:rPr>
          <w:i/>
          <w:spacing w:val="-1"/>
        </w:rPr>
        <w:t>ci</w:t>
      </w:r>
      <w:r w:rsidR="007B6ACF">
        <w:rPr>
          <w:i/>
          <w:w w:val="99"/>
        </w:rPr>
        <w:t>v</w:t>
      </w:r>
      <w:r w:rsidR="007B6ACF">
        <w:rPr>
          <w:i/>
          <w:spacing w:val="-1"/>
        </w:rPr>
        <w:t>i</w:t>
      </w:r>
      <w:r w:rsidR="007B6ACF">
        <w:rPr>
          <w:i/>
        </w:rPr>
        <w:t>l</w:t>
      </w:r>
      <w:r w:rsidR="007B6ACF">
        <w:rPr>
          <w:i/>
        </w:rPr>
        <w:t xml:space="preserve"> </w:t>
      </w:r>
      <w:r w:rsidR="007B6ACF">
        <w:rPr>
          <w:i/>
          <w:spacing w:val="9"/>
        </w:rPr>
        <w:t xml:space="preserve"> </w:t>
      </w:r>
      <w:r w:rsidR="007B6ACF">
        <w:rPr>
          <w:i/>
          <w:spacing w:val="-3"/>
        </w:rPr>
        <w:t>c</w:t>
      </w:r>
      <w:r w:rsidR="007B6ACF">
        <w:rPr>
          <w:i/>
        </w:rPr>
        <w:t>on</w:t>
      </w:r>
      <w:r w:rsidR="007B6ACF">
        <w:rPr>
          <w:i/>
          <w:spacing w:val="-2"/>
        </w:rPr>
        <w:t>t</w:t>
      </w:r>
      <w:r w:rsidR="007B6ACF">
        <w:rPr>
          <w:i/>
        </w:rPr>
        <w:t>e</w:t>
      </w:r>
      <w:r w:rsidR="007B6ACF">
        <w:rPr>
          <w:i/>
          <w:spacing w:val="-1"/>
        </w:rPr>
        <w:t>m</w:t>
      </w:r>
      <w:r w:rsidR="007B6ACF">
        <w:rPr>
          <w:i/>
        </w:rPr>
        <w:t>p</w:t>
      </w:r>
      <w:r w:rsidR="007B6ACF">
        <w:rPr>
          <w:i/>
          <w:spacing w:val="2"/>
        </w:rPr>
        <w:t>t</w:t>
      </w:r>
      <w:r w:rsidR="007B6ACF">
        <w:t>”, “</w:t>
      </w:r>
      <w:r w:rsidR="007B6ACF">
        <w:rPr>
          <w:i/>
          <w:spacing w:val="-1"/>
        </w:rPr>
        <w:t>c</w:t>
      </w:r>
      <w:r w:rsidR="007B6ACF">
        <w:rPr>
          <w:i/>
        </w:rPr>
        <w:t>r</w:t>
      </w:r>
      <w:r w:rsidR="007B6ACF">
        <w:rPr>
          <w:i/>
          <w:spacing w:val="-1"/>
        </w:rPr>
        <w:t>imi</w:t>
      </w:r>
      <w:r w:rsidR="007B6ACF">
        <w:rPr>
          <w:i/>
          <w:w w:val="99"/>
        </w:rPr>
        <w:t>nal</w:t>
      </w:r>
      <w:r w:rsidR="007B6ACF">
        <w:rPr>
          <w:i/>
          <w:spacing w:val="37"/>
          <w:w w:val="99"/>
        </w:rPr>
        <w:t xml:space="preserve"> </w:t>
      </w:r>
      <w:r w:rsidR="007B6ACF">
        <w:rPr>
          <w:i/>
          <w:spacing w:val="-1"/>
          <w:w w:val="99"/>
        </w:rPr>
        <w:t>c</w:t>
      </w:r>
      <w:r w:rsidR="007B6ACF">
        <w:rPr>
          <w:i/>
          <w:spacing w:val="-2"/>
          <w:w w:val="99"/>
        </w:rPr>
        <w:t>o</w:t>
      </w:r>
      <w:r w:rsidR="007B6ACF">
        <w:rPr>
          <w:i/>
          <w:w w:val="99"/>
        </w:rPr>
        <w:t>nte</w:t>
      </w:r>
      <w:r w:rsidR="007B6ACF">
        <w:rPr>
          <w:i/>
          <w:spacing w:val="-1"/>
        </w:rPr>
        <w:t>m</w:t>
      </w:r>
      <w:r w:rsidR="007B6ACF">
        <w:rPr>
          <w:i/>
          <w:spacing w:val="-2"/>
          <w:w w:val="99"/>
        </w:rPr>
        <w:t>p</w:t>
      </w:r>
      <w:r w:rsidR="007B6ACF">
        <w:rPr>
          <w:i/>
          <w:spacing w:val="4"/>
        </w:rPr>
        <w:t>t</w:t>
      </w:r>
      <w:r w:rsidR="007B6ACF">
        <w:t>”</w:t>
      </w:r>
      <w:r w:rsidR="007B6ACF">
        <w:rPr>
          <w:spacing w:val="37"/>
        </w:rPr>
        <w:t xml:space="preserve"> </w:t>
      </w:r>
      <w:r w:rsidR="007B6ACF">
        <w:rPr>
          <w:spacing w:val="-1"/>
          <w:w w:val="99"/>
        </w:rPr>
        <w:t>an</w:t>
      </w:r>
      <w:r w:rsidR="007B6ACF">
        <w:rPr>
          <w:w w:val="99"/>
        </w:rPr>
        <w:t>d</w:t>
      </w:r>
      <w:r w:rsidR="007B6ACF">
        <w:rPr>
          <w:spacing w:val="36"/>
        </w:rPr>
        <w:t xml:space="preserve"> </w:t>
      </w:r>
      <w:r w:rsidR="007B6ACF">
        <w:t>“</w:t>
      </w:r>
      <w:r w:rsidR="007B6ACF">
        <w:rPr>
          <w:i/>
        </w:rPr>
        <w:t>H</w:t>
      </w:r>
      <w:r w:rsidR="007B6ACF">
        <w:rPr>
          <w:i/>
          <w:spacing w:val="-1"/>
        </w:rPr>
        <w:t>i</w:t>
      </w:r>
      <w:r w:rsidR="007B6ACF">
        <w:rPr>
          <w:i/>
          <w:spacing w:val="-1"/>
          <w:w w:val="99"/>
        </w:rPr>
        <w:t>g</w:t>
      </w:r>
      <w:r w:rsidR="007B6ACF">
        <w:rPr>
          <w:i/>
          <w:w w:val="99"/>
        </w:rPr>
        <w:t>h</w:t>
      </w:r>
      <w:r w:rsidR="007B6ACF">
        <w:rPr>
          <w:i/>
          <w:spacing w:val="37"/>
        </w:rPr>
        <w:t xml:space="preserve"> </w:t>
      </w:r>
      <w:r w:rsidR="007B6ACF">
        <w:rPr>
          <w:i/>
          <w:spacing w:val="-2"/>
          <w:w w:val="99"/>
        </w:rPr>
        <w:t>C</w:t>
      </w:r>
      <w:r w:rsidR="007B6ACF">
        <w:rPr>
          <w:i/>
          <w:w w:val="99"/>
        </w:rPr>
        <w:t>o</w:t>
      </w:r>
      <w:r w:rsidR="007B6ACF">
        <w:rPr>
          <w:i/>
        </w:rPr>
        <w:t>ur</w:t>
      </w:r>
      <w:r w:rsidR="007B6ACF">
        <w:rPr>
          <w:i/>
          <w:spacing w:val="2"/>
        </w:rPr>
        <w:t>t</w:t>
      </w:r>
      <w:r w:rsidR="007B6ACF">
        <w:t>”.</w:t>
      </w:r>
      <w:r w:rsidR="007B6ACF">
        <w:t xml:space="preserve">  </w:t>
      </w:r>
      <w:r w:rsidR="007B6ACF">
        <w:rPr>
          <w:spacing w:val="-17"/>
        </w:rPr>
        <w:t xml:space="preserve"> </w:t>
      </w:r>
      <w:r w:rsidR="007B6ACF">
        <w:rPr>
          <w:spacing w:val="-1"/>
          <w:w w:val="99"/>
        </w:rPr>
        <w:t>S</w:t>
      </w:r>
      <w:r w:rsidR="007B6ACF">
        <w:t>ec</w:t>
      </w:r>
      <w:r w:rsidR="007B6ACF">
        <w:rPr>
          <w:spacing w:val="-1"/>
        </w:rPr>
        <w:t>t</w:t>
      </w:r>
      <w:r w:rsidR="007B6ACF">
        <w:t>i</w:t>
      </w:r>
      <w:r w:rsidR="007B6ACF">
        <w:rPr>
          <w:spacing w:val="-1"/>
        </w:rPr>
        <w:t>o</w:t>
      </w:r>
      <w:r w:rsidR="007B6ACF">
        <w:rPr>
          <w:spacing w:val="-1"/>
          <w:w w:val="99"/>
        </w:rPr>
        <w:t>n</w:t>
      </w:r>
      <w:r w:rsidR="007B6ACF">
        <w:rPr>
          <w:w w:val="99"/>
        </w:rPr>
        <w:t>s</w:t>
      </w:r>
      <w:r w:rsidR="007B6ACF">
        <w:rPr>
          <w:spacing w:val="40"/>
          <w:w w:val="99"/>
        </w:rPr>
        <w:t xml:space="preserve"> </w:t>
      </w:r>
      <w:r w:rsidR="007B6ACF">
        <w:rPr>
          <w:w w:val="99"/>
        </w:rPr>
        <w:t>3</w:t>
      </w:r>
      <w:r w:rsidR="007B6ACF">
        <w:rPr>
          <w:spacing w:val="36"/>
        </w:rPr>
        <w:t xml:space="preserve"> </w:t>
      </w:r>
      <w:r w:rsidR="007B6ACF">
        <w:rPr>
          <w:spacing w:val="-1"/>
        </w:rPr>
        <w:t>t</w:t>
      </w:r>
      <w:r w:rsidR="007B6ACF">
        <w:rPr>
          <w:w w:val="99"/>
        </w:rPr>
        <w:t>o</w:t>
      </w:r>
      <w:r w:rsidR="007B6ACF">
        <w:rPr>
          <w:spacing w:val="37"/>
        </w:rPr>
        <w:t xml:space="preserve"> </w:t>
      </w:r>
      <w:r w:rsidR="007B6ACF">
        <w:rPr>
          <w:w w:val="99"/>
        </w:rPr>
        <w:t>5</w:t>
      </w:r>
      <w:r w:rsidR="007B6ACF">
        <w:rPr>
          <w:spacing w:val="36"/>
        </w:rPr>
        <w:t xml:space="preserve"> </w:t>
      </w:r>
      <w:r w:rsidR="007B6ACF">
        <w:rPr>
          <w:spacing w:val="-2"/>
          <w:w w:val="99"/>
        </w:rPr>
        <w:t>d</w:t>
      </w:r>
      <w:r w:rsidR="007B6ACF">
        <w:rPr>
          <w:w w:val="99"/>
        </w:rPr>
        <w:t>e</w:t>
      </w:r>
      <w:r w:rsidR="007B6ACF">
        <w:rPr>
          <w:spacing w:val="-1"/>
          <w:w w:val="99"/>
        </w:rPr>
        <w:t>a</w:t>
      </w:r>
      <w:r w:rsidR="007B6ACF">
        <w:t>l</w:t>
      </w:r>
      <w:r w:rsidR="007B6ACF">
        <w:rPr>
          <w:spacing w:val="37"/>
        </w:rPr>
        <w:t xml:space="preserve"> </w:t>
      </w:r>
      <w:r w:rsidR="007B6ACF">
        <w:rPr>
          <w:spacing w:val="-1"/>
        </w:rPr>
        <w:t>w</w:t>
      </w:r>
      <w:r w:rsidR="007B6ACF">
        <w:t>i</w:t>
      </w:r>
      <w:r w:rsidR="007B6ACF">
        <w:rPr>
          <w:spacing w:val="-1"/>
        </w:rPr>
        <w:t>t</w:t>
      </w:r>
      <w:r w:rsidR="007B6ACF">
        <w:rPr>
          <w:w w:val="99"/>
        </w:rPr>
        <w:t xml:space="preserve">h </w:t>
      </w:r>
      <w:r w:rsidR="007B6ACF">
        <w:t>i</w:t>
      </w:r>
      <w:r w:rsidR="007B6ACF">
        <w:rPr>
          <w:spacing w:val="-1"/>
        </w:rPr>
        <w:t>n</w:t>
      </w:r>
      <w:r w:rsidR="007B6ACF">
        <w:rPr>
          <w:spacing w:val="-1"/>
          <w:w w:val="99"/>
        </w:rPr>
        <w:t>no</w:t>
      </w:r>
      <w:r w:rsidR="007B6ACF">
        <w:rPr>
          <w:w w:val="99"/>
        </w:rPr>
        <w:t>ce</w:t>
      </w:r>
      <w:r w:rsidR="007B6ACF">
        <w:rPr>
          <w:spacing w:val="-1"/>
          <w:w w:val="99"/>
        </w:rPr>
        <w:t>n</w:t>
      </w:r>
      <w:r w:rsidR="007B6ACF">
        <w:t>t</w:t>
      </w:r>
      <w:r w:rsidR="007B6ACF">
        <w:t xml:space="preserve"> </w:t>
      </w:r>
      <w:r w:rsidR="007B6ACF">
        <w:rPr>
          <w:spacing w:val="41"/>
        </w:rPr>
        <w:t xml:space="preserve"> </w:t>
      </w:r>
      <w:r w:rsidR="007B6ACF">
        <w:rPr>
          <w:w w:val="99"/>
        </w:rPr>
        <w:t>p</w:t>
      </w:r>
      <w:r w:rsidR="007B6ACF">
        <w:rPr>
          <w:spacing w:val="-3"/>
          <w:w w:val="99"/>
        </w:rPr>
        <w:t>u</w:t>
      </w:r>
      <w:r w:rsidR="007B6ACF">
        <w:t>blic</w:t>
      </w:r>
      <w:r w:rsidR="007B6ACF">
        <w:rPr>
          <w:spacing w:val="-1"/>
        </w:rPr>
        <w:t>at</w:t>
      </w:r>
      <w:r w:rsidR="007B6ACF">
        <w:t>i</w:t>
      </w:r>
      <w:r w:rsidR="007B6ACF">
        <w:rPr>
          <w:spacing w:val="-1"/>
        </w:rPr>
        <w:t>o</w:t>
      </w:r>
      <w:r w:rsidR="007B6ACF">
        <w:rPr>
          <w:spacing w:val="-1"/>
          <w:w w:val="99"/>
        </w:rPr>
        <w:t>n</w:t>
      </w:r>
      <w:r w:rsidR="007B6ACF">
        <w:t>,</w:t>
      </w:r>
      <w:r w:rsidR="007B6ACF">
        <w:t xml:space="preserve"> </w:t>
      </w:r>
      <w:r w:rsidR="007B6ACF">
        <w:rPr>
          <w:spacing w:val="42"/>
        </w:rPr>
        <w:t xml:space="preserve"> </w:t>
      </w:r>
      <w:r w:rsidR="007B6ACF">
        <w:t>f</w:t>
      </w:r>
      <w:r w:rsidR="007B6ACF">
        <w:rPr>
          <w:spacing w:val="-1"/>
        </w:rPr>
        <w:t>a</w:t>
      </w:r>
      <w:r w:rsidR="007B6ACF">
        <w:rPr>
          <w:spacing w:val="-2"/>
        </w:rPr>
        <w:t>i</w:t>
      </w:r>
      <w:r w:rsidR="007B6ACF">
        <w:t>r</w:t>
      </w:r>
      <w:r w:rsidR="007B6ACF">
        <w:t xml:space="preserve"> </w:t>
      </w:r>
      <w:r w:rsidR="007B6ACF">
        <w:rPr>
          <w:spacing w:val="40"/>
        </w:rPr>
        <w:t xml:space="preserve"> </w:t>
      </w:r>
      <w:r w:rsidR="007B6ACF">
        <w:rPr>
          <w:spacing w:val="-1"/>
          <w:w w:val="99"/>
        </w:rPr>
        <w:t>an</w:t>
      </w:r>
      <w:r w:rsidR="007B6ACF">
        <w:rPr>
          <w:w w:val="99"/>
        </w:rPr>
        <w:t>d</w:t>
      </w:r>
      <w:r w:rsidR="007B6ACF">
        <w:t xml:space="preserve"> </w:t>
      </w:r>
      <w:r w:rsidR="007B6ACF">
        <w:rPr>
          <w:spacing w:val="38"/>
        </w:rPr>
        <w:t xml:space="preserve"> </w:t>
      </w:r>
      <w:r w:rsidR="007B6ACF">
        <w:rPr>
          <w:spacing w:val="-1"/>
          <w:w w:val="99"/>
        </w:rPr>
        <w:t>a</w:t>
      </w:r>
      <w:r w:rsidR="007B6ACF">
        <w:rPr>
          <w:w w:val="99"/>
        </w:rPr>
        <w:t>cc</w:t>
      </w:r>
      <w:r w:rsidR="007B6ACF">
        <w:rPr>
          <w:spacing w:val="-1"/>
          <w:w w:val="99"/>
        </w:rPr>
        <w:t>u</w:t>
      </w:r>
      <w:r w:rsidR="007B6ACF">
        <w:t>r</w:t>
      </w:r>
      <w:r w:rsidR="007B6ACF">
        <w:rPr>
          <w:spacing w:val="-1"/>
          <w:w w:val="99"/>
        </w:rPr>
        <w:t>a</w:t>
      </w:r>
      <w:r w:rsidR="007B6ACF">
        <w:rPr>
          <w:spacing w:val="-1"/>
        </w:rPr>
        <w:t>t</w:t>
      </w:r>
      <w:r w:rsidR="007B6ACF">
        <w:rPr>
          <w:w w:val="99"/>
        </w:rPr>
        <w:t xml:space="preserve">e </w:t>
      </w:r>
      <w:r w:rsidR="007B6ACF">
        <w:rPr>
          <w:spacing w:val="38"/>
          <w:w w:val="99"/>
        </w:rPr>
        <w:t xml:space="preserve"> </w:t>
      </w:r>
      <w:r w:rsidR="007B6ACF">
        <w:t>r</w:t>
      </w:r>
      <w:r w:rsidR="007B6ACF">
        <w:rPr>
          <w:w w:val="99"/>
        </w:rPr>
        <w:t>ep</w:t>
      </w:r>
      <w:r w:rsidR="007B6ACF">
        <w:rPr>
          <w:spacing w:val="-1"/>
          <w:w w:val="99"/>
        </w:rPr>
        <w:t>o</w:t>
      </w:r>
      <w:r w:rsidR="007B6ACF">
        <w:t>r</w:t>
      </w:r>
      <w:r w:rsidR="007B6ACF">
        <w:rPr>
          <w:spacing w:val="-1"/>
        </w:rPr>
        <w:t>t</w:t>
      </w:r>
      <w:r w:rsidR="007B6ACF">
        <w:t>i</w:t>
      </w:r>
      <w:r w:rsidR="007B6ACF">
        <w:rPr>
          <w:spacing w:val="-1"/>
        </w:rPr>
        <w:t>n</w:t>
      </w:r>
      <w:r w:rsidR="007B6ACF">
        <w:rPr>
          <w:w w:val="99"/>
        </w:rPr>
        <w:t xml:space="preserve">g </w:t>
      </w:r>
      <w:r w:rsidR="007B6ACF">
        <w:rPr>
          <w:spacing w:val="39"/>
          <w:w w:val="99"/>
        </w:rPr>
        <w:t xml:space="preserve"> </w:t>
      </w:r>
      <w:r w:rsidR="007B6ACF">
        <w:rPr>
          <w:spacing w:val="-1"/>
          <w:w w:val="99"/>
        </w:rPr>
        <w:t>o</w:t>
      </w:r>
      <w:r w:rsidR="007B6ACF">
        <w:t>f</w:t>
      </w:r>
      <w:r w:rsidR="007B6ACF">
        <w:t xml:space="preserve"> </w:t>
      </w:r>
      <w:r w:rsidR="007B6ACF">
        <w:rPr>
          <w:spacing w:val="40"/>
        </w:rPr>
        <w:t xml:space="preserve"> </w:t>
      </w:r>
      <w:r w:rsidR="007B6ACF">
        <w:t>j</w:t>
      </w:r>
      <w:r w:rsidR="007B6ACF">
        <w:rPr>
          <w:spacing w:val="-1"/>
        </w:rPr>
        <w:t>u</w:t>
      </w:r>
      <w:r w:rsidR="007B6ACF">
        <w:t>dici</w:t>
      </w:r>
      <w:r w:rsidR="007B6ACF">
        <w:rPr>
          <w:spacing w:val="-1"/>
        </w:rPr>
        <w:t>a</w:t>
      </w:r>
      <w:r w:rsidR="007B6ACF">
        <w:t xml:space="preserve">l </w:t>
      </w:r>
      <w:r w:rsidR="007B6ACF">
        <w:rPr>
          <w:spacing w:val="-2"/>
          <w:w w:val="99"/>
        </w:rPr>
        <w:t>p</w:t>
      </w:r>
      <w:r w:rsidR="007B6ACF">
        <w:t>r</w:t>
      </w:r>
      <w:r w:rsidR="007B6ACF">
        <w:rPr>
          <w:spacing w:val="-1"/>
          <w:w w:val="99"/>
        </w:rPr>
        <w:t>o</w:t>
      </w:r>
      <w:r w:rsidR="007B6ACF">
        <w:rPr>
          <w:w w:val="99"/>
        </w:rPr>
        <w:t>ceedi</w:t>
      </w:r>
      <w:r w:rsidR="007B6ACF">
        <w:rPr>
          <w:spacing w:val="-1"/>
          <w:w w:val="99"/>
        </w:rPr>
        <w:t>n</w:t>
      </w:r>
      <w:r w:rsidR="007B6ACF">
        <w:rPr>
          <w:w w:val="99"/>
        </w:rPr>
        <w:t>gs</w:t>
      </w:r>
      <w:r w:rsidR="007B6ACF">
        <w:t xml:space="preserve"> </w:t>
      </w:r>
      <w:r w:rsidR="007B6ACF">
        <w:rPr>
          <w:spacing w:val="28"/>
        </w:rPr>
        <w:t xml:space="preserve"> </w:t>
      </w:r>
      <w:r w:rsidR="007B6ACF">
        <w:rPr>
          <w:spacing w:val="-1"/>
          <w:w w:val="99"/>
        </w:rPr>
        <w:t>an</w:t>
      </w:r>
      <w:r w:rsidR="007B6ACF">
        <w:rPr>
          <w:w w:val="99"/>
        </w:rPr>
        <w:t>d</w:t>
      </w:r>
      <w:r w:rsidR="007B6ACF">
        <w:t xml:space="preserve"> </w:t>
      </w:r>
      <w:r w:rsidR="007B6ACF">
        <w:rPr>
          <w:spacing w:val="30"/>
        </w:rPr>
        <w:t xml:space="preserve"> </w:t>
      </w:r>
      <w:r w:rsidR="007B6ACF">
        <w:t>f</w:t>
      </w:r>
      <w:r w:rsidR="007B6ACF">
        <w:rPr>
          <w:spacing w:val="-1"/>
        </w:rPr>
        <w:t>a</w:t>
      </w:r>
      <w:r w:rsidR="007B6ACF">
        <w:rPr>
          <w:spacing w:val="-2"/>
        </w:rPr>
        <w:t>i</w:t>
      </w:r>
      <w:r w:rsidR="007B6ACF">
        <w:t>r</w:t>
      </w:r>
      <w:r w:rsidR="007B6ACF">
        <w:t xml:space="preserve"> </w:t>
      </w:r>
      <w:r w:rsidR="007B6ACF">
        <w:rPr>
          <w:spacing w:val="31"/>
        </w:rPr>
        <w:t xml:space="preserve"> </w:t>
      </w:r>
      <w:r w:rsidR="007B6ACF">
        <w:rPr>
          <w:spacing w:val="-2"/>
        </w:rPr>
        <w:t>c</w:t>
      </w:r>
      <w:r w:rsidR="007B6ACF">
        <w:t>ri</w:t>
      </w:r>
      <w:r w:rsidR="007B6ACF">
        <w:rPr>
          <w:spacing w:val="-1"/>
        </w:rPr>
        <w:t>t</w:t>
      </w:r>
      <w:r w:rsidR="007B6ACF">
        <w:t>icism</w:t>
      </w:r>
      <w:r w:rsidR="007B6ACF">
        <w:t xml:space="preserve"> </w:t>
      </w:r>
      <w:r w:rsidR="007B6ACF">
        <w:rPr>
          <w:spacing w:val="29"/>
        </w:rPr>
        <w:t xml:space="preserve"> </w:t>
      </w:r>
      <w:r w:rsidR="007B6ACF">
        <w:rPr>
          <w:spacing w:val="-1"/>
          <w:w w:val="99"/>
        </w:rPr>
        <w:t>o</w:t>
      </w:r>
      <w:r w:rsidR="007B6ACF">
        <w:t>f</w:t>
      </w:r>
      <w:r w:rsidR="007B6ACF">
        <w:t xml:space="preserve"> </w:t>
      </w:r>
      <w:r w:rsidR="007B6ACF">
        <w:rPr>
          <w:spacing w:val="30"/>
        </w:rPr>
        <w:t xml:space="preserve"> </w:t>
      </w:r>
      <w:r w:rsidR="007B6ACF">
        <w:t>j</w:t>
      </w:r>
      <w:r w:rsidR="007B6ACF">
        <w:rPr>
          <w:spacing w:val="-1"/>
        </w:rPr>
        <w:t>u</w:t>
      </w:r>
      <w:r w:rsidR="007B6ACF">
        <w:t>d</w:t>
      </w:r>
      <w:r w:rsidR="007B6ACF">
        <w:rPr>
          <w:spacing w:val="-2"/>
        </w:rPr>
        <w:t>i</w:t>
      </w:r>
      <w:r w:rsidR="007B6ACF">
        <w:t>ci</w:t>
      </w:r>
      <w:r w:rsidR="007B6ACF">
        <w:rPr>
          <w:spacing w:val="-1"/>
        </w:rPr>
        <w:t>a</w:t>
      </w:r>
      <w:r w:rsidR="007B6ACF">
        <w:t>l</w:t>
      </w:r>
      <w:r w:rsidR="007B6ACF">
        <w:t xml:space="preserve"> </w:t>
      </w:r>
      <w:r w:rsidR="007B6ACF">
        <w:rPr>
          <w:spacing w:val="30"/>
        </w:rPr>
        <w:t xml:space="preserve"> </w:t>
      </w:r>
      <w:r w:rsidR="007B6ACF">
        <w:rPr>
          <w:spacing w:val="-1"/>
          <w:w w:val="99"/>
        </w:rPr>
        <w:t>a</w:t>
      </w:r>
      <w:r w:rsidR="007B6ACF">
        <w:t>c</w:t>
      </w:r>
      <w:r w:rsidR="007B6ACF">
        <w:rPr>
          <w:spacing w:val="-1"/>
        </w:rPr>
        <w:t>t</w:t>
      </w:r>
      <w:r w:rsidR="007B6ACF">
        <w:t>,</w:t>
      </w:r>
      <w:r w:rsidR="007B6ACF">
        <w:t xml:space="preserve"> </w:t>
      </w:r>
      <w:r w:rsidR="007B6ACF">
        <w:rPr>
          <w:spacing w:val="28"/>
        </w:rPr>
        <w:t xml:space="preserve"> </w:t>
      </w:r>
      <w:r w:rsidR="007B6ACF">
        <w:rPr>
          <w:spacing w:val="-1"/>
        </w:rPr>
        <w:t>w</w:t>
      </w:r>
      <w:r w:rsidR="007B6ACF">
        <w:rPr>
          <w:spacing w:val="-1"/>
          <w:w w:val="99"/>
        </w:rPr>
        <w:t>h</w:t>
      </w:r>
      <w:r w:rsidR="007B6ACF">
        <w:t xml:space="preserve">ich </w:t>
      </w:r>
      <w:r w:rsidR="007B6ACF">
        <w:rPr>
          <w:spacing w:val="29"/>
        </w:rPr>
        <w:t xml:space="preserve"> </w:t>
      </w:r>
      <w:r w:rsidR="007B6ACF">
        <w:rPr>
          <w:w w:val="99"/>
        </w:rPr>
        <w:t>do</w:t>
      </w:r>
      <w:r w:rsidR="007B6ACF">
        <w:t xml:space="preserve"> </w:t>
      </w:r>
      <w:r w:rsidR="007B6ACF">
        <w:rPr>
          <w:spacing w:val="29"/>
        </w:rPr>
        <w:t xml:space="preserve"> </w:t>
      </w:r>
      <w:r w:rsidR="007B6ACF">
        <w:rPr>
          <w:spacing w:val="-1"/>
          <w:w w:val="99"/>
        </w:rPr>
        <w:t>no</w:t>
      </w:r>
      <w:r w:rsidR="007B6ACF">
        <w:t xml:space="preserve">t </w:t>
      </w:r>
      <w:r w:rsidR="007B6ACF">
        <w:rPr>
          <w:spacing w:val="-1"/>
          <w:w w:val="99"/>
        </w:rPr>
        <w:t>a</w:t>
      </w:r>
      <w:r w:rsidR="007B6ACF">
        <w:t>m</w:t>
      </w:r>
      <w:r w:rsidR="007B6ACF">
        <w:rPr>
          <w:spacing w:val="-1"/>
          <w:w w:val="99"/>
        </w:rPr>
        <w:t>oun</w:t>
      </w:r>
      <w:r w:rsidR="007B6ACF">
        <w:t>t</w:t>
      </w:r>
      <w:r w:rsidR="007B6ACF">
        <w:rPr>
          <w:spacing w:val="7"/>
        </w:rPr>
        <w:t xml:space="preserve"> </w:t>
      </w:r>
      <w:r w:rsidR="007B6ACF">
        <w:rPr>
          <w:spacing w:val="-1"/>
        </w:rPr>
        <w:t>t</w:t>
      </w:r>
      <w:r w:rsidR="007B6ACF">
        <w:rPr>
          <w:w w:val="99"/>
        </w:rPr>
        <w:t>o</w:t>
      </w:r>
      <w:r w:rsidR="007B6ACF">
        <w:rPr>
          <w:spacing w:val="5"/>
        </w:rPr>
        <w:t xml:space="preserve"> </w:t>
      </w:r>
      <w:r w:rsidR="007B6ACF">
        <w:t>c</w:t>
      </w:r>
      <w:r w:rsidR="007B6ACF">
        <w:rPr>
          <w:spacing w:val="-1"/>
        </w:rPr>
        <w:t>o</w:t>
      </w:r>
      <w:r w:rsidR="007B6ACF">
        <w:rPr>
          <w:spacing w:val="-1"/>
          <w:w w:val="99"/>
        </w:rPr>
        <w:t>n</w:t>
      </w:r>
      <w:r w:rsidR="007B6ACF">
        <w:rPr>
          <w:spacing w:val="-1"/>
        </w:rPr>
        <w:t>t</w:t>
      </w:r>
      <w:r w:rsidR="007B6ACF">
        <w:t>emp</w:t>
      </w:r>
      <w:r w:rsidR="007B6ACF">
        <w:rPr>
          <w:spacing w:val="3"/>
        </w:rPr>
        <w:t>t</w:t>
      </w:r>
      <w:r w:rsidR="007B6ACF">
        <w:t>.</w:t>
      </w:r>
      <w:r w:rsidR="007B6ACF">
        <w:t xml:space="preserve"> </w:t>
      </w:r>
      <w:r w:rsidR="007B6ACF">
        <w:rPr>
          <w:spacing w:val="12"/>
        </w:rPr>
        <w:t xml:space="preserve"> </w:t>
      </w:r>
      <w:r w:rsidR="007B6ACF">
        <w:rPr>
          <w:spacing w:val="-1"/>
          <w:w w:val="99"/>
        </w:rPr>
        <w:t>S</w:t>
      </w:r>
      <w:r w:rsidR="007B6ACF">
        <w:t>ec</w:t>
      </w:r>
      <w:r w:rsidR="007B6ACF">
        <w:rPr>
          <w:spacing w:val="-1"/>
        </w:rPr>
        <w:t>t</w:t>
      </w:r>
      <w:r w:rsidR="007B6ACF">
        <w:t>i</w:t>
      </w:r>
      <w:r w:rsidR="007B6ACF">
        <w:rPr>
          <w:spacing w:val="-1"/>
        </w:rPr>
        <w:t>o</w:t>
      </w:r>
      <w:r w:rsidR="007B6ACF">
        <w:rPr>
          <w:spacing w:val="-1"/>
          <w:w w:val="99"/>
        </w:rPr>
        <w:t>n</w:t>
      </w:r>
      <w:r w:rsidR="007B6ACF">
        <w:rPr>
          <w:w w:val="99"/>
        </w:rPr>
        <w:t>s</w:t>
      </w:r>
      <w:r w:rsidR="007B6ACF">
        <w:rPr>
          <w:spacing w:val="8"/>
          <w:w w:val="99"/>
        </w:rPr>
        <w:t xml:space="preserve"> </w:t>
      </w:r>
      <w:r w:rsidR="007B6ACF">
        <w:rPr>
          <w:spacing w:val="-2"/>
          <w:w w:val="99"/>
        </w:rPr>
        <w:t>1</w:t>
      </w:r>
      <w:r w:rsidR="007B6ACF">
        <w:rPr>
          <w:w w:val="99"/>
        </w:rPr>
        <w:t>0</w:t>
      </w:r>
      <w:r w:rsidR="007B6ACF">
        <w:rPr>
          <w:spacing w:val="6"/>
        </w:rPr>
        <w:t xml:space="preserve"> </w:t>
      </w:r>
      <w:r w:rsidR="007B6ACF">
        <w:rPr>
          <w:spacing w:val="-1"/>
          <w:w w:val="99"/>
        </w:rPr>
        <w:t>an</w:t>
      </w:r>
      <w:r w:rsidR="007B6ACF">
        <w:rPr>
          <w:w w:val="99"/>
        </w:rPr>
        <w:t>d</w:t>
      </w:r>
      <w:r w:rsidR="007B6ACF">
        <w:rPr>
          <w:spacing w:val="6"/>
        </w:rPr>
        <w:t xml:space="preserve"> </w:t>
      </w:r>
      <w:r w:rsidR="007B6ACF">
        <w:rPr>
          <w:w w:val="99"/>
        </w:rPr>
        <w:t>11</w:t>
      </w:r>
      <w:r w:rsidR="007B6ACF">
        <w:rPr>
          <w:spacing w:val="6"/>
        </w:rPr>
        <w:t xml:space="preserve"> </w:t>
      </w:r>
      <w:r w:rsidR="007B6ACF">
        <w:rPr>
          <w:spacing w:val="-2"/>
          <w:w w:val="99"/>
        </w:rPr>
        <w:t>d</w:t>
      </w:r>
      <w:r w:rsidR="007B6ACF">
        <w:rPr>
          <w:w w:val="99"/>
        </w:rPr>
        <w:t>e</w:t>
      </w:r>
      <w:r w:rsidR="007B6ACF">
        <w:rPr>
          <w:spacing w:val="-1"/>
          <w:w w:val="99"/>
        </w:rPr>
        <w:t>a</w:t>
      </w:r>
      <w:r w:rsidR="007B6ACF">
        <w:t>l</w:t>
      </w:r>
      <w:r w:rsidR="007B6ACF">
        <w:rPr>
          <w:spacing w:val="5"/>
        </w:rPr>
        <w:t xml:space="preserve"> </w:t>
      </w:r>
      <w:r w:rsidR="007B6ACF">
        <w:rPr>
          <w:spacing w:val="-1"/>
        </w:rPr>
        <w:t>w</w:t>
      </w:r>
      <w:r w:rsidR="007B6ACF">
        <w:t>i</w:t>
      </w:r>
      <w:r w:rsidR="007B6ACF">
        <w:rPr>
          <w:spacing w:val="-1"/>
        </w:rPr>
        <w:t>t</w:t>
      </w:r>
      <w:r w:rsidR="007B6ACF">
        <w:rPr>
          <w:w w:val="99"/>
        </w:rPr>
        <w:t>h</w:t>
      </w:r>
      <w:r w:rsidR="007B6ACF">
        <w:rPr>
          <w:spacing w:val="7"/>
        </w:rPr>
        <w:t xml:space="preserve"> </w:t>
      </w:r>
      <w:r w:rsidR="007B6ACF">
        <w:rPr>
          <w:spacing w:val="-1"/>
        </w:rPr>
        <w:t>t</w:t>
      </w:r>
      <w:r w:rsidR="007B6ACF">
        <w:rPr>
          <w:spacing w:val="-1"/>
          <w:w w:val="99"/>
        </w:rPr>
        <w:t>h</w:t>
      </w:r>
      <w:r w:rsidR="007B6ACF">
        <w:rPr>
          <w:w w:val="99"/>
        </w:rPr>
        <w:t>e</w:t>
      </w:r>
      <w:r w:rsidR="007B6ACF">
        <w:rPr>
          <w:spacing w:val="6"/>
          <w:w w:val="99"/>
        </w:rPr>
        <w:t xml:space="preserve"> </w:t>
      </w:r>
      <w:r w:rsidR="007B6ACF">
        <w:rPr>
          <w:w w:val="99"/>
        </w:rPr>
        <w:t>p</w:t>
      </w:r>
      <w:r w:rsidR="007B6ACF">
        <w:rPr>
          <w:spacing w:val="-1"/>
          <w:w w:val="99"/>
        </w:rPr>
        <w:t>o</w:t>
      </w:r>
      <w:r w:rsidR="007B6ACF">
        <w:rPr>
          <w:spacing w:val="-1"/>
        </w:rPr>
        <w:t>w</w:t>
      </w:r>
      <w:r w:rsidR="007B6ACF">
        <w:t>ers</w:t>
      </w:r>
      <w:r w:rsidR="007B6ACF">
        <w:rPr>
          <w:spacing w:val="6"/>
        </w:rPr>
        <w:t xml:space="preserve"> </w:t>
      </w:r>
      <w:r w:rsidR="007B6ACF">
        <w:rPr>
          <w:spacing w:val="-1"/>
          <w:w w:val="99"/>
        </w:rPr>
        <w:t>o</w:t>
      </w:r>
      <w:r w:rsidR="007B6ACF">
        <w:t xml:space="preserve">f </w:t>
      </w:r>
      <w:r w:rsidR="007B6ACF">
        <w:rPr>
          <w:spacing w:val="-1"/>
        </w:rPr>
        <w:t>t</w:t>
      </w:r>
      <w:r w:rsidR="007B6ACF">
        <w:rPr>
          <w:spacing w:val="-1"/>
          <w:w w:val="99"/>
        </w:rPr>
        <w:t>h</w:t>
      </w:r>
      <w:r w:rsidR="007B6ACF">
        <w:rPr>
          <w:w w:val="99"/>
        </w:rPr>
        <w:t xml:space="preserve">e </w:t>
      </w:r>
      <w:r w:rsidR="007B6ACF">
        <w:rPr>
          <w:spacing w:val="-44"/>
          <w:w w:val="99"/>
        </w:rPr>
        <w:t xml:space="preserve"> </w:t>
      </w:r>
      <w:r w:rsidR="007B6ACF">
        <w:t>H</w:t>
      </w:r>
      <w:r w:rsidR="007B6ACF">
        <w:rPr>
          <w:spacing w:val="-2"/>
        </w:rPr>
        <w:t>i</w:t>
      </w:r>
      <w:r w:rsidR="007B6ACF">
        <w:rPr>
          <w:w w:val="99"/>
        </w:rPr>
        <w:t>gh</w:t>
      </w:r>
      <w:r w:rsidR="007B6ACF">
        <w:t xml:space="preserve"> </w:t>
      </w:r>
      <w:r w:rsidR="007B6ACF">
        <w:rPr>
          <w:spacing w:val="-45"/>
        </w:rPr>
        <w:t xml:space="preserve"> </w:t>
      </w:r>
      <w:r w:rsidR="007B6ACF">
        <w:t>C</w:t>
      </w:r>
      <w:r w:rsidR="007B6ACF">
        <w:rPr>
          <w:spacing w:val="-1"/>
          <w:w w:val="99"/>
        </w:rPr>
        <w:t>ou</w:t>
      </w:r>
      <w:r w:rsidR="007B6ACF">
        <w:t>rt</w:t>
      </w:r>
      <w:r w:rsidR="007B6ACF">
        <w:rPr>
          <w:spacing w:val="43"/>
        </w:rPr>
        <w:t xml:space="preserve"> </w:t>
      </w:r>
      <w:r w:rsidR="007B6ACF">
        <w:rPr>
          <w:spacing w:val="-1"/>
        </w:rPr>
        <w:t>t</w:t>
      </w:r>
      <w:r w:rsidR="007B6ACF">
        <w:rPr>
          <w:w w:val="99"/>
        </w:rPr>
        <w:t>o</w:t>
      </w:r>
      <w:r w:rsidR="007B6ACF">
        <w:t xml:space="preserve"> </w:t>
      </w:r>
      <w:r w:rsidR="007B6ACF">
        <w:rPr>
          <w:spacing w:val="-45"/>
        </w:rPr>
        <w:t xml:space="preserve"> </w:t>
      </w:r>
      <w:r w:rsidR="007B6ACF">
        <w:rPr>
          <w:w w:val="99"/>
        </w:rPr>
        <w:t>p</w:t>
      </w:r>
      <w:r w:rsidR="007B6ACF">
        <w:rPr>
          <w:spacing w:val="-1"/>
          <w:w w:val="99"/>
        </w:rPr>
        <w:t>un</w:t>
      </w:r>
      <w:r w:rsidR="007B6ACF">
        <w:t xml:space="preserve">ish </w:t>
      </w:r>
      <w:r w:rsidR="007B6ACF">
        <w:rPr>
          <w:spacing w:val="-45"/>
        </w:rPr>
        <w:t xml:space="preserve"> </w:t>
      </w:r>
      <w:r w:rsidR="007B6ACF">
        <w:t>f</w:t>
      </w:r>
      <w:r w:rsidR="007B6ACF">
        <w:rPr>
          <w:spacing w:val="-1"/>
        </w:rPr>
        <w:t>o</w:t>
      </w:r>
      <w:r w:rsidR="007B6ACF">
        <w:t>r</w:t>
      </w:r>
      <w:r w:rsidR="007B6ACF">
        <w:rPr>
          <w:spacing w:val="44"/>
        </w:rPr>
        <w:t xml:space="preserve"> </w:t>
      </w:r>
      <w:r w:rsidR="007B6ACF">
        <w:t>c</w:t>
      </w:r>
      <w:r w:rsidR="007B6ACF">
        <w:rPr>
          <w:spacing w:val="-1"/>
        </w:rPr>
        <w:t>o</w:t>
      </w:r>
      <w:r w:rsidR="007B6ACF">
        <w:rPr>
          <w:spacing w:val="-1"/>
          <w:w w:val="99"/>
        </w:rPr>
        <w:t>n</w:t>
      </w:r>
      <w:r w:rsidR="007B6ACF">
        <w:rPr>
          <w:spacing w:val="-1"/>
        </w:rPr>
        <w:t>t</w:t>
      </w:r>
      <w:r w:rsidR="007B6ACF">
        <w:t>emp</w:t>
      </w:r>
      <w:r w:rsidR="007B6ACF">
        <w:rPr>
          <w:spacing w:val="-1"/>
        </w:rPr>
        <w:t>t</w:t>
      </w:r>
      <w:r w:rsidR="007B6ACF">
        <w:t>.</w:t>
      </w:r>
      <w:r w:rsidR="007B6ACF">
        <w:t xml:space="preserve">  </w:t>
      </w:r>
      <w:r w:rsidR="007B6ACF">
        <w:rPr>
          <w:spacing w:val="7"/>
        </w:rPr>
        <w:t xml:space="preserve"> </w:t>
      </w:r>
      <w:r w:rsidR="007B6ACF">
        <w:rPr>
          <w:spacing w:val="-1"/>
          <w:w w:val="99"/>
        </w:rPr>
        <w:t>S</w:t>
      </w:r>
      <w:r w:rsidR="007B6ACF">
        <w:t>ec</w:t>
      </w:r>
      <w:r w:rsidR="007B6ACF">
        <w:rPr>
          <w:spacing w:val="-1"/>
        </w:rPr>
        <w:t>t</w:t>
      </w:r>
      <w:r w:rsidR="007B6ACF">
        <w:t>i</w:t>
      </w:r>
      <w:r w:rsidR="007B6ACF">
        <w:rPr>
          <w:spacing w:val="-1"/>
        </w:rPr>
        <w:t>o</w:t>
      </w:r>
      <w:r w:rsidR="007B6ACF">
        <w:rPr>
          <w:w w:val="99"/>
        </w:rPr>
        <w:t>n</w:t>
      </w:r>
      <w:r w:rsidR="007B6ACF">
        <w:t xml:space="preserve"> </w:t>
      </w:r>
      <w:r w:rsidR="007B6ACF">
        <w:rPr>
          <w:spacing w:val="-43"/>
        </w:rPr>
        <w:t xml:space="preserve"> </w:t>
      </w:r>
      <w:r w:rsidR="007B6ACF">
        <w:t>12</w:t>
      </w:r>
      <w:r w:rsidR="007B6ACF">
        <w:rPr>
          <w:spacing w:val="-2"/>
        </w:rPr>
        <w:t>(</w:t>
      </w:r>
      <w:r w:rsidR="007B6ACF">
        <w:t xml:space="preserve">2) </w:t>
      </w:r>
      <w:r w:rsidR="007B6ACF">
        <w:rPr>
          <w:spacing w:val="-44"/>
        </w:rPr>
        <w:t xml:space="preserve"> </w:t>
      </w:r>
      <w:r w:rsidR="007B6ACF">
        <w:rPr>
          <w:spacing w:val="-2"/>
          <w:w w:val="99"/>
        </w:rPr>
        <w:t>p</w:t>
      </w:r>
      <w:r w:rsidR="007B6ACF">
        <w:t>r</w:t>
      </w:r>
      <w:r w:rsidR="007B6ACF">
        <w:rPr>
          <w:spacing w:val="-1"/>
          <w:w w:val="99"/>
        </w:rPr>
        <w:t>o</w:t>
      </w:r>
      <w:r w:rsidR="007B6ACF">
        <w:t xml:space="preserve">vides </w:t>
      </w:r>
      <w:r w:rsidR="007B6ACF">
        <w:rPr>
          <w:spacing w:val="-1"/>
        </w:rPr>
        <w:t>t</w:t>
      </w:r>
      <w:r w:rsidR="007B6ACF">
        <w:rPr>
          <w:spacing w:val="-1"/>
          <w:w w:val="99"/>
        </w:rPr>
        <w:t>ha</w:t>
      </w:r>
      <w:r w:rsidR="007B6ACF">
        <w:t>t</w:t>
      </w:r>
      <w:r w:rsidR="007B6ACF">
        <w:rPr>
          <w:spacing w:val="25"/>
        </w:rPr>
        <w:t xml:space="preserve"> </w:t>
      </w:r>
      <w:r w:rsidR="007B6ACF">
        <w:rPr>
          <w:spacing w:val="-1"/>
          <w:w w:val="99"/>
        </w:rPr>
        <w:t>n</w:t>
      </w:r>
      <w:r w:rsidR="007B6ACF">
        <w:rPr>
          <w:w w:val="99"/>
        </w:rPr>
        <w:t>o</w:t>
      </w:r>
      <w:r w:rsidR="007B6ACF">
        <w:rPr>
          <w:spacing w:val="23"/>
        </w:rPr>
        <w:t xml:space="preserve"> </w:t>
      </w:r>
      <w:r w:rsidR="007B6ACF">
        <w:t>c</w:t>
      </w:r>
      <w:r w:rsidR="007B6ACF">
        <w:rPr>
          <w:spacing w:val="-1"/>
        </w:rPr>
        <w:t>o</w:t>
      </w:r>
      <w:r w:rsidR="007B6ACF">
        <w:rPr>
          <w:spacing w:val="-1"/>
          <w:w w:val="99"/>
        </w:rPr>
        <w:t>u</w:t>
      </w:r>
      <w:r w:rsidR="007B6ACF">
        <w:t>rt</w:t>
      </w:r>
      <w:r w:rsidR="007B6ACF">
        <w:rPr>
          <w:spacing w:val="23"/>
        </w:rPr>
        <w:t xml:space="preserve"> </w:t>
      </w:r>
      <w:r w:rsidR="007B6ACF">
        <w:rPr>
          <w:w w:val="99"/>
        </w:rPr>
        <w:t>s</w:t>
      </w:r>
      <w:r w:rsidR="007B6ACF">
        <w:rPr>
          <w:spacing w:val="-1"/>
          <w:w w:val="99"/>
        </w:rPr>
        <w:t>ha</w:t>
      </w:r>
      <w:r w:rsidR="007B6ACF">
        <w:t>ll</w:t>
      </w:r>
      <w:r w:rsidR="007B6ACF">
        <w:rPr>
          <w:spacing w:val="23"/>
        </w:rPr>
        <w:t xml:space="preserve"> </w:t>
      </w:r>
      <w:r w:rsidR="007B6ACF">
        <w:t>im</w:t>
      </w:r>
      <w:r w:rsidR="007B6ACF">
        <w:rPr>
          <w:w w:val="99"/>
        </w:rPr>
        <w:t>p</w:t>
      </w:r>
      <w:r w:rsidR="007B6ACF">
        <w:rPr>
          <w:spacing w:val="-1"/>
          <w:w w:val="99"/>
        </w:rPr>
        <w:t>o</w:t>
      </w:r>
      <w:r w:rsidR="007B6ACF">
        <w:rPr>
          <w:w w:val="99"/>
        </w:rPr>
        <w:t>se</w:t>
      </w:r>
      <w:r w:rsidR="007B6ACF">
        <w:rPr>
          <w:spacing w:val="24"/>
          <w:w w:val="99"/>
        </w:rPr>
        <w:t xml:space="preserve"> </w:t>
      </w:r>
      <w:r w:rsidR="007B6ACF">
        <w:rPr>
          <w:w w:val="99"/>
        </w:rPr>
        <w:t>a</w:t>
      </w:r>
      <w:r w:rsidR="007B6ACF">
        <w:rPr>
          <w:spacing w:val="23"/>
          <w:w w:val="99"/>
        </w:rPr>
        <w:t xml:space="preserve"> </w:t>
      </w:r>
      <w:r w:rsidR="007B6ACF">
        <w:rPr>
          <w:spacing w:val="-2"/>
          <w:w w:val="99"/>
        </w:rPr>
        <w:t>s</w:t>
      </w:r>
      <w:r w:rsidR="007B6ACF">
        <w:rPr>
          <w:w w:val="99"/>
        </w:rPr>
        <w:t>e</w:t>
      </w:r>
      <w:r w:rsidR="007B6ACF">
        <w:rPr>
          <w:spacing w:val="-1"/>
          <w:w w:val="99"/>
        </w:rPr>
        <w:t>n</w:t>
      </w:r>
      <w:r w:rsidR="007B6ACF">
        <w:rPr>
          <w:spacing w:val="-1"/>
        </w:rPr>
        <w:t>t</w:t>
      </w:r>
      <w:r w:rsidR="007B6ACF">
        <w:rPr>
          <w:w w:val="99"/>
        </w:rPr>
        <w:t>e</w:t>
      </w:r>
      <w:r w:rsidR="007B6ACF">
        <w:rPr>
          <w:spacing w:val="-1"/>
          <w:w w:val="99"/>
        </w:rPr>
        <w:t>n</w:t>
      </w:r>
      <w:r w:rsidR="007B6ACF">
        <w:rPr>
          <w:w w:val="99"/>
        </w:rPr>
        <w:t>ce</w:t>
      </w:r>
      <w:r w:rsidR="007B6ACF">
        <w:rPr>
          <w:spacing w:val="26"/>
          <w:w w:val="99"/>
        </w:rPr>
        <w:t xml:space="preserve"> </w:t>
      </w:r>
      <w:r w:rsidR="007B6ACF">
        <w:rPr>
          <w:w w:val="99"/>
        </w:rPr>
        <w:t>in</w:t>
      </w:r>
      <w:r w:rsidR="007B6ACF">
        <w:rPr>
          <w:spacing w:val="23"/>
          <w:w w:val="99"/>
        </w:rPr>
        <w:t xml:space="preserve"> </w:t>
      </w:r>
      <w:r w:rsidR="007B6ACF">
        <w:rPr>
          <w:w w:val="99"/>
        </w:rPr>
        <w:t>e</w:t>
      </w:r>
      <w:r w:rsidR="007B6ACF">
        <w:rPr>
          <w:spacing w:val="-1"/>
          <w:w w:val="99"/>
        </w:rPr>
        <w:t>x</w:t>
      </w:r>
      <w:r w:rsidR="007B6ACF">
        <w:rPr>
          <w:w w:val="99"/>
        </w:rPr>
        <w:t>cess</w:t>
      </w:r>
      <w:r w:rsidR="007B6ACF">
        <w:rPr>
          <w:spacing w:val="22"/>
          <w:w w:val="99"/>
        </w:rPr>
        <w:t xml:space="preserve"> </w:t>
      </w:r>
      <w:r w:rsidR="007B6ACF">
        <w:rPr>
          <w:spacing w:val="-1"/>
          <w:w w:val="99"/>
        </w:rPr>
        <w:t>o</w:t>
      </w:r>
      <w:r w:rsidR="007B6ACF">
        <w:t>f</w:t>
      </w:r>
      <w:r w:rsidR="007B6ACF">
        <w:rPr>
          <w:spacing w:val="26"/>
        </w:rPr>
        <w:t xml:space="preserve"> </w:t>
      </w:r>
      <w:r w:rsidR="007B6ACF">
        <w:rPr>
          <w:spacing w:val="-1"/>
        </w:rPr>
        <w:t>t</w:t>
      </w:r>
      <w:r w:rsidR="007B6ACF">
        <w:rPr>
          <w:spacing w:val="-1"/>
          <w:w w:val="99"/>
        </w:rPr>
        <w:t>ha</w:t>
      </w:r>
      <w:r w:rsidR="007B6ACF">
        <w:t>t</w:t>
      </w:r>
      <w:r w:rsidR="007B6ACF">
        <w:rPr>
          <w:spacing w:val="23"/>
        </w:rPr>
        <w:t xml:space="preserve"> </w:t>
      </w:r>
      <w:r w:rsidR="007B6ACF">
        <w:t>spec</w:t>
      </w:r>
      <w:r w:rsidR="007B6ACF">
        <w:rPr>
          <w:spacing w:val="-2"/>
        </w:rPr>
        <w:t>i</w:t>
      </w:r>
      <w:r w:rsidR="007B6ACF">
        <w:t>fied in</w:t>
      </w:r>
      <w:r w:rsidR="007B6ACF">
        <w:t xml:space="preserve"> </w:t>
      </w:r>
      <w:r w:rsidR="007B6ACF">
        <w:rPr>
          <w:spacing w:val="-23"/>
        </w:rPr>
        <w:t xml:space="preserve"> </w:t>
      </w:r>
      <w:r w:rsidR="007B6ACF">
        <w:rPr>
          <w:w w:val="99"/>
        </w:rPr>
        <w:t>s</w:t>
      </w:r>
      <w:r w:rsidR="007B6ACF">
        <w:rPr>
          <w:spacing w:val="-3"/>
          <w:w w:val="99"/>
        </w:rPr>
        <w:t>u</w:t>
      </w:r>
      <w:r w:rsidR="007B6ACF">
        <w:t>b­sec</w:t>
      </w:r>
      <w:r w:rsidR="007B6ACF">
        <w:rPr>
          <w:spacing w:val="-1"/>
        </w:rPr>
        <w:t>t</w:t>
      </w:r>
      <w:r w:rsidR="007B6ACF">
        <w:t>i</w:t>
      </w:r>
      <w:r w:rsidR="007B6ACF">
        <w:rPr>
          <w:spacing w:val="-1"/>
        </w:rPr>
        <w:t>o</w:t>
      </w:r>
      <w:r w:rsidR="007B6ACF">
        <w:rPr>
          <w:w w:val="99"/>
        </w:rPr>
        <w:t>n</w:t>
      </w:r>
      <w:r w:rsidR="007B6ACF">
        <w:t xml:space="preserve"> </w:t>
      </w:r>
      <w:r w:rsidR="007B6ACF">
        <w:rPr>
          <w:spacing w:val="-23"/>
        </w:rPr>
        <w:t xml:space="preserve"> </w:t>
      </w:r>
      <w:r w:rsidR="007B6ACF">
        <w:t>(1)</w:t>
      </w:r>
      <w:r w:rsidR="007B6ACF">
        <w:t xml:space="preserve"> </w:t>
      </w:r>
      <w:r w:rsidR="007B6ACF">
        <w:rPr>
          <w:spacing w:val="-24"/>
        </w:rPr>
        <w:t xml:space="preserve"> </w:t>
      </w:r>
      <w:r w:rsidR="007B6ACF">
        <w:rPr>
          <w:spacing w:val="-1"/>
          <w:w w:val="99"/>
        </w:rPr>
        <w:t>o</w:t>
      </w:r>
      <w:r w:rsidR="007B6ACF">
        <w:t>f</w:t>
      </w:r>
      <w:r w:rsidR="007B6ACF">
        <w:t xml:space="preserve"> </w:t>
      </w:r>
      <w:r w:rsidR="007B6ACF">
        <w:rPr>
          <w:spacing w:val="-22"/>
        </w:rPr>
        <w:t xml:space="preserve"> </w:t>
      </w:r>
      <w:r w:rsidR="007B6ACF">
        <w:rPr>
          <w:spacing w:val="-1"/>
          <w:w w:val="99"/>
        </w:rPr>
        <w:t>S</w:t>
      </w:r>
      <w:r w:rsidR="007B6ACF">
        <w:t>ec</w:t>
      </w:r>
      <w:r w:rsidR="007B6ACF">
        <w:rPr>
          <w:spacing w:val="-1"/>
        </w:rPr>
        <w:t>t</w:t>
      </w:r>
      <w:r w:rsidR="007B6ACF">
        <w:t>i</w:t>
      </w:r>
      <w:r w:rsidR="007B6ACF">
        <w:rPr>
          <w:spacing w:val="-1"/>
        </w:rPr>
        <w:t>o</w:t>
      </w:r>
      <w:r w:rsidR="007B6ACF">
        <w:rPr>
          <w:w w:val="99"/>
        </w:rPr>
        <w:t>n</w:t>
      </w:r>
      <w:r w:rsidR="007B6ACF">
        <w:t xml:space="preserve"> </w:t>
      </w:r>
      <w:r w:rsidR="007B6ACF">
        <w:rPr>
          <w:spacing w:val="-23"/>
        </w:rPr>
        <w:t xml:space="preserve"> </w:t>
      </w:r>
      <w:r w:rsidR="007B6ACF">
        <w:t xml:space="preserve">12.   </w:t>
      </w:r>
      <w:r w:rsidR="007B6ACF">
        <w:rPr>
          <w:spacing w:val="-45"/>
        </w:rPr>
        <w:t xml:space="preserve"> </w:t>
      </w:r>
      <w:r w:rsidR="007B6ACF">
        <w:rPr>
          <w:spacing w:val="-1"/>
          <w:w w:val="99"/>
        </w:rPr>
        <w:t>S</w:t>
      </w:r>
      <w:r w:rsidR="007B6ACF">
        <w:t>ec</w:t>
      </w:r>
      <w:r w:rsidR="007B6ACF">
        <w:rPr>
          <w:spacing w:val="-1"/>
        </w:rPr>
        <w:t>t</w:t>
      </w:r>
      <w:r w:rsidR="007B6ACF">
        <w:t>i</w:t>
      </w:r>
      <w:r w:rsidR="007B6ACF">
        <w:rPr>
          <w:spacing w:val="-1"/>
        </w:rPr>
        <w:t>o</w:t>
      </w:r>
      <w:r w:rsidR="007B6ACF">
        <w:rPr>
          <w:w w:val="99"/>
        </w:rPr>
        <w:t>n</w:t>
      </w:r>
      <w:r w:rsidR="007B6ACF">
        <w:t xml:space="preserve"> </w:t>
      </w:r>
      <w:r w:rsidR="007B6ACF">
        <w:rPr>
          <w:spacing w:val="-23"/>
        </w:rPr>
        <w:t xml:space="preserve"> </w:t>
      </w:r>
      <w:r w:rsidR="007B6ACF">
        <w:rPr>
          <w:w w:val="99"/>
        </w:rPr>
        <w:t>13</w:t>
      </w:r>
      <w:r w:rsidR="007B6ACF">
        <w:t xml:space="preserve"> </w:t>
      </w:r>
      <w:r w:rsidR="007B6ACF">
        <w:rPr>
          <w:spacing w:val="-24"/>
        </w:rPr>
        <w:t xml:space="preserve"> </w:t>
      </w:r>
      <w:r w:rsidR="007B6ACF">
        <w:rPr>
          <w:spacing w:val="-2"/>
          <w:w w:val="99"/>
        </w:rPr>
        <w:t>p</w:t>
      </w:r>
      <w:r w:rsidR="007B6ACF">
        <w:t>r</w:t>
      </w:r>
      <w:r w:rsidR="007B6ACF">
        <w:rPr>
          <w:spacing w:val="-1"/>
          <w:w w:val="99"/>
        </w:rPr>
        <w:t>o</w:t>
      </w:r>
      <w:r w:rsidR="007B6ACF">
        <w:t xml:space="preserve">vides </w:t>
      </w:r>
      <w:r w:rsidR="007B6ACF">
        <w:rPr>
          <w:spacing w:val="-24"/>
        </w:rPr>
        <w:t xml:space="preserve"> </w:t>
      </w:r>
      <w:r w:rsidR="007B6ACF">
        <w:rPr>
          <w:spacing w:val="-1"/>
        </w:rPr>
        <w:t>t</w:t>
      </w:r>
      <w:r w:rsidR="007B6ACF">
        <w:rPr>
          <w:spacing w:val="-1"/>
          <w:w w:val="99"/>
        </w:rPr>
        <w:t>ha</w:t>
      </w:r>
      <w:r w:rsidR="007B6ACF">
        <w:t>t</w:t>
      </w:r>
      <w:r w:rsidR="007B6ACF">
        <w:t xml:space="preserve"> </w:t>
      </w:r>
      <w:r w:rsidR="007B6ACF">
        <w:rPr>
          <w:spacing w:val="-21"/>
        </w:rPr>
        <w:t xml:space="preserve"> </w:t>
      </w:r>
      <w:r w:rsidR="007B6ACF">
        <w:rPr>
          <w:spacing w:val="-1"/>
          <w:w w:val="99"/>
        </w:rPr>
        <w:t>n</w:t>
      </w:r>
      <w:r w:rsidR="007B6ACF">
        <w:rPr>
          <w:w w:val="99"/>
        </w:rPr>
        <w:t>o c</w:t>
      </w:r>
      <w:r w:rsidR="007B6ACF">
        <w:rPr>
          <w:spacing w:val="-1"/>
          <w:w w:val="99"/>
        </w:rPr>
        <w:t>ou</w:t>
      </w:r>
      <w:r w:rsidR="007B6ACF">
        <w:t>rt</w:t>
      </w:r>
      <w:r w:rsidR="007B6ACF">
        <w:t xml:space="preserve"> </w:t>
      </w:r>
      <w:r w:rsidR="007B6ACF">
        <w:rPr>
          <w:spacing w:val="5"/>
        </w:rPr>
        <w:t xml:space="preserve"> </w:t>
      </w:r>
      <w:r w:rsidR="007B6ACF">
        <w:rPr>
          <w:w w:val="99"/>
        </w:rPr>
        <w:t>s</w:t>
      </w:r>
      <w:r w:rsidR="007B6ACF">
        <w:rPr>
          <w:spacing w:val="-1"/>
          <w:w w:val="99"/>
        </w:rPr>
        <w:t>hou</w:t>
      </w:r>
      <w:r w:rsidR="007B6ACF">
        <w:t xml:space="preserve">ld </w:t>
      </w:r>
      <w:r w:rsidR="007B6ACF">
        <w:rPr>
          <w:spacing w:val="8"/>
        </w:rPr>
        <w:t xml:space="preserve"> </w:t>
      </w:r>
      <w:r w:rsidR="007B6ACF">
        <w:t>im</w:t>
      </w:r>
      <w:r w:rsidR="007B6ACF">
        <w:rPr>
          <w:w w:val="99"/>
        </w:rPr>
        <w:t>p</w:t>
      </w:r>
      <w:r w:rsidR="007B6ACF">
        <w:rPr>
          <w:spacing w:val="-1"/>
          <w:w w:val="99"/>
        </w:rPr>
        <w:t>o</w:t>
      </w:r>
      <w:r w:rsidR="007B6ACF">
        <w:rPr>
          <w:w w:val="99"/>
        </w:rPr>
        <w:t xml:space="preserve">se </w:t>
      </w:r>
      <w:r w:rsidR="007B6ACF">
        <w:rPr>
          <w:spacing w:val="6"/>
          <w:w w:val="99"/>
        </w:rPr>
        <w:t xml:space="preserve"> </w:t>
      </w:r>
      <w:r w:rsidR="007B6ACF">
        <w:rPr>
          <w:w w:val="99"/>
        </w:rPr>
        <w:t xml:space="preserve">a </w:t>
      </w:r>
      <w:r w:rsidR="007B6ACF">
        <w:rPr>
          <w:spacing w:val="7"/>
          <w:w w:val="99"/>
        </w:rPr>
        <w:t xml:space="preserve"> </w:t>
      </w:r>
      <w:r w:rsidR="007B6ACF">
        <w:rPr>
          <w:spacing w:val="-2"/>
          <w:w w:val="99"/>
        </w:rPr>
        <w:t>s</w:t>
      </w:r>
      <w:r w:rsidR="007B6ACF">
        <w:rPr>
          <w:w w:val="99"/>
        </w:rPr>
        <w:t>e</w:t>
      </w:r>
      <w:r w:rsidR="007B6ACF">
        <w:rPr>
          <w:spacing w:val="-1"/>
          <w:w w:val="99"/>
        </w:rPr>
        <w:t>n</w:t>
      </w:r>
      <w:r w:rsidR="007B6ACF">
        <w:rPr>
          <w:spacing w:val="-1"/>
        </w:rPr>
        <w:t>t</w:t>
      </w:r>
      <w:r w:rsidR="007B6ACF">
        <w:rPr>
          <w:w w:val="99"/>
        </w:rPr>
        <w:t>e</w:t>
      </w:r>
      <w:r w:rsidR="007B6ACF">
        <w:rPr>
          <w:spacing w:val="-1"/>
          <w:w w:val="99"/>
        </w:rPr>
        <w:t>n</w:t>
      </w:r>
      <w:r w:rsidR="007B6ACF">
        <w:rPr>
          <w:w w:val="99"/>
        </w:rPr>
        <w:t xml:space="preserve">ce </w:t>
      </w:r>
      <w:r w:rsidR="007B6ACF">
        <w:rPr>
          <w:spacing w:val="8"/>
          <w:w w:val="99"/>
        </w:rPr>
        <w:t xml:space="preserve"> </w:t>
      </w:r>
      <w:r w:rsidR="007B6ACF">
        <w:rPr>
          <w:spacing w:val="-1"/>
          <w:w w:val="99"/>
        </w:rPr>
        <w:t>un</w:t>
      </w:r>
      <w:r w:rsidR="007B6ACF">
        <w:rPr>
          <w:w w:val="99"/>
        </w:rPr>
        <w:t xml:space="preserve">der </w:t>
      </w:r>
      <w:r w:rsidR="007B6ACF">
        <w:rPr>
          <w:spacing w:val="7"/>
          <w:w w:val="99"/>
        </w:rPr>
        <w:t xml:space="preserve"> </w:t>
      </w:r>
      <w:r w:rsidR="007B6ACF">
        <w:rPr>
          <w:spacing w:val="-1"/>
        </w:rPr>
        <w:t>t</w:t>
      </w:r>
      <w:r w:rsidR="007B6ACF">
        <w:rPr>
          <w:spacing w:val="-1"/>
          <w:w w:val="99"/>
        </w:rPr>
        <w:t>h</w:t>
      </w:r>
      <w:r w:rsidR="007B6ACF">
        <w:rPr>
          <w:w w:val="99"/>
        </w:rPr>
        <w:t xml:space="preserve">e </w:t>
      </w:r>
      <w:r w:rsidR="007B6ACF">
        <w:rPr>
          <w:spacing w:val="8"/>
          <w:w w:val="99"/>
        </w:rPr>
        <w:t xml:space="preserve"> </w:t>
      </w:r>
      <w:r w:rsidR="007B6ACF">
        <w:rPr>
          <w:spacing w:val="-1"/>
          <w:w w:val="99"/>
        </w:rPr>
        <w:t>A</w:t>
      </w:r>
      <w:r w:rsidR="007B6ACF">
        <w:t>ct</w:t>
      </w:r>
      <w:r w:rsidR="007B6ACF">
        <w:t xml:space="preserve"> </w:t>
      </w:r>
      <w:r w:rsidR="007B6ACF">
        <w:rPr>
          <w:spacing w:val="7"/>
        </w:rPr>
        <w:t xml:space="preserve"> </w:t>
      </w:r>
      <w:r w:rsidR="007B6ACF">
        <w:t>f</w:t>
      </w:r>
      <w:r w:rsidR="007B6ACF">
        <w:rPr>
          <w:spacing w:val="-3"/>
        </w:rPr>
        <w:t>o</w:t>
      </w:r>
      <w:r w:rsidR="007B6ACF">
        <w:t>r</w:t>
      </w:r>
      <w:r w:rsidR="007B6ACF">
        <w:t xml:space="preserve"> </w:t>
      </w:r>
      <w:r w:rsidR="007B6ACF">
        <w:rPr>
          <w:spacing w:val="9"/>
        </w:rPr>
        <w:t xml:space="preserve"> </w:t>
      </w:r>
      <w:r w:rsidR="007B6ACF">
        <w:t>c</w:t>
      </w:r>
      <w:r w:rsidR="007B6ACF">
        <w:rPr>
          <w:spacing w:val="-1"/>
        </w:rPr>
        <w:t>o</w:t>
      </w:r>
      <w:r w:rsidR="007B6ACF">
        <w:rPr>
          <w:spacing w:val="-1"/>
          <w:w w:val="99"/>
        </w:rPr>
        <w:t>n</w:t>
      </w:r>
      <w:r w:rsidR="007B6ACF">
        <w:rPr>
          <w:spacing w:val="-1"/>
        </w:rPr>
        <w:t>t</w:t>
      </w:r>
      <w:r w:rsidR="007B6ACF">
        <w:t xml:space="preserve">empt </w:t>
      </w:r>
      <w:r w:rsidR="007B6ACF">
        <w:rPr>
          <w:spacing w:val="-1"/>
          <w:w w:val="99"/>
        </w:rPr>
        <w:t>un</w:t>
      </w:r>
      <w:r w:rsidR="007B6ACF">
        <w:t>less</w:t>
      </w:r>
      <w:r w:rsidR="007B6ACF">
        <w:rPr>
          <w:spacing w:val="12"/>
        </w:rPr>
        <w:t xml:space="preserve"> </w:t>
      </w:r>
      <w:r w:rsidR="007B6ACF">
        <w:t>it</w:t>
      </w:r>
      <w:r w:rsidR="007B6ACF">
        <w:rPr>
          <w:spacing w:val="11"/>
        </w:rPr>
        <w:t xml:space="preserve"> </w:t>
      </w:r>
      <w:r w:rsidR="007B6ACF">
        <w:t>is</w:t>
      </w:r>
      <w:r w:rsidR="007B6ACF">
        <w:rPr>
          <w:spacing w:val="10"/>
        </w:rPr>
        <w:t xml:space="preserve"> </w:t>
      </w:r>
      <w:r w:rsidR="007B6ACF">
        <w:t>s</w:t>
      </w:r>
      <w:r w:rsidR="007B6ACF">
        <w:rPr>
          <w:spacing w:val="-1"/>
        </w:rPr>
        <w:t>a</w:t>
      </w:r>
      <w:r w:rsidR="007B6ACF">
        <w:rPr>
          <w:spacing w:val="-1"/>
        </w:rPr>
        <w:t>t</w:t>
      </w:r>
      <w:r w:rsidR="007B6ACF">
        <w:t>isfied</w:t>
      </w:r>
      <w:r w:rsidR="007B6ACF">
        <w:rPr>
          <w:spacing w:val="12"/>
        </w:rPr>
        <w:t xml:space="preserve"> </w:t>
      </w:r>
      <w:r w:rsidR="007B6ACF">
        <w:rPr>
          <w:spacing w:val="-1"/>
        </w:rPr>
        <w:t>t</w:t>
      </w:r>
      <w:r w:rsidR="007B6ACF">
        <w:rPr>
          <w:spacing w:val="-1"/>
          <w:w w:val="99"/>
        </w:rPr>
        <w:t>ha</w:t>
      </w:r>
      <w:r w:rsidR="007B6ACF">
        <w:t>t</w:t>
      </w:r>
      <w:r w:rsidR="007B6ACF">
        <w:rPr>
          <w:spacing w:val="11"/>
        </w:rPr>
        <w:t xml:space="preserve"> </w:t>
      </w:r>
      <w:r w:rsidR="007B6ACF">
        <w:rPr>
          <w:spacing w:val="-1"/>
        </w:rPr>
        <w:t>t</w:t>
      </w:r>
      <w:r w:rsidR="007B6ACF">
        <w:rPr>
          <w:spacing w:val="-1"/>
          <w:w w:val="99"/>
        </w:rPr>
        <w:t>h</w:t>
      </w:r>
      <w:r w:rsidR="007B6ACF">
        <w:rPr>
          <w:w w:val="99"/>
        </w:rPr>
        <w:t>e</w:t>
      </w:r>
      <w:r w:rsidR="007B6ACF">
        <w:rPr>
          <w:spacing w:val="14"/>
          <w:w w:val="99"/>
        </w:rPr>
        <w:t xml:space="preserve"> </w:t>
      </w:r>
      <w:r w:rsidR="007B6ACF">
        <w:rPr>
          <w:w w:val="99"/>
        </w:rPr>
        <w:t>c</w:t>
      </w:r>
      <w:r w:rsidR="007B6ACF">
        <w:rPr>
          <w:spacing w:val="-1"/>
          <w:w w:val="99"/>
        </w:rPr>
        <w:t>on</w:t>
      </w:r>
      <w:r w:rsidR="007B6ACF">
        <w:rPr>
          <w:spacing w:val="-1"/>
        </w:rPr>
        <w:t>t</w:t>
      </w:r>
      <w:r w:rsidR="007B6ACF">
        <w:t>empt</w:t>
      </w:r>
      <w:r w:rsidR="007B6ACF">
        <w:rPr>
          <w:spacing w:val="11"/>
        </w:rPr>
        <w:t xml:space="preserve"> </w:t>
      </w:r>
      <w:r w:rsidR="007B6ACF">
        <w:t>is</w:t>
      </w:r>
      <w:r w:rsidR="007B6ACF">
        <w:rPr>
          <w:spacing w:val="10"/>
        </w:rPr>
        <w:t xml:space="preserve"> </w:t>
      </w:r>
      <w:r w:rsidR="007B6ACF">
        <w:rPr>
          <w:spacing w:val="-1"/>
          <w:w w:val="99"/>
        </w:rPr>
        <w:t>o</w:t>
      </w:r>
      <w:r w:rsidR="007B6ACF">
        <w:t>f</w:t>
      </w:r>
      <w:r w:rsidR="007B6ACF">
        <w:rPr>
          <w:spacing w:val="14"/>
        </w:rPr>
        <w:t xml:space="preserve"> </w:t>
      </w:r>
      <w:r w:rsidR="007B6ACF">
        <w:rPr>
          <w:w w:val="99"/>
        </w:rPr>
        <w:t>s</w:t>
      </w:r>
      <w:r w:rsidR="007B6ACF">
        <w:rPr>
          <w:spacing w:val="-3"/>
          <w:w w:val="99"/>
        </w:rPr>
        <w:t>u</w:t>
      </w:r>
      <w:r w:rsidR="007B6ACF">
        <w:rPr>
          <w:w w:val="99"/>
        </w:rPr>
        <w:t>ch</w:t>
      </w:r>
      <w:r w:rsidR="007B6ACF">
        <w:rPr>
          <w:spacing w:val="13"/>
        </w:rPr>
        <w:t xml:space="preserve"> </w:t>
      </w:r>
      <w:r w:rsidR="007B6ACF">
        <w:rPr>
          <w:w w:val="99"/>
        </w:rPr>
        <w:t>a</w:t>
      </w:r>
      <w:r w:rsidR="007B6ACF">
        <w:rPr>
          <w:spacing w:val="11"/>
        </w:rPr>
        <w:t xml:space="preserve"> </w:t>
      </w:r>
      <w:r w:rsidR="007B6ACF">
        <w:rPr>
          <w:spacing w:val="-1"/>
          <w:w w:val="99"/>
        </w:rPr>
        <w:t>na</w:t>
      </w:r>
      <w:r w:rsidR="007B6ACF">
        <w:rPr>
          <w:spacing w:val="-1"/>
        </w:rPr>
        <w:t>t</w:t>
      </w:r>
      <w:r w:rsidR="007B6ACF">
        <w:rPr>
          <w:spacing w:val="-1"/>
          <w:w w:val="99"/>
        </w:rPr>
        <w:t>u</w:t>
      </w:r>
      <w:r w:rsidR="007B6ACF">
        <w:t>r</w:t>
      </w:r>
      <w:r w:rsidR="007B6ACF">
        <w:rPr>
          <w:w w:val="99"/>
        </w:rPr>
        <w:t>e</w:t>
      </w:r>
      <w:r w:rsidR="007B6ACF">
        <w:rPr>
          <w:spacing w:val="12"/>
          <w:w w:val="99"/>
        </w:rPr>
        <w:t xml:space="preserve"> </w:t>
      </w:r>
      <w:r w:rsidR="007B6ACF">
        <w:rPr>
          <w:spacing w:val="-1"/>
        </w:rPr>
        <w:t>t</w:t>
      </w:r>
      <w:r w:rsidR="007B6ACF">
        <w:rPr>
          <w:spacing w:val="-1"/>
          <w:w w:val="99"/>
        </w:rPr>
        <w:t>ha</w:t>
      </w:r>
      <w:r w:rsidR="007B6ACF">
        <w:t>t</w:t>
      </w:r>
      <w:r w:rsidR="007B6ACF">
        <w:rPr>
          <w:spacing w:val="13"/>
        </w:rPr>
        <w:t xml:space="preserve"> </w:t>
      </w:r>
      <w:r w:rsidR="007B6ACF">
        <w:t xml:space="preserve">it </w:t>
      </w:r>
      <w:r w:rsidR="007B6ACF">
        <w:rPr>
          <w:w w:val="99"/>
        </w:rPr>
        <w:t>s</w:t>
      </w:r>
      <w:r w:rsidR="007B6ACF">
        <w:rPr>
          <w:spacing w:val="-1"/>
          <w:w w:val="99"/>
        </w:rPr>
        <w:t>u</w:t>
      </w:r>
      <w:r w:rsidR="007B6ACF">
        <w:rPr>
          <w:spacing w:val="-2"/>
          <w:w w:val="99"/>
        </w:rPr>
        <w:t>b</w:t>
      </w:r>
      <w:r w:rsidR="007B6ACF">
        <w:t>s</w:t>
      </w:r>
      <w:r w:rsidR="007B6ACF">
        <w:rPr>
          <w:spacing w:val="-1"/>
        </w:rPr>
        <w:t>t</w:t>
      </w:r>
      <w:r w:rsidR="007B6ACF">
        <w:rPr>
          <w:spacing w:val="-1"/>
          <w:w w:val="99"/>
        </w:rPr>
        <w:t>an</w:t>
      </w:r>
      <w:r w:rsidR="007B6ACF">
        <w:rPr>
          <w:spacing w:val="-1"/>
        </w:rPr>
        <w:t>t</w:t>
      </w:r>
      <w:r w:rsidR="007B6ACF">
        <w:t>i</w:t>
      </w:r>
      <w:r w:rsidR="007B6ACF">
        <w:rPr>
          <w:spacing w:val="-1"/>
        </w:rPr>
        <w:t>a</w:t>
      </w:r>
      <w:r w:rsidR="007B6ACF">
        <w:t>lly</w:t>
      </w:r>
      <w:r w:rsidR="007B6ACF">
        <w:t xml:space="preserve"> </w:t>
      </w:r>
      <w:r w:rsidR="007B6ACF">
        <w:rPr>
          <w:spacing w:val="-17"/>
        </w:rPr>
        <w:t xml:space="preserve"> </w:t>
      </w:r>
      <w:r w:rsidR="007B6ACF">
        <w:t>i</w:t>
      </w:r>
      <w:r w:rsidR="007B6ACF">
        <w:rPr>
          <w:spacing w:val="-1"/>
        </w:rPr>
        <w:t>n</w:t>
      </w:r>
      <w:r w:rsidR="007B6ACF">
        <w:rPr>
          <w:spacing w:val="-1"/>
        </w:rPr>
        <w:t>t</w:t>
      </w:r>
      <w:r w:rsidR="007B6ACF">
        <w:t>erfer</w:t>
      </w:r>
      <w:r w:rsidR="007B6ACF">
        <w:rPr>
          <w:spacing w:val="-2"/>
          <w:w w:val="99"/>
        </w:rPr>
        <w:t>e</w:t>
      </w:r>
      <w:r w:rsidR="007B6ACF">
        <w:rPr>
          <w:w w:val="99"/>
        </w:rPr>
        <w:t xml:space="preserve">s </w:t>
      </w:r>
      <w:r w:rsidR="007B6ACF">
        <w:rPr>
          <w:spacing w:val="-18"/>
          <w:w w:val="99"/>
        </w:rPr>
        <w:t xml:space="preserve"> </w:t>
      </w:r>
      <w:r w:rsidR="007B6ACF">
        <w:rPr>
          <w:spacing w:val="-1"/>
          <w:w w:val="99"/>
        </w:rPr>
        <w:t>o</w:t>
      </w:r>
      <w:r w:rsidR="007B6ACF">
        <w:t>r</w:t>
      </w:r>
      <w:r w:rsidR="007B6ACF">
        <w:t xml:space="preserve"> </w:t>
      </w:r>
      <w:r w:rsidR="007B6ACF">
        <w:rPr>
          <w:spacing w:val="-19"/>
        </w:rPr>
        <w:t xml:space="preserve"> </w:t>
      </w:r>
      <w:r w:rsidR="007B6ACF">
        <w:rPr>
          <w:spacing w:val="-1"/>
        </w:rPr>
        <w:t>t</w:t>
      </w:r>
      <w:r w:rsidR="007B6ACF">
        <w:rPr>
          <w:w w:val="99"/>
        </w:rPr>
        <w:t>e</w:t>
      </w:r>
      <w:r w:rsidR="007B6ACF">
        <w:rPr>
          <w:spacing w:val="-1"/>
          <w:w w:val="99"/>
        </w:rPr>
        <w:t>n</w:t>
      </w:r>
      <w:r w:rsidR="007B6ACF">
        <w:rPr>
          <w:w w:val="99"/>
        </w:rPr>
        <w:t>ds</w:t>
      </w:r>
      <w:r w:rsidR="007B6ACF">
        <w:t xml:space="preserve"> </w:t>
      </w:r>
      <w:r w:rsidR="007B6ACF">
        <w:rPr>
          <w:spacing w:val="-20"/>
        </w:rPr>
        <w:t xml:space="preserve"> </w:t>
      </w:r>
      <w:r w:rsidR="007B6ACF">
        <w:rPr>
          <w:spacing w:val="-1"/>
        </w:rPr>
        <w:t>t</w:t>
      </w:r>
      <w:r w:rsidR="007B6ACF">
        <w:rPr>
          <w:w w:val="99"/>
        </w:rPr>
        <w:t>o</w:t>
      </w:r>
      <w:r w:rsidR="007B6ACF">
        <w:t xml:space="preserve"> </w:t>
      </w:r>
      <w:r w:rsidR="007B6ACF">
        <w:rPr>
          <w:spacing w:val="-19"/>
        </w:rPr>
        <w:t xml:space="preserve"> </w:t>
      </w:r>
      <w:r w:rsidR="007B6ACF">
        <w:rPr>
          <w:w w:val="99"/>
        </w:rPr>
        <w:t>s</w:t>
      </w:r>
      <w:r w:rsidR="007B6ACF">
        <w:rPr>
          <w:spacing w:val="-1"/>
          <w:w w:val="99"/>
        </w:rPr>
        <w:t>u</w:t>
      </w:r>
      <w:r w:rsidR="007B6ACF">
        <w:rPr>
          <w:w w:val="99"/>
        </w:rPr>
        <w:t>bs</w:t>
      </w:r>
      <w:r w:rsidR="007B6ACF">
        <w:rPr>
          <w:spacing w:val="-1"/>
          <w:w w:val="99"/>
        </w:rPr>
        <w:t>tan</w:t>
      </w:r>
      <w:r w:rsidR="007B6ACF">
        <w:rPr>
          <w:spacing w:val="-1"/>
        </w:rPr>
        <w:t>t</w:t>
      </w:r>
      <w:r w:rsidR="007B6ACF">
        <w:t>i</w:t>
      </w:r>
      <w:r w:rsidR="007B6ACF">
        <w:rPr>
          <w:spacing w:val="-1"/>
        </w:rPr>
        <w:t>a</w:t>
      </w:r>
      <w:r w:rsidR="007B6ACF">
        <w:t>lly</w:t>
      </w:r>
      <w:r w:rsidR="007B6ACF">
        <w:t xml:space="preserve"> </w:t>
      </w:r>
      <w:r w:rsidR="007B6ACF">
        <w:rPr>
          <w:spacing w:val="-17"/>
        </w:rPr>
        <w:t xml:space="preserve"> </w:t>
      </w:r>
      <w:r w:rsidR="007B6ACF">
        <w:t>i</w:t>
      </w:r>
      <w:r w:rsidR="007B6ACF">
        <w:rPr>
          <w:spacing w:val="-1"/>
        </w:rPr>
        <w:t>n</w:t>
      </w:r>
      <w:r w:rsidR="007B6ACF">
        <w:rPr>
          <w:spacing w:val="-1"/>
        </w:rPr>
        <w:t>t</w:t>
      </w:r>
      <w:r w:rsidR="007B6ACF">
        <w:t>erf</w:t>
      </w:r>
      <w:r w:rsidR="007B6ACF">
        <w:rPr>
          <w:spacing w:val="-2"/>
        </w:rPr>
        <w:t>e</w:t>
      </w:r>
      <w:r w:rsidR="007B6ACF">
        <w:t>r</w:t>
      </w:r>
      <w:r w:rsidR="007B6ACF">
        <w:rPr>
          <w:w w:val="99"/>
        </w:rPr>
        <w:t xml:space="preserve">e </w:t>
      </w:r>
      <w:r w:rsidR="007B6ACF">
        <w:rPr>
          <w:spacing w:val="-20"/>
          <w:w w:val="99"/>
        </w:rPr>
        <w:t xml:space="preserve"> </w:t>
      </w:r>
      <w:r w:rsidR="007B6ACF">
        <w:rPr>
          <w:spacing w:val="-1"/>
        </w:rPr>
        <w:t>w</w:t>
      </w:r>
      <w:r w:rsidR="007B6ACF">
        <w:t>i</w:t>
      </w:r>
      <w:r w:rsidR="007B6ACF">
        <w:rPr>
          <w:spacing w:val="-1"/>
        </w:rPr>
        <w:t>t</w:t>
      </w:r>
      <w:r w:rsidR="007B6ACF">
        <w:rPr>
          <w:w w:val="99"/>
        </w:rPr>
        <w:t>h</w:t>
      </w:r>
    </w:p>
    <w:p w:rsidR="00E8043C" w:rsidRDefault="007B6ACF">
      <w:pPr>
        <w:spacing w:line="199" w:lineRule="exact"/>
        <w:ind w:left="101"/>
        <w:jc w:val="both"/>
        <w:rPr>
          <w:sz w:val="20"/>
        </w:rPr>
      </w:pPr>
      <w:bookmarkStart w:id="8" w:name="_bookmark8"/>
      <w:bookmarkEnd w:id="8"/>
      <w:r>
        <w:rPr>
          <w:rFonts w:ascii="Verdana"/>
          <w:position w:val="8"/>
          <w:sz w:val="11"/>
        </w:rPr>
        <w:t xml:space="preserve">9 </w:t>
      </w:r>
      <w:r>
        <w:rPr>
          <w:sz w:val="20"/>
        </w:rPr>
        <w:t>(1998) 4 SCC 409</w:t>
      </w:r>
    </w:p>
    <w:p w:rsidR="00E8043C" w:rsidRDefault="00E8043C">
      <w:pPr>
        <w:spacing w:line="199" w:lineRule="exact"/>
        <w:jc w:val="both"/>
        <w:rPr>
          <w:sz w:val="20"/>
        </w:rPr>
        <w:sectPr w:rsidR="00E8043C">
          <w:pgSz w:w="11900" w:h="16840"/>
          <w:pgMar w:top="1360" w:right="1320" w:bottom="1220" w:left="1340" w:header="0" w:footer="1022" w:gutter="0"/>
          <w:cols w:space="720"/>
        </w:sectPr>
      </w:pPr>
    </w:p>
    <w:p w:rsidR="00E8043C" w:rsidRDefault="007B6ACF">
      <w:pPr>
        <w:pStyle w:val="BodyText"/>
        <w:spacing w:before="78" w:line="494" w:lineRule="auto"/>
        <w:ind w:left="101" w:right="118"/>
        <w:jc w:val="both"/>
      </w:pPr>
      <w:r>
        <w:lastRenderedPageBreak/>
        <w:t xml:space="preserve">the due course of justice. It also provides that truth can be permitted to be raised as a valid defence if the court is satisfied that the defence has been raised in the public interest and is a </w:t>
      </w:r>
      <w:r>
        <w:rPr>
          <w:i/>
        </w:rPr>
        <w:t xml:space="preserve">bona fide </w:t>
      </w:r>
      <w:r>
        <w:t>defence. Section 14 deals with the powers of the Su</w:t>
      </w:r>
      <w:r>
        <w:t>preme Court or the High Courts to deal with contempt in the face of the Court. We have already dealt with Section 15 which deals with cognizance of the criminal contempt other than contempt in the face of the Court. Section 17 lays down the procedure after</w:t>
      </w:r>
      <w:r>
        <w:t xml:space="preserve"> cognizance. It is in the background of this Act that we have to read and analyse the judgment of the Constitution Bench.</w:t>
      </w:r>
    </w:p>
    <w:p w:rsidR="00E8043C" w:rsidRDefault="007B6ACF">
      <w:pPr>
        <w:pStyle w:val="ListParagraph"/>
        <w:numPr>
          <w:ilvl w:val="0"/>
          <w:numId w:val="4"/>
        </w:numPr>
        <w:tabs>
          <w:tab w:val="left" w:pos="822"/>
        </w:tabs>
        <w:spacing w:before="148"/>
        <w:ind w:left="822" w:right="0" w:hanging="631"/>
        <w:jc w:val="both"/>
        <w:rPr>
          <w:sz w:val="28"/>
        </w:rPr>
      </w:pPr>
      <w:r>
        <w:rPr>
          <w:sz w:val="28"/>
        </w:rPr>
        <w:t>The</w:t>
      </w:r>
      <w:r>
        <w:rPr>
          <w:spacing w:val="23"/>
          <w:sz w:val="28"/>
        </w:rPr>
        <w:t xml:space="preserve"> </w:t>
      </w:r>
      <w:r>
        <w:rPr>
          <w:sz w:val="28"/>
        </w:rPr>
        <w:t>Constitution</w:t>
      </w:r>
      <w:r>
        <w:rPr>
          <w:spacing w:val="23"/>
          <w:sz w:val="28"/>
        </w:rPr>
        <w:t xml:space="preserve"> </w:t>
      </w:r>
      <w:r>
        <w:rPr>
          <w:sz w:val="28"/>
        </w:rPr>
        <w:t>Bench</w:t>
      </w:r>
      <w:r>
        <w:rPr>
          <w:spacing w:val="21"/>
          <w:sz w:val="28"/>
        </w:rPr>
        <w:t xml:space="preserve"> </w:t>
      </w:r>
      <w:r>
        <w:rPr>
          <w:sz w:val="28"/>
        </w:rPr>
        <w:t>referred</w:t>
      </w:r>
      <w:r>
        <w:rPr>
          <w:spacing w:val="23"/>
          <w:sz w:val="28"/>
        </w:rPr>
        <w:t xml:space="preserve"> </w:t>
      </w:r>
      <w:r>
        <w:rPr>
          <w:sz w:val="28"/>
        </w:rPr>
        <w:t>to</w:t>
      </w:r>
      <w:r>
        <w:rPr>
          <w:spacing w:val="22"/>
          <w:sz w:val="28"/>
        </w:rPr>
        <w:t xml:space="preserve"> </w:t>
      </w:r>
      <w:r>
        <w:rPr>
          <w:sz w:val="28"/>
        </w:rPr>
        <w:t>the</w:t>
      </w:r>
      <w:r>
        <w:rPr>
          <w:spacing w:val="25"/>
          <w:sz w:val="28"/>
        </w:rPr>
        <w:t xml:space="preserve"> </w:t>
      </w:r>
      <w:r>
        <w:rPr>
          <w:sz w:val="28"/>
        </w:rPr>
        <w:t>provisions</w:t>
      </w:r>
      <w:r>
        <w:rPr>
          <w:spacing w:val="25"/>
          <w:sz w:val="28"/>
        </w:rPr>
        <w:t xml:space="preserve"> </w:t>
      </w:r>
      <w:r>
        <w:rPr>
          <w:sz w:val="28"/>
        </w:rPr>
        <w:t>of</w:t>
      </w:r>
      <w:r>
        <w:rPr>
          <w:spacing w:val="23"/>
          <w:sz w:val="28"/>
        </w:rPr>
        <w:t xml:space="preserve"> </w:t>
      </w:r>
      <w:r>
        <w:rPr>
          <w:sz w:val="28"/>
        </w:rPr>
        <w:t>Article</w:t>
      </w:r>
    </w:p>
    <w:p w:rsidR="00E8043C" w:rsidRDefault="00E8043C">
      <w:pPr>
        <w:pStyle w:val="BodyText"/>
        <w:spacing w:before="4"/>
        <w:rPr>
          <w:sz w:val="29"/>
        </w:rPr>
      </w:pPr>
    </w:p>
    <w:p w:rsidR="00E8043C" w:rsidRDefault="007B6ACF">
      <w:pPr>
        <w:pStyle w:val="BodyText"/>
        <w:spacing w:before="1" w:line="491" w:lineRule="auto"/>
        <w:ind w:left="101" w:right="126"/>
        <w:jc w:val="both"/>
      </w:pPr>
      <w:r>
        <w:t xml:space="preserve">129 of the Constitution of India and also Entry 77 of List I of Seventh </w:t>
      </w:r>
      <w:r>
        <w:t>Schedule and Entry 14 of List III of the Seventh Schedule and, thereafter, held as</w:t>
      </w:r>
      <w:r>
        <w:rPr>
          <w:spacing w:val="-2"/>
        </w:rPr>
        <w:t xml:space="preserve"> </w:t>
      </w:r>
      <w:r>
        <w:t>follows:­</w:t>
      </w:r>
    </w:p>
    <w:p w:rsidR="00E8043C" w:rsidRDefault="007B6ACF">
      <w:pPr>
        <w:spacing w:before="176" w:line="247" w:lineRule="auto"/>
        <w:ind w:left="1236" w:right="1341"/>
        <w:jc w:val="both"/>
        <w:rPr>
          <w:sz w:val="24"/>
        </w:rPr>
      </w:pPr>
      <w:r>
        <w:rPr>
          <w:sz w:val="24"/>
        </w:rPr>
        <w:t>“</w:t>
      </w:r>
      <w:r>
        <w:rPr>
          <w:b/>
          <w:sz w:val="24"/>
        </w:rPr>
        <w:t>18</w:t>
      </w:r>
      <w:r>
        <w:rPr>
          <w:sz w:val="24"/>
        </w:rPr>
        <w:t>. The language of Entry 77 of List I and Entry 14 of List III of the Seventh Schedule demonstrates that the legislative power of Parliament and of the State Leg</w:t>
      </w:r>
      <w:r>
        <w:rPr>
          <w:sz w:val="24"/>
        </w:rPr>
        <w:t xml:space="preserve">islature extends to legislate with respect to matters connected with contempt of court by the Supreme Court or the High Court, </w:t>
      </w:r>
      <w:r>
        <w:rPr>
          <w:sz w:val="24"/>
          <w:u w:val="single"/>
        </w:rPr>
        <w:t>subject however, to the qualification</w:t>
      </w:r>
      <w:r>
        <w:rPr>
          <w:sz w:val="24"/>
        </w:rPr>
        <w:t xml:space="preserve"> </w:t>
      </w:r>
      <w:r>
        <w:rPr>
          <w:sz w:val="24"/>
          <w:u w:val="single"/>
        </w:rPr>
        <w:t>that such legislation cannot denude, abrogate or nullify,</w:t>
      </w:r>
      <w:r>
        <w:rPr>
          <w:sz w:val="24"/>
        </w:rPr>
        <w:t xml:space="preserve"> </w:t>
      </w:r>
      <w:r>
        <w:rPr>
          <w:sz w:val="24"/>
          <w:u w:val="single"/>
        </w:rPr>
        <w:t>the power of the Supreme Court to</w:t>
      </w:r>
      <w:r>
        <w:rPr>
          <w:sz w:val="24"/>
          <w:u w:val="single"/>
        </w:rPr>
        <w:t xml:space="preserve"> punish for contempt</w:t>
      </w:r>
      <w:r>
        <w:rPr>
          <w:sz w:val="24"/>
        </w:rPr>
        <w:t xml:space="preserve"> </w:t>
      </w:r>
      <w:r>
        <w:rPr>
          <w:sz w:val="24"/>
          <w:u w:val="single"/>
        </w:rPr>
        <w:t>under Article 129 or vest that power in some other</w:t>
      </w:r>
      <w:r>
        <w:rPr>
          <w:sz w:val="24"/>
        </w:rPr>
        <w:t xml:space="preserve"> </w:t>
      </w:r>
      <w:r>
        <w:rPr>
          <w:sz w:val="24"/>
          <w:u w:val="single"/>
        </w:rPr>
        <w:t>court</w:t>
      </w:r>
      <w:r>
        <w:rPr>
          <w:sz w:val="24"/>
        </w:rPr>
        <w:t>.”</w:t>
      </w:r>
    </w:p>
    <w:p w:rsidR="00E8043C" w:rsidRDefault="007B6ACF">
      <w:pPr>
        <w:spacing w:before="158"/>
        <w:ind w:left="5558"/>
        <w:rPr>
          <w:sz w:val="24"/>
        </w:rPr>
      </w:pPr>
      <w:r>
        <w:rPr>
          <w:sz w:val="24"/>
        </w:rPr>
        <w:t>(emphasis supplied)</w:t>
      </w:r>
    </w:p>
    <w:p w:rsidR="00E8043C" w:rsidRDefault="00E8043C">
      <w:pPr>
        <w:rPr>
          <w:sz w:val="24"/>
        </w:rPr>
        <w:sectPr w:rsidR="00E8043C">
          <w:pgSz w:w="11900" w:h="16840"/>
          <w:pgMar w:top="1360" w:right="1320" w:bottom="1220" w:left="1340" w:header="0" w:footer="1022" w:gutter="0"/>
          <w:cols w:space="720"/>
        </w:sectPr>
      </w:pPr>
    </w:p>
    <w:p w:rsidR="00E8043C" w:rsidRDefault="00E8043C">
      <w:pPr>
        <w:pStyle w:val="BodyText"/>
        <w:rPr>
          <w:sz w:val="20"/>
        </w:rPr>
      </w:pPr>
    </w:p>
    <w:p w:rsidR="00E8043C" w:rsidRDefault="00E8043C">
      <w:pPr>
        <w:pStyle w:val="BodyText"/>
        <w:spacing w:before="10"/>
      </w:pPr>
    </w:p>
    <w:p w:rsidR="00E8043C" w:rsidRDefault="007B6ACF">
      <w:pPr>
        <w:pStyle w:val="ListParagraph"/>
        <w:numPr>
          <w:ilvl w:val="0"/>
          <w:numId w:val="4"/>
        </w:numPr>
        <w:tabs>
          <w:tab w:val="left" w:pos="822"/>
        </w:tabs>
        <w:spacing w:before="98" w:line="491" w:lineRule="auto"/>
        <w:ind w:left="101" w:right="120" w:firstLine="0"/>
        <w:jc w:val="both"/>
        <w:rPr>
          <w:sz w:val="28"/>
        </w:rPr>
      </w:pPr>
      <w:r>
        <w:rPr>
          <w:sz w:val="28"/>
        </w:rPr>
        <w:t>This Court referring to Article 142 of the Constitution held as</w:t>
      </w:r>
      <w:r>
        <w:rPr>
          <w:spacing w:val="-1"/>
          <w:sz w:val="28"/>
        </w:rPr>
        <w:t xml:space="preserve"> </w:t>
      </w:r>
      <w:r>
        <w:rPr>
          <w:sz w:val="28"/>
        </w:rPr>
        <w:t>follows:­</w:t>
      </w:r>
    </w:p>
    <w:p w:rsidR="00E8043C" w:rsidRDefault="007B6ACF">
      <w:pPr>
        <w:spacing w:before="176" w:line="247" w:lineRule="auto"/>
        <w:ind w:left="1236" w:right="1342"/>
        <w:jc w:val="both"/>
        <w:rPr>
          <w:sz w:val="24"/>
        </w:rPr>
      </w:pPr>
      <w:r>
        <w:rPr>
          <w:sz w:val="24"/>
        </w:rPr>
        <w:t>“</w:t>
      </w:r>
      <w:r>
        <w:rPr>
          <w:b/>
          <w:sz w:val="24"/>
        </w:rPr>
        <w:t>21</w:t>
      </w:r>
      <w:r>
        <w:rPr>
          <w:sz w:val="24"/>
        </w:rPr>
        <w:t xml:space="preserve">. It is, thus, seen that the power of this Court in respect of </w:t>
      </w:r>
      <w:r>
        <w:rPr>
          <w:i/>
          <w:sz w:val="24"/>
        </w:rPr>
        <w:t xml:space="preserve">investigation </w:t>
      </w:r>
      <w:r>
        <w:rPr>
          <w:sz w:val="24"/>
        </w:rPr>
        <w:t xml:space="preserve">or </w:t>
      </w:r>
      <w:r>
        <w:rPr>
          <w:i/>
          <w:sz w:val="24"/>
        </w:rPr>
        <w:t xml:space="preserve">punishment </w:t>
      </w:r>
      <w:r>
        <w:rPr>
          <w:sz w:val="24"/>
        </w:rPr>
        <w:t xml:space="preserve">of any contempt including contempt of itself, is expressly made “subject to the provisions of any law made in this behalf by Parliament” by Article 142(2). However, </w:t>
      </w:r>
      <w:r>
        <w:rPr>
          <w:sz w:val="24"/>
        </w:rPr>
        <w:t>the power</w:t>
      </w:r>
      <w:r>
        <w:rPr>
          <w:spacing w:val="53"/>
          <w:sz w:val="24"/>
        </w:rPr>
        <w:t xml:space="preserve"> </w:t>
      </w:r>
      <w:r>
        <w:rPr>
          <w:sz w:val="24"/>
        </w:rPr>
        <w:t xml:space="preserve">to punish for contempt being inherent in a court of record, it follows that no act of Parliament can take away that </w:t>
      </w:r>
      <w:r>
        <w:rPr>
          <w:i/>
          <w:sz w:val="24"/>
        </w:rPr>
        <w:t xml:space="preserve">inherent </w:t>
      </w:r>
      <w:r>
        <w:rPr>
          <w:sz w:val="24"/>
        </w:rPr>
        <w:t xml:space="preserve">jurisdiction of the court of record to punish for contempt and Parliament’s power of legislation on the subject cannot, therefore, be so exercised as to stultify the status and dignity of the Supreme Court and/or the High Courts, though such a legislation </w:t>
      </w:r>
      <w:r>
        <w:rPr>
          <w:sz w:val="24"/>
        </w:rPr>
        <w:t>may serve as a guide for the determination of the nature of punishment which this Court may impose in the case of established contempt. Parliament has not enacted any law dealing with the powers of the Supreme Court with regard to investigation and punishm</w:t>
      </w:r>
      <w:r>
        <w:rPr>
          <w:sz w:val="24"/>
        </w:rPr>
        <w:t xml:space="preserve">ent of contempt of itself, (we shall refer to Section 15 of the Contempt of Courts Act, 1971, later on) and this Court, therefore, exercises the power to investigate and punish for contempt of itself by virtue of the powers vested in it under Articles 129 </w:t>
      </w:r>
      <w:r>
        <w:rPr>
          <w:sz w:val="24"/>
        </w:rPr>
        <w:t>and 142(2) of the Constitution of India.”</w:t>
      </w:r>
    </w:p>
    <w:p w:rsidR="00E8043C" w:rsidRDefault="00E8043C">
      <w:pPr>
        <w:pStyle w:val="BodyText"/>
      </w:pPr>
    </w:p>
    <w:p w:rsidR="00E8043C" w:rsidRDefault="00E8043C">
      <w:pPr>
        <w:pStyle w:val="BodyText"/>
        <w:spacing w:before="3"/>
      </w:pPr>
    </w:p>
    <w:p w:rsidR="00E8043C" w:rsidRDefault="007B6ACF">
      <w:pPr>
        <w:pStyle w:val="ListParagraph"/>
        <w:numPr>
          <w:ilvl w:val="0"/>
          <w:numId w:val="4"/>
        </w:numPr>
        <w:tabs>
          <w:tab w:val="left" w:pos="822"/>
        </w:tabs>
        <w:spacing w:line="491" w:lineRule="auto"/>
        <w:ind w:left="101" w:right="120" w:firstLine="0"/>
        <w:jc w:val="both"/>
        <w:rPr>
          <w:sz w:val="28"/>
        </w:rPr>
      </w:pPr>
      <w:r>
        <w:rPr>
          <w:sz w:val="28"/>
        </w:rPr>
        <w:t>This Court then made reference to the provision of the Contempt of Courts Act, 1926, the Contempt of Courts Act, 1952 and the Contempt of Courts Act, 1971 and thereafter held as follows:­</w:t>
      </w:r>
    </w:p>
    <w:p w:rsidR="00E8043C" w:rsidRDefault="007B6ACF">
      <w:pPr>
        <w:spacing w:before="177" w:line="247" w:lineRule="auto"/>
        <w:ind w:left="1236" w:right="1346"/>
        <w:jc w:val="both"/>
        <w:rPr>
          <w:sz w:val="24"/>
        </w:rPr>
      </w:pPr>
      <w:r>
        <w:rPr>
          <w:sz w:val="24"/>
        </w:rPr>
        <w:t>“</w:t>
      </w:r>
      <w:r>
        <w:rPr>
          <w:b/>
          <w:sz w:val="24"/>
        </w:rPr>
        <w:t>29</w:t>
      </w:r>
      <w:r>
        <w:rPr>
          <w:sz w:val="24"/>
        </w:rPr>
        <w:t>. Section 10 of the 1</w:t>
      </w:r>
      <w:r>
        <w:rPr>
          <w:sz w:val="24"/>
        </w:rPr>
        <w:t>971 Act like Section 2 of the 1926 Act and Section 4 of the 1952 Act recognises the power which a High Court already possesses as a court of record for punishing for contempt of itself, which jurisdiction</w:t>
      </w:r>
      <w:r>
        <w:rPr>
          <w:spacing w:val="62"/>
          <w:sz w:val="24"/>
        </w:rPr>
        <w:t xml:space="preserve"> </w:t>
      </w:r>
      <w:r>
        <w:rPr>
          <w:sz w:val="24"/>
        </w:rPr>
        <w:t>has</w:t>
      </w:r>
      <w:r>
        <w:rPr>
          <w:spacing w:val="58"/>
          <w:sz w:val="24"/>
        </w:rPr>
        <w:t xml:space="preserve"> </w:t>
      </w:r>
      <w:r>
        <w:rPr>
          <w:sz w:val="24"/>
        </w:rPr>
        <w:t>now</w:t>
      </w:r>
      <w:r>
        <w:rPr>
          <w:spacing w:val="62"/>
          <w:sz w:val="24"/>
        </w:rPr>
        <w:t xml:space="preserve"> </w:t>
      </w:r>
      <w:r>
        <w:rPr>
          <w:sz w:val="24"/>
        </w:rPr>
        <w:t>the</w:t>
      </w:r>
      <w:r>
        <w:rPr>
          <w:spacing w:val="60"/>
          <w:sz w:val="24"/>
        </w:rPr>
        <w:t xml:space="preserve"> </w:t>
      </w:r>
      <w:r>
        <w:rPr>
          <w:sz w:val="24"/>
        </w:rPr>
        <w:t>sanction</w:t>
      </w:r>
      <w:r>
        <w:rPr>
          <w:spacing w:val="61"/>
          <w:sz w:val="24"/>
        </w:rPr>
        <w:t xml:space="preserve"> </w:t>
      </w:r>
      <w:r>
        <w:rPr>
          <w:sz w:val="24"/>
        </w:rPr>
        <w:t>of</w:t>
      </w:r>
      <w:r>
        <w:rPr>
          <w:spacing w:val="60"/>
          <w:sz w:val="24"/>
        </w:rPr>
        <w:t xml:space="preserve"> </w:t>
      </w:r>
      <w:r>
        <w:rPr>
          <w:sz w:val="24"/>
        </w:rPr>
        <w:t>the</w:t>
      </w:r>
      <w:r>
        <w:rPr>
          <w:spacing w:val="60"/>
          <w:sz w:val="24"/>
        </w:rPr>
        <w:t xml:space="preserve"> </w:t>
      </w:r>
      <w:r>
        <w:rPr>
          <w:sz w:val="24"/>
        </w:rPr>
        <w:t>Constitution</w:t>
      </w:r>
    </w:p>
    <w:p w:rsidR="00E8043C" w:rsidRDefault="00E8043C">
      <w:pPr>
        <w:spacing w:line="247" w:lineRule="auto"/>
        <w:jc w:val="both"/>
        <w:rPr>
          <w:sz w:val="24"/>
        </w:rPr>
        <w:sectPr w:rsidR="00E8043C">
          <w:pgSz w:w="11900" w:h="16840"/>
          <w:pgMar w:top="1600" w:right="1320" w:bottom="1220" w:left="1340" w:header="0" w:footer="1022" w:gutter="0"/>
          <w:cols w:space="720"/>
        </w:sectPr>
      </w:pPr>
    </w:p>
    <w:p w:rsidR="00E8043C" w:rsidRDefault="007B6ACF">
      <w:pPr>
        <w:spacing w:before="79" w:line="247" w:lineRule="auto"/>
        <w:ind w:left="1236" w:right="1344"/>
        <w:jc w:val="both"/>
        <w:rPr>
          <w:sz w:val="24"/>
        </w:rPr>
      </w:pPr>
      <w:r>
        <w:rPr>
          <w:sz w:val="24"/>
        </w:rPr>
        <w:lastRenderedPageBreak/>
        <w:t>also by virtue of Article 215. The Act, however, does not deal with the powers of the Supreme Court to try or punish a contemner for committing contempt of the Supreme Court or the courts subordinate to it and the constitutional provisio</w:t>
      </w:r>
      <w:r>
        <w:rPr>
          <w:sz w:val="24"/>
        </w:rPr>
        <w:t>n contained in Articles 142(2) and 129 of the Constitution alone deal with the subject.”</w:t>
      </w:r>
    </w:p>
    <w:p w:rsidR="00E8043C" w:rsidRDefault="00E8043C">
      <w:pPr>
        <w:pStyle w:val="BodyText"/>
      </w:pPr>
    </w:p>
    <w:p w:rsidR="00E8043C" w:rsidRDefault="00E8043C">
      <w:pPr>
        <w:pStyle w:val="BodyText"/>
      </w:pPr>
    </w:p>
    <w:p w:rsidR="00E8043C" w:rsidRDefault="007B6ACF">
      <w:pPr>
        <w:pStyle w:val="ListParagraph"/>
        <w:numPr>
          <w:ilvl w:val="0"/>
          <w:numId w:val="4"/>
        </w:numPr>
        <w:tabs>
          <w:tab w:val="left" w:pos="1057"/>
          <w:tab w:val="left" w:pos="1058"/>
          <w:tab w:val="left" w:pos="1493"/>
          <w:tab w:val="left" w:pos="2553"/>
          <w:tab w:val="left" w:pos="3336"/>
          <w:tab w:val="left" w:pos="3889"/>
          <w:tab w:val="left" w:pos="5377"/>
          <w:tab w:val="left" w:pos="5877"/>
          <w:tab w:val="left" w:pos="6738"/>
          <w:tab w:val="left" w:pos="7237"/>
          <w:tab w:val="left" w:pos="7909"/>
        </w:tabs>
        <w:spacing w:before="168" w:line="491" w:lineRule="auto"/>
        <w:ind w:left="101" w:firstLine="0"/>
        <w:jc w:val="left"/>
        <w:rPr>
          <w:sz w:val="28"/>
        </w:rPr>
      </w:pPr>
      <w:r>
        <w:rPr>
          <w:sz w:val="28"/>
        </w:rPr>
        <w:t>It</w:t>
      </w:r>
      <w:r>
        <w:rPr>
          <w:sz w:val="28"/>
        </w:rPr>
        <w:tab/>
        <w:t>would</w:t>
      </w:r>
      <w:r>
        <w:rPr>
          <w:sz w:val="28"/>
        </w:rPr>
        <w:tab/>
        <w:t>also</w:t>
      </w:r>
      <w:r>
        <w:rPr>
          <w:sz w:val="28"/>
        </w:rPr>
        <w:tab/>
        <w:t>be</w:t>
      </w:r>
      <w:r>
        <w:rPr>
          <w:sz w:val="28"/>
        </w:rPr>
        <w:tab/>
        <w:t>pertinent</w:t>
      </w:r>
      <w:r>
        <w:rPr>
          <w:sz w:val="28"/>
        </w:rPr>
        <w:tab/>
        <w:t>to</w:t>
      </w:r>
      <w:r>
        <w:rPr>
          <w:sz w:val="28"/>
        </w:rPr>
        <w:tab/>
        <w:t>refer</w:t>
      </w:r>
      <w:r>
        <w:rPr>
          <w:sz w:val="28"/>
        </w:rPr>
        <w:tab/>
        <w:t>to</w:t>
      </w:r>
      <w:r>
        <w:rPr>
          <w:sz w:val="28"/>
        </w:rPr>
        <w:tab/>
        <w:t>the</w:t>
      </w:r>
      <w:r>
        <w:rPr>
          <w:sz w:val="28"/>
        </w:rPr>
        <w:tab/>
      </w:r>
      <w:r>
        <w:rPr>
          <w:spacing w:val="-3"/>
          <w:sz w:val="28"/>
        </w:rPr>
        <w:t xml:space="preserve">following </w:t>
      </w:r>
      <w:r>
        <w:rPr>
          <w:sz w:val="28"/>
        </w:rPr>
        <w:t>observations of the Constitution Bench:­</w:t>
      </w:r>
    </w:p>
    <w:p w:rsidR="00E8043C" w:rsidRDefault="007B6ACF">
      <w:pPr>
        <w:spacing w:before="176"/>
        <w:ind w:left="1236"/>
        <w:jc w:val="both"/>
        <w:rPr>
          <w:sz w:val="24"/>
        </w:rPr>
      </w:pPr>
      <w:r>
        <w:rPr>
          <w:sz w:val="24"/>
        </w:rPr>
        <w:t>“</w:t>
      </w:r>
      <w:r>
        <w:rPr>
          <w:b/>
          <w:sz w:val="24"/>
        </w:rPr>
        <w:t>38</w:t>
      </w:r>
      <w:r>
        <w:rPr>
          <w:sz w:val="24"/>
        </w:rPr>
        <w:t>.</w:t>
      </w:r>
      <w:r>
        <w:rPr>
          <w:spacing w:val="43"/>
          <w:sz w:val="24"/>
        </w:rPr>
        <w:t xml:space="preserve"> </w:t>
      </w:r>
      <w:r>
        <w:rPr>
          <w:sz w:val="24"/>
        </w:rPr>
        <w:t>As</w:t>
      </w:r>
      <w:r>
        <w:rPr>
          <w:spacing w:val="43"/>
          <w:sz w:val="24"/>
        </w:rPr>
        <w:t xml:space="preserve"> </w:t>
      </w:r>
      <w:r>
        <w:rPr>
          <w:sz w:val="24"/>
        </w:rPr>
        <w:t>already</w:t>
      </w:r>
      <w:r>
        <w:rPr>
          <w:spacing w:val="45"/>
          <w:sz w:val="24"/>
        </w:rPr>
        <w:t xml:space="preserve"> </w:t>
      </w:r>
      <w:r>
        <w:rPr>
          <w:sz w:val="24"/>
        </w:rPr>
        <w:t>noticed,</w:t>
      </w:r>
      <w:r>
        <w:rPr>
          <w:spacing w:val="45"/>
          <w:sz w:val="24"/>
        </w:rPr>
        <w:t xml:space="preserve"> </w:t>
      </w:r>
      <w:r>
        <w:rPr>
          <w:sz w:val="24"/>
        </w:rPr>
        <w:t>Parliament</w:t>
      </w:r>
      <w:r>
        <w:rPr>
          <w:spacing w:val="42"/>
          <w:sz w:val="24"/>
        </w:rPr>
        <w:t xml:space="preserve"> </w:t>
      </w:r>
      <w:r>
        <w:rPr>
          <w:sz w:val="24"/>
        </w:rPr>
        <w:t>by</w:t>
      </w:r>
      <w:r>
        <w:rPr>
          <w:spacing w:val="45"/>
          <w:sz w:val="24"/>
        </w:rPr>
        <w:t xml:space="preserve"> </w:t>
      </w:r>
      <w:r>
        <w:rPr>
          <w:sz w:val="24"/>
        </w:rPr>
        <w:t>virtue</w:t>
      </w:r>
      <w:r>
        <w:rPr>
          <w:spacing w:val="41"/>
          <w:sz w:val="24"/>
        </w:rPr>
        <w:t xml:space="preserve"> </w:t>
      </w:r>
      <w:r>
        <w:rPr>
          <w:sz w:val="24"/>
        </w:rPr>
        <w:t>of</w:t>
      </w:r>
      <w:r>
        <w:rPr>
          <w:spacing w:val="44"/>
          <w:sz w:val="24"/>
        </w:rPr>
        <w:t xml:space="preserve"> </w:t>
      </w:r>
      <w:r>
        <w:rPr>
          <w:sz w:val="24"/>
        </w:rPr>
        <w:t>Entry</w:t>
      </w:r>
    </w:p>
    <w:p w:rsidR="00E8043C" w:rsidRDefault="007B6ACF">
      <w:pPr>
        <w:spacing w:before="19" w:line="247" w:lineRule="auto"/>
        <w:ind w:left="1236" w:right="1339"/>
        <w:jc w:val="both"/>
        <w:rPr>
          <w:sz w:val="24"/>
        </w:rPr>
      </w:pPr>
      <w:r>
        <w:rPr>
          <w:sz w:val="24"/>
        </w:rPr>
        <w:t>77 List I is competent to enact a law relating to the powers of the Supreme Court with regard to contempt of itself and such a law may prescribe the nature of punishment which may be imposed on a contemner by virtue of the provisions of Article 129 read wi</w:t>
      </w:r>
      <w:r>
        <w:rPr>
          <w:sz w:val="24"/>
        </w:rPr>
        <w:t xml:space="preserve">th Article 142(2). Since, no such law has been enacted by Parliament, the </w:t>
      </w:r>
      <w:r>
        <w:rPr>
          <w:i/>
          <w:sz w:val="24"/>
        </w:rPr>
        <w:t xml:space="preserve">nature of punishment </w:t>
      </w:r>
      <w:r>
        <w:rPr>
          <w:sz w:val="24"/>
        </w:rPr>
        <w:t>prescribed under the Contempt of Courts Act, 1971 may act as a guide for the Supreme Court but the extent of punishment as prescribed under that Act can apply on</w:t>
      </w:r>
      <w:r>
        <w:rPr>
          <w:sz w:val="24"/>
        </w:rPr>
        <w:t xml:space="preserve">ly to the High Courts, because the 1971 Act ipso facto does not deal with the contempt jurisdiction of the Supreme Court, except that Section 15 of the Act prescribes </w:t>
      </w:r>
      <w:r>
        <w:rPr>
          <w:i/>
          <w:sz w:val="24"/>
        </w:rPr>
        <w:t xml:space="preserve">procedural mode </w:t>
      </w:r>
      <w:r>
        <w:rPr>
          <w:sz w:val="24"/>
        </w:rPr>
        <w:t>for taking cognizance of criminal contempt by the Supreme Court also. Sec</w:t>
      </w:r>
      <w:r>
        <w:rPr>
          <w:sz w:val="24"/>
        </w:rPr>
        <w:t xml:space="preserve">tion 15, however, is not a substantive provision conferring contempt jurisdiction. The judgment in </w:t>
      </w:r>
      <w:r>
        <w:rPr>
          <w:i/>
          <w:sz w:val="24"/>
        </w:rPr>
        <w:t xml:space="preserve">Sukhdev Singh case  </w:t>
      </w:r>
      <w:r>
        <w:rPr>
          <w:sz w:val="24"/>
        </w:rPr>
        <w:t xml:space="preserve">(AIR  1954  SC 186 : 1954 SCR 454) as regards the </w:t>
      </w:r>
      <w:r>
        <w:rPr>
          <w:i/>
          <w:sz w:val="24"/>
        </w:rPr>
        <w:t xml:space="preserve">extent </w:t>
      </w:r>
      <w:r>
        <w:rPr>
          <w:sz w:val="24"/>
        </w:rPr>
        <w:t xml:space="preserve">of “maximum punishment” which can be imposed upon a contemner must, therefore, be construed as dealing with the powers of the High Courts only and not of this Court in that behalf. We are, therefore, doubtful of the validity of the argument of the learned </w:t>
      </w:r>
      <w:r>
        <w:rPr>
          <w:sz w:val="24"/>
        </w:rPr>
        <w:t xml:space="preserve">Solicitor General that the </w:t>
      </w:r>
      <w:r>
        <w:rPr>
          <w:i/>
          <w:sz w:val="24"/>
        </w:rPr>
        <w:t xml:space="preserve">extent of punishment </w:t>
      </w:r>
      <w:r>
        <w:rPr>
          <w:sz w:val="24"/>
        </w:rPr>
        <w:t xml:space="preserve">which the Supreme Court can impose in exercise of its inherent powers to punish for contempt of itself and/or of subordinate courts can also be only to the extent prescribed under the Contempt of Courts Act, </w:t>
      </w:r>
      <w:r>
        <w:rPr>
          <w:sz w:val="24"/>
        </w:rPr>
        <w:t>1971. We, however, do not express any final opinion on that question since that issue, strictly speaking, does not arise for our decision in this case. The question regarding the restriction or limitation on the</w:t>
      </w:r>
      <w:r>
        <w:rPr>
          <w:spacing w:val="29"/>
          <w:sz w:val="24"/>
        </w:rPr>
        <w:t xml:space="preserve"> </w:t>
      </w:r>
      <w:r>
        <w:rPr>
          <w:i/>
          <w:sz w:val="24"/>
        </w:rPr>
        <w:t>extent</w:t>
      </w:r>
      <w:r>
        <w:rPr>
          <w:i/>
          <w:spacing w:val="28"/>
          <w:sz w:val="24"/>
        </w:rPr>
        <w:t xml:space="preserve"> </w:t>
      </w:r>
      <w:r>
        <w:rPr>
          <w:sz w:val="24"/>
        </w:rPr>
        <w:t>of</w:t>
      </w:r>
      <w:r>
        <w:rPr>
          <w:spacing w:val="29"/>
          <w:sz w:val="24"/>
        </w:rPr>
        <w:t xml:space="preserve"> </w:t>
      </w:r>
      <w:r>
        <w:rPr>
          <w:sz w:val="24"/>
        </w:rPr>
        <w:t>punishment,</w:t>
      </w:r>
      <w:r>
        <w:rPr>
          <w:spacing w:val="28"/>
          <w:sz w:val="24"/>
        </w:rPr>
        <w:t xml:space="preserve"> </w:t>
      </w:r>
      <w:r>
        <w:rPr>
          <w:sz w:val="24"/>
        </w:rPr>
        <w:t>which</w:t>
      </w:r>
      <w:r>
        <w:rPr>
          <w:spacing w:val="34"/>
          <w:sz w:val="24"/>
        </w:rPr>
        <w:t xml:space="preserve"> </w:t>
      </w:r>
      <w:r>
        <w:rPr>
          <w:i/>
          <w:sz w:val="24"/>
        </w:rPr>
        <w:t>this</w:t>
      </w:r>
      <w:r>
        <w:rPr>
          <w:i/>
          <w:spacing w:val="28"/>
          <w:sz w:val="24"/>
        </w:rPr>
        <w:t xml:space="preserve"> </w:t>
      </w:r>
      <w:r>
        <w:rPr>
          <w:sz w:val="24"/>
        </w:rPr>
        <w:t>Court</w:t>
      </w:r>
      <w:r>
        <w:rPr>
          <w:spacing w:val="28"/>
          <w:sz w:val="24"/>
        </w:rPr>
        <w:t xml:space="preserve"> </w:t>
      </w:r>
      <w:r>
        <w:rPr>
          <w:sz w:val="24"/>
        </w:rPr>
        <w:t>may</w:t>
      </w:r>
      <w:r>
        <w:rPr>
          <w:spacing w:val="31"/>
          <w:sz w:val="24"/>
        </w:rPr>
        <w:t xml:space="preserve"> </w:t>
      </w:r>
      <w:r>
        <w:rPr>
          <w:sz w:val="24"/>
        </w:rPr>
        <w:t>a</w:t>
      </w:r>
      <w:r>
        <w:rPr>
          <w:sz w:val="24"/>
        </w:rPr>
        <w:t>ward</w:t>
      </w:r>
    </w:p>
    <w:p w:rsidR="00E8043C" w:rsidRDefault="00E8043C">
      <w:pPr>
        <w:spacing w:line="247" w:lineRule="auto"/>
        <w:jc w:val="both"/>
        <w:rPr>
          <w:sz w:val="24"/>
        </w:rPr>
        <w:sectPr w:rsidR="00E8043C">
          <w:pgSz w:w="11900" w:h="16840"/>
          <w:pgMar w:top="1360" w:right="1320" w:bottom="1220" w:left="1340" w:header="0" w:footer="1022" w:gutter="0"/>
          <w:cols w:space="720"/>
        </w:sectPr>
      </w:pPr>
    </w:p>
    <w:p w:rsidR="00E8043C" w:rsidRDefault="007B6ACF">
      <w:pPr>
        <w:spacing w:before="79" w:line="244" w:lineRule="auto"/>
        <w:ind w:left="1236" w:right="1348"/>
        <w:jc w:val="both"/>
        <w:rPr>
          <w:sz w:val="24"/>
        </w:rPr>
      </w:pPr>
      <w:r>
        <w:rPr>
          <w:sz w:val="24"/>
        </w:rPr>
        <w:lastRenderedPageBreak/>
        <w:t>while exercising its contempt jurisdiction may</w:t>
      </w:r>
      <w:r>
        <w:rPr>
          <w:spacing w:val="56"/>
          <w:sz w:val="24"/>
        </w:rPr>
        <w:t xml:space="preserve"> </w:t>
      </w:r>
      <w:r>
        <w:rPr>
          <w:sz w:val="24"/>
        </w:rPr>
        <w:t>be decided in a proper case, when so raised.”</w:t>
      </w:r>
    </w:p>
    <w:p w:rsidR="00E8043C" w:rsidRDefault="007B6ACF">
      <w:pPr>
        <w:tabs>
          <w:tab w:val="left" w:pos="4421"/>
          <w:tab w:val="right" w:pos="6984"/>
        </w:tabs>
        <w:spacing w:before="164"/>
        <w:ind w:left="2262"/>
        <w:rPr>
          <w:sz w:val="24"/>
        </w:rPr>
      </w:pPr>
      <w:r>
        <w:rPr>
          <w:sz w:val="24"/>
        </w:rPr>
        <w:t>xxx</w:t>
      </w:r>
      <w:r>
        <w:rPr>
          <w:sz w:val="24"/>
        </w:rPr>
        <w:tab/>
        <w:t>xxx</w:t>
      </w:r>
      <w:r>
        <w:rPr>
          <w:sz w:val="24"/>
        </w:rPr>
        <w:tab/>
        <w:t>xxx</w:t>
      </w:r>
    </w:p>
    <w:p w:rsidR="00E8043C" w:rsidRDefault="007B6ACF">
      <w:pPr>
        <w:spacing w:before="182" w:line="247" w:lineRule="auto"/>
        <w:ind w:left="1236" w:right="1342"/>
        <w:jc w:val="both"/>
        <w:rPr>
          <w:sz w:val="24"/>
        </w:rPr>
      </w:pPr>
      <w:r>
        <w:rPr>
          <w:sz w:val="24"/>
        </w:rPr>
        <w:t>“</w:t>
      </w:r>
      <w:r>
        <w:rPr>
          <w:b/>
          <w:sz w:val="24"/>
        </w:rPr>
        <w:t>40</w:t>
      </w:r>
      <w:r>
        <w:rPr>
          <w:sz w:val="24"/>
        </w:rPr>
        <w:t>…Article 129 cannot take over the jurisdiction of the Disciplinary Committee of the Bar Council of the State or the Bar Counc</w:t>
      </w:r>
      <w:r>
        <w:rPr>
          <w:sz w:val="24"/>
        </w:rPr>
        <w:t>il of India to punish an advocate by suspending his licence, which punishment can only be imposed after a finding of “professional misconduct” is recorded in the manner prescribed under the Advocates Act and the Rules framed</w:t>
      </w:r>
      <w:r>
        <w:rPr>
          <w:spacing w:val="-4"/>
          <w:sz w:val="24"/>
        </w:rPr>
        <w:t xml:space="preserve"> </w:t>
      </w:r>
      <w:r>
        <w:rPr>
          <w:sz w:val="24"/>
        </w:rPr>
        <w:t>thereunder.”</w:t>
      </w:r>
    </w:p>
    <w:p w:rsidR="00E8043C" w:rsidRDefault="007B6ACF">
      <w:pPr>
        <w:tabs>
          <w:tab w:val="left" w:pos="4421"/>
          <w:tab w:val="right" w:pos="6984"/>
        </w:tabs>
        <w:spacing w:before="161"/>
        <w:ind w:left="2262"/>
        <w:rPr>
          <w:sz w:val="24"/>
        </w:rPr>
      </w:pPr>
      <w:r>
        <w:rPr>
          <w:sz w:val="24"/>
        </w:rPr>
        <w:t>xxx</w:t>
      </w:r>
      <w:r>
        <w:rPr>
          <w:sz w:val="24"/>
        </w:rPr>
        <w:tab/>
        <w:t>xxx</w:t>
      </w:r>
      <w:r>
        <w:rPr>
          <w:sz w:val="24"/>
        </w:rPr>
        <w:tab/>
        <w:t>xxx</w:t>
      </w:r>
    </w:p>
    <w:p w:rsidR="00E8043C" w:rsidRDefault="007B6ACF">
      <w:pPr>
        <w:spacing w:before="182" w:line="247" w:lineRule="auto"/>
        <w:ind w:left="1236" w:right="1346" w:firstLine="135"/>
        <w:jc w:val="both"/>
        <w:rPr>
          <w:sz w:val="24"/>
        </w:rPr>
      </w:pPr>
      <w:r>
        <w:rPr>
          <w:sz w:val="24"/>
        </w:rPr>
        <w:t>“</w:t>
      </w:r>
      <w:r>
        <w:rPr>
          <w:b/>
          <w:sz w:val="24"/>
        </w:rPr>
        <w:t>43</w:t>
      </w:r>
      <w:r>
        <w:rPr>
          <w:sz w:val="24"/>
        </w:rPr>
        <w:t>. T</w:t>
      </w:r>
      <w:r>
        <w:rPr>
          <w:sz w:val="24"/>
        </w:rPr>
        <w:t>he power of the Supreme Court to punish for contempt of court, though quite wide, is yet limited and cannot be expanded to include the power to determine whether an advocate is also guilty of “professional misconduct” in a summary manner, giving a go­by to</w:t>
      </w:r>
      <w:r>
        <w:rPr>
          <w:sz w:val="24"/>
        </w:rPr>
        <w:t xml:space="preserve"> the procedure prescribed under the Advocates Act. The power to do complete justice under Article 142 is in a way, corrective power, which gives preference to equity over law but it cannot be used to deprive a professional lawyer of the due process contain</w:t>
      </w:r>
      <w:r>
        <w:rPr>
          <w:sz w:val="24"/>
        </w:rPr>
        <w:t>ed in the Advocates Act, 1961 by suspending his licence to practice in a summary manner while dealing with a case of contempt of</w:t>
      </w:r>
      <w:r>
        <w:rPr>
          <w:spacing w:val="-1"/>
          <w:sz w:val="24"/>
        </w:rPr>
        <w:t xml:space="preserve"> </w:t>
      </w:r>
      <w:r>
        <w:rPr>
          <w:sz w:val="24"/>
        </w:rPr>
        <w:t>court.”</w:t>
      </w:r>
    </w:p>
    <w:p w:rsidR="00E8043C" w:rsidRDefault="007B6ACF">
      <w:pPr>
        <w:tabs>
          <w:tab w:val="left" w:pos="4421"/>
          <w:tab w:val="right" w:pos="6984"/>
        </w:tabs>
        <w:spacing w:before="156"/>
        <w:ind w:left="2262"/>
        <w:rPr>
          <w:sz w:val="24"/>
        </w:rPr>
      </w:pPr>
      <w:r>
        <w:rPr>
          <w:sz w:val="24"/>
        </w:rPr>
        <w:t>xxx</w:t>
      </w:r>
      <w:r>
        <w:rPr>
          <w:sz w:val="24"/>
        </w:rPr>
        <w:tab/>
        <w:t>xxx</w:t>
      </w:r>
      <w:r>
        <w:rPr>
          <w:sz w:val="24"/>
        </w:rPr>
        <w:tab/>
        <w:t>xxx</w:t>
      </w:r>
    </w:p>
    <w:p w:rsidR="00E8043C" w:rsidRDefault="007B6ACF">
      <w:pPr>
        <w:spacing w:before="182" w:line="247" w:lineRule="auto"/>
        <w:ind w:left="1236" w:right="1340"/>
        <w:jc w:val="both"/>
        <w:rPr>
          <w:sz w:val="24"/>
        </w:rPr>
      </w:pPr>
      <w:r>
        <w:rPr>
          <w:sz w:val="24"/>
        </w:rPr>
        <w:t>“</w:t>
      </w:r>
      <w:r>
        <w:rPr>
          <w:b/>
          <w:sz w:val="24"/>
        </w:rPr>
        <w:t>57</w:t>
      </w:r>
      <w:r>
        <w:rPr>
          <w:sz w:val="24"/>
        </w:rPr>
        <w:t>. In a given case, an advocate found guilty of committing contempt of court may also be guilty of committing “professional misconduct”, depending upon the gravity or nature of his contumacious conduct, but the two jurisdictions are separate and distinct an</w:t>
      </w:r>
      <w:r>
        <w:rPr>
          <w:sz w:val="24"/>
        </w:rPr>
        <w:t xml:space="preserve">d exercisable by different forums by following separate and distinct procedures. The power to punish an advocate by suspending his licence or by removal of his name from the roll of the State Bar Council for proven professional misconduct </w:t>
      </w:r>
      <w:r>
        <w:rPr>
          <w:i/>
          <w:sz w:val="24"/>
        </w:rPr>
        <w:t>vests exclusively</w:t>
      </w:r>
      <w:r>
        <w:rPr>
          <w:i/>
          <w:sz w:val="24"/>
        </w:rPr>
        <w:t xml:space="preserve"> </w:t>
      </w:r>
      <w:r>
        <w:rPr>
          <w:sz w:val="24"/>
        </w:rPr>
        <w:t>in the statutory authorities created under the Advocates Act, 1961, while the jurisdiction to punish him for committing contempt of court vests exclusively in the courts.”</w:t>
      </w:r>
    </w:p>
    <w:p w:rsidR="00E8043C" w:rsidRDefault="00E8043C">
      <w:pPr>
        <w:spacing w:line="247" w:lineRule="auto"/>
        <w:jc w:val="both"/>
        <w:rPr>
          <w:sz w:val="24"/>
        </w:rPr>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914"/>
        </w:tabs>
        <w:spacing w:before="78" w:line="491" w:lineRule="auto"/>
        <w:ind w:left="101" w:right="118" w:firstLine="0"/>
        <w:jc w:val="both"/>
        <w:rPr>
          <w:sz w:val="28"/>
        </w:rPr>
      </w:pPr>
      <w:r>
        <w:rPr>
          <w:sz w:val="28"/>
        </w:rPr>
        <w:lastRenderedPageBreak/>
        <w:t>A careful analysis of the Constitution Bench decision leaves no m</w:t>
      </w:r>
      <w:r>
        <w:rPr>
          <w:sz w:val="28"/>
        </w:rPr>
        <w:t>anner of doubt that Section 15 of the Act is not a substantive provision conferring contempt jurisdiction. The Constitution Bench finally left the question as to whether the maximum sentence prescribed by the Act binds the Supreme Court open. The observati</w:t>
      </w:r>
      <w:r>
        <w:rPr>
          <w:sz w:val="28"/>
        </w:rPr>
        <w:t>ons made in Para 38 referred to above clearly indicate that the Constitution Bench was of the view that the punishment prescribed in the Act could only be a guideline and</w:t>
      </w:r>
      <w:r>
        <w:rPr>
          <w:spacing w:val="28"/>
          <w:sz w:val="28"/>
        </w:rPr>
        <w:t xml:space="preserve"> </w:t>
      </w:r>
      <w:r>
        <w:rPr>
          <w:sz w:val="28"/>
        </w:rPr>
        <w:t>nothing</w:t>
      </w:r>
      <w:r>
        <w:rPr>
          <w:spacing w:val="31"/>
          <w:sz w:val="28"/>
        </w:rPr>
        <w:t xml:space="preserve"> </w:t>
      </w:r>
      <w:r>
        <w:rPr>
          <w:sz w:val="28"/>
        </w:rPr>
        <w:t xml:space="preserve">more. </w:t>
      </w:r>
      <w:r>
        <w:rPr>
          <w:spacing w:val="57"/>
          <w:sz w:val="28"/>
        </w:rPr>
        <w:t xml:space="preserve"> </w:t>
      </w:r>
      <w:r>
        <w:rPr>
          <w:sz w:val="28"/>
        </w:rPr>
        <w:t>Certain</w:t>
      </w:r>
      <w:r>
        <w:rPr>
          <w:spacing w:val="29"/>
          <w:sz w:val="28"/>
        </w:rPr>
        <w:t xml:space="preserve"> </w:t>
      </w:r>
      <w:r>
        <w:rPr>
          <w:sz w:val="28"/>
        </w:rPr>
        <w:t>observations</w:t>
      </w:r>
      <w:r>
        <w:rPr>
          <w:spacing w:val="31"/>
          <w:sz w:val="28"/>
        </w:rPr>
        <w:t xml:space="preserve"> </w:t>
      </w:r>
      <w:r>
        <w:rPr>
          <w:sz w:val="28"/>
        </w:rPr>
        <w:t>made</w:t>
      </w:r>
      <w:r>
        <w:rPr>
          <w:spacing w:val="29"/>
          <w:sz w:val="28"/>
        </w:rPr>
        <w:t xml:space="preserve"> </w:t>
      </w:r>
      <w:r>
        <w:rPr>
          <w:sz w:val="28"/>
        </w:rPr>
        <w:t>in</w:t>
      </w:r>
      <w:r>
        <w:rPr>
          <w:spacing w:val="27"/>
          <w:sz w:val="28"/>
        </w:rPr>
        <w:t xml:space="preserve"> </w:t>
      </w:r>
      <w:r>
        <w:rPr>
          <w:sz w:val="28"/>
        </w:rPr>
        <w:t>this</w:t>
      </w:r>
      <w:r>
        <w:rPr>
          <w:spacing w:val="31"/>
          <w:sz w:val="28"/>
        </w:rPr>
        <w:t xml:space="preserve"> </w:t>
      </w:r>
      <w:r>
        <w:rPr>
          <w:sz w:val="28"/>
        </w:rPr>
        <w:t>judgment</w:t>
      </w:r>
    </w:p>
    <w:p w:rsidR="00E8043C" w:rsidRDefault="007B6ACF">
      <w:pPr>
        <w:pStyle w:val="BodyText"/>
        <w:spacing w:before="52" w:line="523" w:lineRule="auto"/>
        <w:ind w:left="101" w:right="128"/>
        <w:jc w:val="both"/>
      </w:pPr>
      <w:r>
        <w:rPr>
          <w:spacing w:val="-1"/>
        </w:rPr>
        <w:t>t</w:t>
      </w:r>
      <w:r>
        <w:rPr>
          <w:spacing w:val="-1"/>
          <w:w w:val="99"/>
        </w:rPr>
        <w:t>ha</w:t>
      </w:r>
      <w:r>
        <w:t>t</w:t>
      </w:r>
      <w:r>
        <w:t xml:space="preserve"> </w:t>
      </w:r>
      <w:r>
        <w:rPr>
          <w:spacing w:val="32"/>
        </w:rPr>
        <w:t xml:space="preserve"> </w:t>
      </w:r>
      <w:r>
        <w:rPr>
          <w:spacing w:val="-1"/>
        </w:rPr>
        <w:t>t</w:t>
      </w:r>
      <w:r>
        <w:rPr>
          <w:spacing w:val="-1"/>
          <w:w w:val="99"/>
        </w:rPr>
        <w:t>h</w:t>
      </w:r>
      <w:r>
        <w:rPr>
          <w:w w:val="99"/>
        </w:rPr>
        <w:t xml:space="preserve">e </w:t>
      </w:r>
      <w:r>
        <w:rPr>
          <w:spacing w:val="30"/>
          <w:w w:val="99"/>
        </w:rPr>
        <w:t xml:space="preserve"> </w:t>
      </w:r>
      <w:r>
        <w:t>C</w:t>
      </w:r>
      <w:r>
        <w:rPr>
          <w:spacing w:val="-1"/>
          <w:w w:val="99"/>
        </w:rPr>
        <w:t>ou</w:t>
      </w:r>
      <w:r>
        <w:t>rt</w:t>
      </w:r>
      <w:r>
        <w:t xml:space="preserve"> </w:t>
      </w:r>
      <w:r>
        <w:rPr>
          <w:spacing w:val="30"/>
        </w:rPr>
        <w:t xml:space="preserve"> </w:t>
      </w:r>
      <w:r>
        <w:t>e</w:t>
      </w:r>
      <w:r>
        <w:rPr>
          <w:spacing w:val="-1"/>
        </w:rPr>
        <w:t>x</w:t>
      </w:r>
      <w:r>
        <w:rPr>
          <w:spacing w:val="-2"/>
        </w:rPr>
        <w:t>c</w:t>
      </w:r>
      <w:r>
        <w:rPr>
          <w:w w:val="99"/>
        </w:rPr>
        <w:t>eeded</w:t>
      </w:r>
      <w:r>
        <w:t xml:space="preserve"> </w:t>
      </w:r>
      <w:r>
        <w:rPr>
          <w:spacing w:val="30"/>
        </w:rPr>
        <w:t xml:space="preserve"> </w:t>
      </w:r>
      <w:r>
        <w:t>i</w:t>
      </w:r>
      <w:r>
        <w:rPr>
          <w:spacing w:val="-1"/>
        </w:rPr>
        <w:t>t</w:t>
      </w:r>
      <w:r>
        <w:rPr>
          <w:w w:val="99"/>
        </w:rPr>
        <w:t xml:space="preserve">s </w:t>
      </w:r>
      <w:r>
        <w:rPr>
          <w:spacing w:val="28"/>
          <w:w w:val="99"/>
        </w:rPr>
        <w:t xml:space="preserve"> </w:t>
      </w:r>
      <w:r>
        <w:rPr>
          <w:w w:val="99"/>
        </w:rPr>
        <w:t>j</w:t>
      </w:r>
      <w:r>
        <w:rPr>
          <w:spacing w:val="-1"/>
          <w:w w:val="99"/>
        </w:rPr>
        <w:t>u</w:t>
      </w:r>
      <w:r>
        <w:t>risdic</w:t>
      </w:r>
      <w:r>
        <w:rPr>
          <w:spacing w:val="-1"/>
        </w:rPr>
        <w:t>t</w:t>
      </w:r>
      <w:r>
        <w:t>i</w:t>
      </w:r>
      <w:r>
        <w:rPr>
          <w:spacing w:val="-1"/>
        </w:rPr>
        <w:t>o</w:t>
      </w:r>
      <w:r>
        <w:rPr>
          <w:w w:val="99"/>
        </w:rPr>
        <w:t>n</w:t>
      </w:r>
      <w:r>
        <w:t xml:space="preserve"> </w:t>
      </w:r>
      <w:r>
        <w:rPr>
          <w:spacing w:val="31"/>
        </w:rPr>
        <w:t xml:space="preserve"> </w:t>
      </w:r>
      <w:r>
        <w:t xml:space="preserve">in </w:t>
      </w:r>
      <w:r>
        <w:rPr>
          <w:spacing w:val="35"/>
        </w:rPr>
        <w:t xml:space="preserve"> </w:t>
      </w:r>
      <w:r>
        <w:rPr>
          <w:b/>
          <w:i/>
          <w:spacing w:val="-1"/>
          <w:w w:val="99"/>
        </w:rPr>
        <w:t>V</w:t>
      </w:r>
      <w:r>
        <w:rPr>
          <w:b/>
          <w:i/>
          <w:spacing w:val="-1"/>
        </w:rPr>
        <w:t>i</w:t>
      </w:r>
      <w:r>
        <w:rPr>
          <w:b/>
          <w:i/>
          <w:spacing w:val="-1"/>
          <w:w w:val="99"/>
        </w:rPr>
        <w:t>n</w:t>
      </w:r>
      <w:r>
        <w:rPr>
          <w:b/>
          <w:i/>
          <w:smallCaps/>
          <w:spacing w:val="-1"/>
          <w:w w:val="118"/>
        </w:rPr>
        <w:t>a</w:t>
      </w:r>
      <w:r>
        <w:rPr>
          <w:b/>
          <w:i/>
          <w:w w:val="99"/>
        </w:rPr>
        <w:t>y</w:t>
      </w:r>
      <w:r>
        <w:rPr>
          <w:b/>
          <w:i/>
        </w:rPr>
        <w:t xml:space="preserve"> </w:t>
      </w:r>
      <w:r>
        <w:rPr>
          <w:b/>
          <w:i/>
          <w:spacing w:val="25"/>
        </w:rPr>
        <w:t xml:space="preserve"> </w:t>
      </w:r>
      <w:r>
        <w:rPr>
          <w:b/>
          <w:i/>
          <w:smallCaps/>
          <w:w w:val="108"/>
        </w:rPr>
        <w:t>Ch</w:t>
      </w:r>
      <w:r>
        <w:rPr>
          <w:b/>
          <w:i/>
          <w:smallCaps/>
          <w:spacing w:val="-1"/>
          <w:w w:val="108"/>
        </w:rPr>
        <w:t>a</w:t>
      </w:r>
      <w:r>
        <w:rPr>
          <w:b/>
          <w:i/>
          <w:spacing w:val="-1"/>
          <w:w w:val="99"/>
        </w:rPr>
        <w:t>nd</w:t>
      </w:r>
      <w:r>
        <w:rPr>
          <w:b/>
          <w:i/>
          <w:smallCaps/>
          <w:w w:val="101"/>
        </w:rPr>
        <w:t>ra</w:t>
      </w:r>
      <w:r>
        <w:rPr>
          <w:b/>
          <w:i/>
          <w:w w:val="101"/>
        </w:rPr>
        <w:t xml:space="preserve"> </w:t>
      </w:r>
      <w:r>
        <w:rPr>
          <w:b/>
          <w:i/>
          <w:spacing w:val="-1"/>
        </w:rPr>
        <w:t>Mi</w:t>
      </w:r>
      <w:r>
        <w:rPr>
          <w:b/>
          <w:i/>
          <w:w w:val="99"/>
        </w:rPr>
        <w:t>s</w:t>
      </w:r>
      <w:r>
        <w:rPr>
          <w:b/>
          <w:i/>
          <w:smallCaps/>
          <w:w w:val="103"/>
        </w:rPr>
        <w:t>hr</w:t>
      </w:r>
      <w:r>
        <w:rPr>
          <w:b/>
          <w:i/>
          <w:smallCaps/>
          <w:spacing w:val="-1"/>
          <w:w w:val="103"/>
        </w:rPr>
        <w:t>a</w:t>
      </w:r>
      <w:r>
        <w:rPr>
          <w:b/>
          <w:i/>
        </w:rPr>
        <w:t>’s</w:t>
      </w:r>
      <w:r>
        <w:rPr>
          <w:b/>
          <w:i/>
          <w:spacing w:val="27"/>
        </w:rPr>
        <w:t xml:space="preserve"> </w:t>
      </w:r>
      <w:r>
        <w:rPr>
          <w:b/>
          <w:i/>
          <w:spacing w:val="-1"/>
          <w:w w:val="99"/>
        </w:rPr>
        <w:t>c</w:t>
      </w:r>
      <w:r>
        <w:rPr>
          <w:b/>
          <w:i/>
          <w:smallCaps/>
          <w:spacing w:val="-1"/>
          <w:w w:val="118"/>
        </w:rPr>
        <w:t>a</w:t>
      </w:r>
      <w:r>
        <w:rPr>
          <w:b/>
          <w:i/>
          <w:smallCaps/>
          <w:w w:val="96"/>
        </w:rPr>
        <w:t>s</w:t>
      </w:r>
      <w:r>
        <w:rPr>
          <w:b/>
          <w:i/>
          <w:w w:val="99"/>
        </w:rPr>
        <w:t>e</w:t>
      </w:r>
      <w:r>
        <w:rPr>
          <w:b/>
          <w:i/>
          <w:spacing w:val="24"/>
        </w:rPr>
        <w:t xml:space="preserve"> </w:t>
      </w:r>
      <w:r>
        <w:rPr>
          <w:spacing w:val="-2"/>
        </w:rPr>
        <w:t>(</w:t>
      </w:r>
      <w:r>
        <w:rPr>
          <w:w w:val="99"/>
        </w:rPr>
        <w:t>s</w:t>
      </w:r>
      <w:r>
        <w:rPr>
          <w:spacing w:val="-1"/>
          <w:w w:val="99"/>
        </w:rPr>
        <w:t>u</w:t>
      </w:r>
      <w:r>
        <w:rPr>
          <w:w w:val="99"/>
        </w:rPr>
        <w:t>pr</w:t>
      </w:r>
      <w:r>
        <w:rPr>
          <w:spacing w:val="-1"/>
          <w:w w:val="99"/>
        </w:rPr>
        <w:t>a</w:t>
      </w:r>
      <w:r>
        <w:t>)</w:t>
      </w:r>
      <w:r>
        <w:rPr>
          <w:spacing w:val="27"/>
        </w:rPr>
        <w:t xml:space="preserve"> </w:t>
      </w:r>
      <w:r>
        <w:rPr>
          <w:w w:val="99"/>
        </w:rPr>
        <w:t>by</w:t>
      </w:r>
      <w:r>
        <w:rPr>
          <w:spacing w:val="26"/>
        </w:rPr>
        <w:t xml:space="preserve"> </w:t>
      </w:r>
      <w:r>
        <w:rPr>
          <w:spacing w:val="-1"/>
        </w:rPr>
        <w:t>t</w:t>
      </w:r>
      <w:r>
        <w:rPr>
          <w:spacing w:val="-1"/>
          <w:w w:val="99"/>
        </w:rPr>
        <w:t>a</w:t>
      </w:r>
      <w:r>
        <w:rPr>
          <w:w w:val="99"/>
        </w:rPr>
        <w:t>ki</w:t>
      </w:r>
      <w:r>
        <w:rPr>
          <w:spacing w:val="-1"/>
          <w:w w:val="99"/>
        </w:rPr>
        <w:t>n</w:t>
      </w:r>
      <w:r>
        <w:rPr>
          <w:w w:val="99"/>
        </w:rPr>
        <w:t>g</w:t>
      </w:r>
      <w:r>
        <w:rPr>
          <w:spacing w:val="28"/>
        </w:rPr>
        <w:t xml:space="preserve"> </w:t>
      </w:r>
      <w:r>
        <w:rPr>
          <w:spacing w:val="-1"/>
          <w:w w:val="99"/>
        </w:rPr>
        <w:t>a</w:t>
      </w:r>
      <w:r>
        <w:rPr>
          <w:spacing w:val="-1"/>
        </w:rPr>
        <w:t>w</w:t>
      </w:r>
      <w:r>
        <w:rPr>
          <w:spacing w:val="-1"/>
          <w:w w:val="99"/>
        </w:rPr>
        <w:t>a</w:t>
      </w:r>
      <w:r>
        <w:rPr>
          <w:w w:val="99"/>
        </w:rPr>
        <w:t>y</w:t>
      </w:r>
      <w:r>
        <w:rPr>
          <w:spacing w:val="28"/>
        </w:rPr>
        <w:t xml:space="preserve"> </w:t>
      </w:r>
      <w:r>
        <w:rPr>
          <w:spacing w:val="-1"/>
        </w:rPr>
        <w:t>t</w:t>
      </w:r>
      <w:r>
        <w:rPr>
          <w:spacing w:val="-1"/>
          <w:w w:val="99"/>
        </w:rPr>
        <w:t>h</w:t>
      </w:r>
      <w:r>
        <w:rPr>
          <w:w w:val="99"/>
        </w:rPr>
        <w:t>e</w:t>
      </w:r>
      <w:r>
        <w:rPr>
          <w:spacing w:val="28"/>
          <w:w w:val="99"/>
        </w:rPr>
        <w:t xml:space="preserve"> </w:t>
      </w:r>
      <w:r>
        <w:t>rig</w:t>
      </w:r>
      <w:r>
        <w:rPr>
          <w:spacing w:val="-1"/>
          <w:w w:val="99"/>
        </w:rPr>
        <w:t>h</w:t>
      </w:r>
      <w:r>
        <w:t>t</w:t>
      </w:r>
      <w:r>
        <w:rPr>
          <w:spacing w:val="27"/>
        </w:rPr>
        <w:t xml:space="preserve"> </w:t>
      </w:r>
      <w:r>
        <w:rPr>
          <w:spacing w:val="-1"/>
          <w:w w:val="99"/>
        </w:rPr>
        <w:t>o</w:t>
      </w:r>
      <w:r>
        <w:t>f</w:t>
      </w:r>
      <w:r>
        <w:rPr>
          <w:spacing w:val="28"/>
        </w:rPr>
        <w:t xml:space="preserve"> </w:t>
      </w:r>
      <w:r>
        <w:t>pr</w:t>
      </w:r>
      <w:r>
        <w:rPr>
          <w:spacing w:val="-1"/>
          <w:w w:val="99"/>
        </w:rPr>
        <w:t>a</w:t>
      </w:r>
      <w:r>
        <w:t>c</w:t>
      </w:r>
      <w:r>
        <w:rPr>
          <w:spacing w:val="-1"/>
        </w:rPr>
        <w:t>t</w:t>
      </w:r>
      <w:r>
        <w:t>i</w:t>
      </w:r>
      <w:r>
        <w:rPr>
          <w:spacing w:val="-2"/>
        </w:rPr>
        <w:t>c</w:t>
      </w:r>
      <w:r>
        <w:rPr>
          <w:w w:val="99"/>
        </w:rPr>
        <w:t>e</w:t>
      </w:r>
      <w:r>
        <w:rPr>
          <w:spacing w:val="28"/>
          <w:w w:val="99"/>
        </w:rPr>
        <w:t xml:space="preserve"> </w:t>
      </w:r>
      <w:r>
        <w:t>f</w:t>
      </w:r>
      <w:r>
        <w:rPr>
          <w:spacing w:val="-1"/>
        </w:rPr>
        <w:t>o</w:t>
      </w:r>
      <w:r>
        <w:t>r</w:t>
      </w:r>
      <w:r>
        <w:rPr>
          <w:spacing w:val="28"/>
        </w:rPr>
        <w:t xml:space="preserve"> </w:t>
      </w:r>
      <w:r>
        <w:rPr>
          <w:w w:val="99"/>
        </w:rPr>
        <w:t xml:space="preserve">a </w:t>
      </w:r>
      <w:r>
        <w:rPr>
          <w:spacing w:val="-2"/>
          <w:w w:val="99"/>
        </w:rPr>
        <w:t>p</w:t>
      </w:r>
      <w:r>
        <w:t>eri</w:t>
      </w:r>
      <w:r>
        <w:rPr>
          <w:spacing w:val="-1"/>
        </w:rPr>
        <w:t>o</w:t>
      </w:r>
      <w:r>
        <w:rPr>
          <w:w w:val="99"/>
        </w:rPr>
        <w:t>d</w:t>
      </w:r>
      <w:r>
        <w:t xml:space="preserve"> </w:t>
      </w:r>
      <w:r>
        <w:rPr>
          <w:spacing w:val="-40"/>
        </w:rPr>
        <w:t xml:space="preserve"> </w:t>
      </w:r>
      <w:r>
        <w:rPr>
          <w:spacing w:val="-1"/>
          <w:w w:val="99"/>
        </w:rPr>
        <w:t>o</w:t>
      </w:r>
      <w:r>
        <w:t>f</w:t>
      </w:r>
      <w:r>
        <w:t xml:space="preserve"> </w:t>
      </w:r>
      <w:r>
        <w:rPr>
          <w:spacing w:val="-40"/>
        </w:rPr>
        <w:t xml:space="preserve"> </w:t>
      </w:r>
      <w:r>
        <w:rPr>
          <w:w w:val="99"/>
        </w:rPr>
        <w:t>3</w:t>
      </w:r>
      <w:r>
        <w:t xml:space="preserve"> </w:t>
      </w:r>
      <w:r>
        <w:rPr>
          <w:spacing w:val="-40"/>
        </w:rPr>
        <w:t xml:space="preserve"> </w:t>
      </w:r>
      <w:r>
        <w:rPr>
          <w:spacing w:val="-2"/>
        </w:rPr>
        <w:t>y</w:t>
      </w:r>
      <w:r>
        <w:t>e</w:t>
      </w:r>
      <w:r>
        <w:rPr>
          <w:spacing w:val="-1"/>
        </w:rPr>
        <w:t>a</w:t>
      </w:r>
      <w:r>
        <w:t>r</w:t>
      </w:r>
      <w:r>
        <w:rPr>
          <w:w w:val="99"/>
        </w:rPr>
        <w:t xml:space="preserve">s </w:t>
      </w:r>
      <w:r>
        <w:rPr>
          <w:spacing w:val="-40"/>
          <w:w w:val="99"/>
        </w:rPr>
        <w:t xml:space="preserve"> </w:t>
      </w:r>
      <w:r>
        <w:rPr>
          <w:spacing w:val="-1"/>
          <w:w w:val="99"/>
        </w:rPr>
        <w:t>ha</w:t>
      </w:r>
      <w:r>
        <w:rPr>
          <w:w w:val="99"/>
        </w:rPr>
        <w:t>ve</w:t>
      </w:r>
      <w:r>
        <w:t xml:space="preserve"> </w:t>
      </w:r>
      <w:r>
        <w:rPr>
          <w:spacing w:val="-40"/>
        </w:rPr>
        <w:t xml:space="preserve"> </w:t>
      </w:r>
      <w:r>
        <w:rPr>
          <w:spacing w:val="-1"/>
        </w:rPr>
        <w:t>t</w:t>
      </w:r>
      <w:r>
        <w:rPr>
          <w:w w:val="99"/>
        </w:rPr>
        <w:t>o</w:t>
      </w:r>
      <w:r>
        <w:t xml:space="preserve"> </w:t>
      </w:r>
      <w:r>
        <w:rPr>
          <w:spacing w:val="-41"/>
        </w:rPr>
        <w:t xml:space="preserve"> </w:t>
      </w:r>
      <w:r>
        <w:rPr>
          <w:w w:val="99"/>
        </w:rPr>
        <w:t>be</w:t>
      </w:r>
      <w:r>
        <w:t xml:space="preserve"> </w:t>
      </w:r>
      <w:r>
        <w:rPr>
          <w:spacing w:val="-40"/>
        </w:rPr>
        <w:t xml:space="preserve"> </w:t>
      </w:r>
      <w:r>
        <w:rPr>
          <w:spacing w:val="-2"/>
        </w:rPr>
        <w:t>r</w:t>
      </w:r>
      <w:r>
        <w:rPr>
          <w:w w:val="99"/>
        </w:rPr>
        <w:t>e</w:t>
      </w:r>
      <w:r>
        <w:rPr>
          <w:spacing w:val="-1"/>
          <w:w w:val="99"/>
        </w:rPr>
        <w:t>a</w:t>
      </w:r>
      <w:r>
        <w:rPr>
          <w:w w:val="99"/>
        </w:rPr>
        <w:t xml:space="preserve">d </w:t>
      </w:r>
      <w:r>
        <w:rPr>
          <w:spacing w:val="-40"/>
          <w:w w:val="99"/>
        </w:rPr>
        <w:t xml:space="preserve"> </w:t>
      </w:r>
      <w:r>
        <w:t xml:space="preserve">in </w:t>
      </w:r>
      <w:r>
        <w:rPr>
          <w:spacing w:val="-41"/>
        </w:rPr>
        <w:t xml:space="preserve"> </w:t>
      </w:r>
      <w:r>
        <w:rPr>
          <w:spacing w:val="-1"/>
        </w:rPr>
        <w:t>t</w:t>
      </w:r>
      <w:r>
        <w:rPr>
          <w:spacing w:val="-1"/>
          <w:w w:val="99"/>
        </w:rPr>
        <w:t>h</w:t>
      </w:r>
      <w:r>
        <w:rPr>
          <w:w w:val="99"/>
        </w:rPr>
        <w:t xml:space="preserve">e </w:t>
      </w:r>
      <w:r>
        <w:rPr>
          <w:spacing w:val="-40"/>
          <w:w w:val="99"/>
        </w:rPr>
        <w:t xml:space="preserve"> </w:t>
      </w:r>
      <w:r>
        <w:rPr>
          <w:w w:val="99"/>
        </w:rPr>
        <w:t>c</w:t>
      </w:r>
      <w:r>
        <w:rPr>
          <w:spacing w:val="-1"/>
          <w:w w:val="99"/>
        </w:rPr>
        <w:t>on</w:t>
      </w:r>
      <w:r>
        <w:rPr>
          <w:spacing w:val="-1"/>
        </w:rPr>
        <w:t>t</w:t>
      </w:r>
      <w:r>
        <w:rPr>
          <w:w w:val="99"/>
        </w:rPr>
        <w:t>e</w:t>
      </w:r>
      <w:r>
        <w:rPr>
          <w:spacing w:val="-1"/>
          <w:w w:val="99"/>
        </w:rPr>
        <w:t>x</w:t>
      </w:r>
      <w:r>
        <w:t>t</w:t>
      </w:r>
      <w:r>
        <w:t xml:space="preserve"> </w:t>
      </w:r>
      <w:r>
        <w:rPr>
          <w:spacing w:val="-37"/>
        </w:rPr>
        <w:t xml:space="preserve"> </w:t>
      </w:r>
      <w:r>
        <w:rPr>
          <w:spacing w:val="-1"/>
        </w:rPr>
        <w:t>t</w:t>
      </w:r>
      <w:r>
        <w:rPr>
          <w:spacing w:val="-1"/>
          <w:w w:val="99"/>
        </w:rPr>
        <w:t>ha</w:t>
      </w:r>
      <w:r>
        <w:t>t</w:t>
      </w:r>
      <w:r>
        <w:t xml:space="preserve"> </w:t>
      </w:r>
      <w:r>
        <w:rPr>
          <w:spacing w:val="-41"/>
        </w:rPr>
        <w:t xml:space="preserve"> </w:t>
      </w:r>
      <w:r>
        <w:rPr>
          <w:spacing w:val="-1"/>
        </w:rPr>
        <w:t>t</w:t>
      </w:r>
      <w:r>
        <w:rPr>
          <w:spacing w:val="-1"/>
          <w:w w:val="99"/>
        </w:rPr>
        <w:t>h</w:t>
      </w:r>
      <w:r>
        <w:rPr>
          <w:w w:val="99"/>
        </w:rPr>
        <w:t xml:space="preserve">e </w:t>
      </w:r>
      <w:r>
        <w:rPr>
          <w:spacing w:val="-38"/>
          <w:w w:val="99"/>
        </w:rPr>
        <w:t xml:space="preserve"> </w:t>
      </w:r>
      <w:r>
        <w:rPr>
          <w:spacing w:val="-1"/>
          <w:w w:val="99"/>
        </w:rPr>
        <w:t>A</w:t>
      </w:r>
      <w:r>
        <w:rPr>
          <w:spacing w:val="-2"/>
          <w:w w:val="99"/>
        </w:rPr>
        <w:t>p</w:t>
      </w:r>
      <w:r>
        <w:rPr>
          <w:w w:val="99"/>
        </w:rPr>
        <w:t>ex</w:t>
      </w:r>
    </w:p>
    <w:p w:rsidR="00E8043C" w:rsidRDefault="007B6ACF">
      <w:pPr>
        <w:pStyle w:val="BodyText"/>
        <w:spacing w:line="287" w:lineRule="exact"/>
        <w:ind w:left="101"/>
        <w:jc w:val="both"/>
      </w:pPr>
      <w:r>
        <w:t>Court</w:t>
      </w:r>
      <w:r>
        <w:rPr>
          <w:spacing w:val="40"/>
        </w:rPr>
        <w:t xml:space="preserve"> </w:t>
      </w:r>
      <w:r>
        <w:t>held</w:t>
      </w:r>
      <w:r>
        <w:rPr>
          <w:spacing w:val="41"/>
        </w:rPr>
        <w:t xml:space="preserve"> </w:t>
      </w:r>
      <w:r>
        <w:t>that</w:t>
      </w:r>
      <w:r>
        <w:rPr>
          <w:spacing w:val="44"/>
        </w:rPr>
        <w:t xml:space="preserve"> </w:t>
      </w:r>
      <w:r>
        <w:t>Article</w:t>
      </w:r>
      <w:r>
        <w:rPr>
          <w:spacing w:val="43"/>
        </w:rPr>
        <w:t xml:space="preserve"> </w:t>
      </w:r>
      <w:r>
        <w:t>129</w:t>
      </w:r>
      <w:r>
        <w:rPr>
          <w:spacing w:val="41"/>
        </w:rPr>
        <w:t xml:space="preserve"> </w:t>
      </w:r>
      <w:r>
        <w:t>cannot</w:t>
      </w:r>
      <w:r>
        <w:rPr>
          <w:spacing w:val="44"/>
        </w:rPr>
        <w:t xml:space="preserve"> </w:t>
      </w:r>
      <w:r>
        <w:t>take</w:t>
      </w:r>
      <w:r>
        <w:rPr>
          <w:spacing w:val="43"/>
        </w:rPr>
        <w:t xml:space="preserve"> </w:t>
      </w:r>
      <w:r>
        <w:t>over</w:t>
      </w:r>
      <w:r>
        <w:rPr>
          <w:spacing w:val="43"/>
        </w:rPr>
        <w:t xml:space="preserve"> </w:t>
      </w:r>
      <w:r>
        <w:t>the</w:t>
      </w:r>
      <w:r>
        <w:rPr>
          <w:spacing w:val="41"/>
        </w:rPr>
        <w:t xml:space="preserve"> </w:t>
      </w:r>
      <w:r>
        <w:t>jurisdiction</w:t>
      </w:r>
      <w:r>
        <w:rPr>
          <w:spacing w:val="42"/>
        </w:rPr>
        <w:t xml:space="preserve"> </w:t>
      </w:r>
      <w:r>
        <w:t>of</w:t>
      </w:r>
    </w:p>
    <w:p w:rsidR="00E8043C" w:rsidRDefault="00E8043C">
      <w:pPr>
        <w:pStyle w:val="BodyText"/>
        <w:spacing w:before="4"/>
        <w:rPr>
          <w:sz w:val="29"/>
        </w:rPr>
      </w:pPr>
    </w:p>
    <w:p w:rsidR="00E8043C" w:rsidRDefault="007B6ACF">
      <w:pPr>
        <w:spacing w:before="1" w:line="499" w:lineRule="auto"/>
        <w:ind w:left="101" w:right="110"/>
        <w:jc w:val="both"/>
        <w:rPr>
          <w:sz w:val="28"/>
        </w:rPr>
      </w:pPr>
      <w:r>
        <w:rPr>
          <w:sz w:val="28"/>
        </w:rPr>
        <w:t>the Bar Council of the State or the Bar Council of India to punish an advocate. These observations, in our opinion have to be read with the other observations quoted hereinabove which clearly show that the Constitution Bench held that “</w:t>
      </w:r>
      <w:r>
        <w:rPr>
          <w:i/>
          <w:sz w:val="28"/>
        </w:rPr>
        <w:t>Parliament has not e</w:t>
      </w:r>
      <w:r>
        <w:rPr>
          <w:i/>
          <w:sz w:val="28"/>
        </w:rPr>
        <w:t>nacted any law dealing with the powers of the Supreme Court with regard to investigation and punishment of contempt of itself</w:t>
      </w:r>
      <w:r>
        <w:rPr>
          <w:sz w:val="28"/>
        </w:rPr>
        <w:t>”. The Court also held that Section 15 is not a substantive</w:t>
      </w:r>
      <w:r>
        <w:rPr>
          <w:spacing w:val="-17"/>
          <w:sz w:val="28"/>
        </w:rPr>
        <w:t xml:space="preserve"> </w:t>
      </w:r>
      <w:r>
        <w:rPr>
          <w:sz w:val="28"/>
        </w:rPr>
        <w:t>provision</w:t>
      </w:r>
    </w:p>
    <w:p w:rsidR="00E8043C" w:rsidRDefault="00E8043C">
      <w:pPr>
        <w:spacing w:line="499"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4" w:lineRule="auto"/>
        <w:ind w:left="101" w:right="110"/>
        <w:jc w:val="both"/>
      </w:pPr>
      <w:r>
        <w:lastRenderedPageBreak/>
        <w:t xml:space="preserve">conferring contempt jurisdiction and, therefore, is only a procedural section especially in so far as </w:t>
      </w:r>
      <w:r>
        <w:rPr>
          <w:i/>
        </w:rPr>
        <w:t xml:space="preserve">suo moto </w:t>
      </w:r>
      <w:r>
        <w:t xml:space="preserve">contempts are concerned. It is thus clear that the powers of the Supreme Court to punish for contempt committed of itself is a power not subject </w:t>
      </w:r>
      <w:r>
        <w:t>to the provisions of the Act. Therefore, the only requirement is to follow a procedure which is just, fair and in accordance with the rules framed by this Court.</w:t>
      </w:r>
    </w:p>
    <w:p w:rsidR="00E8043C" w:rsidRDefault="007B6ACF">
      <w:pPr>
        <w:pStyle w:val="ListParagraph"/>
        <w:numPr>
          <w:ilvl w:val="0"/>
          <w:numId w:val="4"/>
        </w:numPr>
        <w:tabs>
          <w:tab w:val="left" w:pos="822"/>
        </w:tabs>
        <w:spacing w:before="16"/>
        <w:ind w:left="822" w:right="0" w:hanging="721"/>
        <w:jc w:val="both"/>
        <w:rPr>
          <w:b/>
          <w:i/>
          <w:sz w:val="28"/>
        </w:rPr>
      </w:pPr>
      <w:r>
        <w:rPr>
          <w:sz w:val="28"/>
        </w:rPr>
        <w:t xml:space="preserve">As far as the observations made in the case of </w:t>
      </w:r>
      <w:r>
        <w:rPr>
          <w:b/>
          <w:i/>
          <w:sz w:val="28"/>
        </w:rPr>
        <w:t>P</w:t>
      </w:r>
      <w:r>
        <w:rPr>
          <w:b/>
          <w:i/>
          <w:smallCaps/>
          <w:sz w:val="28"/>
        </w:rPr>
        <w:t>a</w:t>
      </w:r>
      <w:r>
        <w:rPr>
          <w:b/>
          <w:i/>
          <w:sz w:val="28"/>
        </w:rPr>
        <w:t>ll</w:t>
      </w:r>
      <w:r>
        <w:rPr>
          <w:b/>
          <w:i/>
          <w:smallCaps/>
          <w:sz w:val="28"/>
        </w:rPr>
        <w:t>a</w:t>
      </w:r>
      <w:r>
        <w:rPr>
          <w:b/>
          <w:i/>
          <w:sz w:val="28"/>
        </w:rPr>
        <w:t>v</w:t>
      </w:r>
      <w:r>
        <w:rPr>
          <w:b/>
          <w:i/>
          <w:spacing w:val="77"/>
          <w:sz w:val="28"/>
        </w:rPr>
        <w:t xml:space="preserve"> </w:t>
      </w:r>
      <w:r>
        <w:rPr>
          <w:b/>
          <w:i/>
          <w:sz w:val="28"/>
        </w:rPr>
        <w:t>Sheth</w:t>
      </w:r>
    </w:p>
    <w:p w:rsidR="00E8043C" w:rsidRDefault="00E8043C">
      <w:pPr>
        <w:pStyle w:val="BodyText"/>
        <w:spacing w:before="2"/>
        <w:rPr>
          <w:b/>
          <w:i/>
          <w:sz w:val="35"/>
        </w:rPr>
      </w:pPr>
    </w:p>
    <w:p w:rsidR="00E8043C" w:rsidRDefault="007B6ACF">
      <w:pPr>
        <w:pStyle w:val="BodyText"/>
        <w:spacing w:line="496" w:lineRule="auto"/>
        <w:ind w:left="101" w:right="119"/>
        <w:jc w:val="both"/>
      </w:pPr>
      <w:r>
        <w:rPr>
          <w:spacing w:val="-2"/>
          <w:w w:val="99"/>
        </w:rPr>
        <w:t>v</w:t>
      </w:r>
      <w:r>
        <w:t>.</w:t>
      </w:r>
      <w:r>
        <w:rPr>
          <w:spacing w:val="4"/>
        </w:rPr>
        <w:t xml:space="preserve"> </w:t>
      </w:r>
      <w:r>
        <w:rPr>
          <w:b/>
          <w:i/>
          <w:w w:val="99"/>
        </w:rPr>
        <w:t>C</w:t>
      </w:r>
      <w:r>
        <w:rPr>
          <w:b/>
          <w:i/>
          <w:spacing w:val="-1"/>
          <w:w w:val="99"/>
        </w:rPr>
        <w:t>u</w:t>
      </w:r>
      <w:r>
        <w:rPr>
          <w:b/>
          <w:i/>
          <w:w w:val="99"/>
        </w:rPr>
        <w:t>s</w:t>
      </w:r>
      <w:r>
        <w:rPr>
          <w:b/>
          <w:i/>
        </w:rPr>
        <w:t>t</w:t>
      </w:r>
      <w:r>
        <w:rPr>
          <w:b/>
          <w:i/>
          <w:w w:val="99"/>
        </w:rPr>
        <w:t>o</w:t>
      </w:r>
      <w:r>
        <w:rPr>
          <w:b/>
          <w:i/>
          <w:spacing w:val="-1"/>
          <w:w w:val="99"/>
        </w:rPr>
        <w:t>d</w:t>
      </w:r>
      <w:r>
        <w:rPr>
          <w:b/>
          <w:i/>
          <w:spacing w:val="-1"/>
        </w:rPr>
        <w:t>i</w:t>
      </w:r>
      <w:r>
        <w:rPr>
          <w:b/>
          <w:i/>
          <w:smallCaps/>
          <w:spacing w:val="-1"/>
          <w:w w:val="118"/>
        </w:rPr>
        <w:t>a</w:t>
      </w:r>
      <w:r>
        <w:rPr>
          <w:b/>
          <w:i/>
          <w:w w:val="99"/>
        </w:rPr>
        <w:t>n</w:t>
      </w:r>
      <w:r>
        <w:rPr>
          <w:b/>
          <w:i/>
          <w:spacing w:val="2"/>
        </w:rPr>
        <w:t xml:space="preserve"> </w:t>
      </w:r>
      <w:r>
        <w:rPr>
          <w:b/>
          <w:i/>
        </w:rPr>
        <w:t>&amp;</w:t>
      </w:r>
      <w:r>
        <w:rPr>
          <w:b/>
          <w:i/>
          <w:spacing w:val="2"/>
        </w:rPr>
        <w:t xml:space="preserve"> </w:t>
      </w:r>
      <w:r>
        <w:rPr>
          <w:b/>
          <w:i/>
          <w:spacing w:val="-1"/>
        </w:rPr>
        <w:t>O</w:t>
      </w:r>
      <w:r>
        <w:rPr>
          <w:b/>
          <w:i/>
          <w:w w:val="99"/>
        </w:rPr>
        <w:t>r</w:t>
      </w:r>
      <w:r>
        <w:rPr>
          <w:b/>
          <w:i/>
          <w:spacing w:val="-2"/>
          <w:w w:val="99"/>
        </w:rPr>
        <w:t>s</w:t>
      </w:r>
      <w:r>
        <w:rPr>
          <w:b/>
          <w:i/>
          <w:spacing w:val="1"/>
        </w:rPr>
        <w:t>.</w:t>
      </w:r>
      <w:hyperlink w:anchor="_bookmark9" w:history="1">
        <w:r>
          <w:rPr>
            <w:i/>
            <w:spacing w:val="-1"/>
            <w:w w:val="101"/>
            <w:position w:val="11"/>
            <w:sz w:val="16"/>
          </w:rPr>
          <w:t>1</w:t>
        </w:r>
        <w:r>
          <w:rPr>
            <w:i/>
            <w:w w:val="101"/>
            <w:position w:val="11"/>
            <w:sz w:val="16"/>
          </w:rPr>
          <w:t>0</w:t>
        </w:r>
      </w:hyperlink>
      <w:r>
        <w:rPr>
          <w:i/>
          <w:position w:val="11"/>
          <w:sz w:val="16"/>
        </w:rPr>
        <w:t xml:space="preserve"> </w:t>
      </w:r>
      <w:r>
        <w:rPr>
          <w:i/>
          <w:spacing w:val="-3"/>
          <w:position w:val="11"/>
          <w:sz w:val="16"/>
        </w:rPr>
        <w:t xml:space="preserve"> </w:t>
      </w:r>
      <w:r>
        <w:rPr>
          <w:spacing w:val="-1"/>
          <w:w w:val="99"/>
        </w:rPr>
        <w:t>a</w:t>
      </w:r>
      <w:r>
        <w:t>r</w:t>
      </w:r>
      <w:r>
        <w:rPr>
          <w:w w:val="99"/>
        </w:rPr>
        <w:t>e</w:t>
      </w:r>
      <w:r>
        <w:rPr>
          <w:spacing w:val="2"/>
          <w:w w:val="99"/>
        </w:rPr>
        <w:t xml:space="preserve"> </w:t>
      </w:r>
      <w:r>
        <w:rPr>
          <w:w w:val="99"/>
        </w:rPr>
        <w:t>c</w:t>
      </w:r>
      <w:r>
        <w:rPr>
          <w:spacing w:val="-1"/>
          <w:w w:val="99"/>
        </w:rPr>
        <w:t>on</w:t>
      </w:r>
      <w:r>
        <w:rPr>
          <w:w w:val="99"/>
        </w:rPr>
        <w:t>c</w:t>
      </w:r>
      <w:r>
        <w:rPr>
          <w:spacing w:val="-2"/>
          <w:w w:val="99"/>
        </w:rPr>
        <w:t>e</w:t>
      </w:r>
      <w:r>
        <w:t>r</w:t>
      </w:r>
      <w:r>
        <w:rPr>
          <w:spacing w:val="-1"/>
          <w:w w:val="99"/>
        </w:rPr>
        <w:t>n</w:t>
      </w:r>
      <w:r>
        <w:t>ed,</w:t>
      </w:r>
      <w:r>
        <w:rPr>
          <w:spacing w:val="2"/>
        </w:rPr>
        <w:t xml:space="preserve"> </w:t>
      </w:r>
      <w:r>
        <w:rPr>
          <w:spacing w:val="-1"/>
        </w:rPr>
        <w:t>t</w:t>
      </w:r>
      <w:r>
        <w:rPr>
          <w:spacing w:val="-1"/>
          <w:w w:val="99"/>
        </w:rPr>
        <w:t>h</w:t>
      </w:r>
      <w:r>
        <w:t>is</w:t>
      </w:r>
      <w:r>
        <w:rPr>
          <w:spacing w:val="2"/>
        </w:rPr>
        <w:t xml:space="preserve"> </w:t>
      </w:r>
      <w:r>
        <w:t>C</w:t>
      </w:r>
      <w:r>
        <w:rPr>
          <w:spacing w:val="-1"/>
          <w:w w:val="99"/>
        </w:rPr>
        <w:t>ou</w:t>
      </w:r>
      <w:r>
        <w:t>rt</w:t>
      </w:r>
      <w:r>
        <w:rPr>
          <w:spacing w:val="1"/>
        </w:rPr>
        <w:t xml:space="preserve"> </w:t>
      </w:r>
      <w:r>
        <w:t xml:space="preserve">in </w:t>
      </w:r>
      <w:r>
        <w:rPr>
          <w:spacing w:val="-1"/>
        </w:rPr>
        <w:t>t</w:t>
      </w:r>
      <w:r>
        <w:rPr>
          <w:spacing w:val="-1"/>
          <w:w w:val="99"/>
        </w:rPr>
        <w:t>ha</w:t>
      </w:r>
      <w:r>
        <w:t>t</w:t>
      </w:r>
      <w:r>
        <w:rPr>
          <w:spacing w:val="3"/>
        </w:rPr>
        <w:t xml:space="preserve"> </w:t>
      </w:r>
      <w:r>
        <w:t>c</w:t>
      </w:r>
      <w:r>
        <w:rPr>
          <w:spacing w:val="-1"/>
        </w:rPr>
        <w:t>a</w:t>
      </w:r>
      <w:r>
        <w:t>se</w:t>
      </w:r>
      <w:r>
        <w:rPr>
          <w:spacing w:val="2"/>
        </w:rPr>
        <w:t xml:space="preserve"> </w:t>
      </w:r>
      <w:r>
        <w:rPr>
          <w:spacing w:val="-1"/>
        </w:rPr>
        <w:t>w</w:t>
      </w:r>
      <w:r>
        <w:rPr>
          <w:spacing w:val="-1"/>
          <w:w w:val="99"/>
        </w:rPr>
        <w:t>a</w:t>
      </w:r>
      <w:r>
        <w:rPr>
          <w:w w:val="99"/>
        </w:rPr>
        <w:t xml:space="preserve">s </w:t>
      </w:r>
      <w:r>
        <w:rPr>
          <w:spacing w:val="-1"/>
          <w:w w:val="99"/>
        </w:rPr>
        <w:t>on</w:t>
      </w:r>
      <w:r>
        <w:t>ly</w:t>
      </w:r>
      <w:r>
        <w:rPr>
          <w:spacing w:val="12"/>
        </w:rPr>
        <w:t xml:space="preserve"> </w:t>
      </w:r>
      <w:r>
        <w:rPr>
          <w:w w:val="99"/>
        </w:rPr>
        <w:t>de</w:t>
      </w:r>
      <w:r>
        <w:rPr>
          <w:spacing w:val="-1"/>
          <w:w w:val="99"/>
        </w:rPr>
        <w:t>a</w:t>
      </w:r>
      <w:r>
        <w:t>li</w:t>
      </w:r>
      <w:r>
        <w:rPr>
          <w:spacing w:val="-1"/>
        </w:rPr>
        <w:t>n</w:t>
      </w:r>
      <w:r>
        <w:rPr>
          <w:w w:val="99"/>
        </w:rPr>
        <w:t>g</w:t>
      </w:r>
      <w:r>
        <w:rPr>
          <w:spacing w:val="12"/>
          <w:w w:val="99"/>
        </w:rPr>
        <w:t xml:space="preserve"> </w:t>
      </w:r>
      <w:r>
        <w:rPr>
          <w:spacing w:val="-1"/>
        </w:rPr>
        <w:t>w</w:t>
      </w:r>
      <w:r>
        <w:t>i</w:t>
      </w:r>
      <w:r>
        <w:rPr>
          <w:spacing w:val="-1"/>
        </w:rPr>
        <w:t>t</w:t>
      </w:r>
      <w:r>
        <w:rPr>
          <w:w w:val="99"/>
        </w:rPr>
        <w:t>h</w:t>
      </w:r>
      <w:r>
        <w:rPr>
          <w:spacing w:val="11"/>
        </w:rPr>
        <w:t xml:space="preserve"> </w:t>
      </w:r>
      <w:r>
        <w:rPr>
          <w:spacing w:val="-1"/>
        </w:rPr>
        <w:t>t</w:t>
      </w:r>
      <w:r>
        <w:rPr>
          <w:spacing w:val="-1"/>
          <w:w w:val="99"/>
        </w:rPr>
        <w:t>h</w:t>
      </w:r>
      <w:r>
        <w:rPr>
          <w:w w:val="99"/>
        </w:rPr>
        <w:t>e</w:t>
      </w:r>
      <w:r>
        <w:rPr>
          <w:spacing w:val="14"/>
          <w:w w:val="99"/>
        </w:rPr>
        <w:t xml:space="preserve"> </w:t>
      </w:r>
      <w:r>
        <w:rPr>
          <w:spacing w:val="-1"/>
          <w:w w:val="99"/>
        </w:rPr>
        <w:t>qu</w:t>
      </w:r>
      <w:r>
        <w:t>es</w:t>
      </w:r>
      <w:r>
        <w:rPr>
          <w:spacing w:val="-1"/>
        </w:rPr>
        <w:t>t</w:t>
      </w:r>
      <w:r>
        <w:t>i</w:t>
      </w:r>
      <w:r>
        <w:rPr>
          <w:spacing w:val="-1"/>
        </w:rPr>
        <w:t>o</w:t>
      </w:r>
      <w:r>
        <w:rPr>
          <w:w w:val="99"/>
        </w:rPr>
        <w:t>n</w:t>
      </w:r>
      <w:r>
        <w:rPr>
          <w:spacing w:val="11"/>
        </w:rPr>
        <w:t xml:space="preserve"> </w:t>
      </w:r>
      <w:r>
        <w:rPr>
          <w:spacing w:val="-1"/>
        </w:rPr>
        <w:t>w</w:t>
      </w:r>
      <w:r>
        <w:rPr>
          <w:spacing w:val="-1"/>
          <w:w w:val="99"/>
        </w:rPr>
        <w:t>h</w:t>
      </w:r>
      <w:r>
        <w:t>e</w:t>
      </w:r>
      <w:r>
        <w:rPr>
          <w:spacing w:val="-1"/>
        </w:rPr>
        <w:t>t</w:t>
      </w:r>
      <w:r>
        <w:rPr>
          <w:spacing w:val="-1"/>
          <w:w w:val="99"/>
        </w:rPr>
        <w:t>h</w:t>
      </w:r>
      <w:r>
        <w:t>er</w:t>
      </w:r>
      <w:r>
        <w:rPr>
          <w:spacing w:val="14"/>
        </w:rPr>
        <w:t xml:space="preserve"> </w:t>
      </w:r>
      <w:r>
        <w:rPr>
          <w:w w:val="99"/>
        </w:rPr>
        <w:t>c</w:t>
      </w:r>
      <w:r>
        <w:rPr>
          <w:spacing w:val="-1"/>
          <w:w w:val="99"/>
        </w:rPr>
        <w:t>on</w:t>
      </w:r>
      <w:r>
        <w:rPr>
          <w:spacing w:val="-1"/>
        </w:rPr>
        <w:t>t</w:t>
      </w:r>
      <w:r>
        <w:t>empt</w:t>
      </w:r>
      <w:r>
        <w:rPr>
          <w:spacing w:val="11"/>
        </w:rPr>
        <w:t xml:space="preserve"> </w:t>
      </w:r>
      <w:r>
        <w:rPr>
          <w:w w:val="99"/>
        </w:rPr>
        <w:t>c</w:t>
      </w:r>
      <w:r>
        <w:rPr>
          <w:spacing w:val="-1"/>
          <w:w w:val="99"/>
        </w:rPr>
        <w:t>a</w:t>
      </w:r>
      <w:r>
        <w:rPr>
          <w:w w:val="99"/>
        </w:rPr>
        <w:t>n</w:t>
      </w:r>
      <w:r>
        <w:rPr>
          <w:spacing w:val="11"/>
        </w:rPr>
        <w:t xml:space="preserve"> </w:t>
      </w:r>
      <w:r>
        <w:rPr>
          <w:w w:val="99"/>
        </w:rPr>
        <w:t>be</w:t>
      </w:r>
      <w:r>
        <w:rPr>
          <w:spacing w:val="10"/>
        </w:rPr>
        <w:t xml:space="preserve"> </w:t>
      </w:r>
      <w:r>
        <w:t>i</w:t>
      </w:r>
      <w:r>
        <w:rPr>
          <w:spacing w:val="-1"/>
        </w:rPr>
        <w:t>n</w:t>
      </w:r>
      <w:r>
        <w:t>i</w:t>
      </w:r>
      <w:r>
        <w:rPr>
          <w:spacing w:val="-1"/>
        </w:rPr>
        <w:t>t</w:t>
      </w:r>
      <w:r>
        <w:t>i</w:t>
      </w:r>
      <w:r>
        <w:rPr>
          <w:spacing w:val="-1"/>
        </w:rPr>
        <w:t>at</w:t>
      </w:r>
      <w:r>
        <w:rPr>
          <w:w w:val="99"/>
        </w:rPr>
        <w:t xml:space="preserve">ed </w:t>
      </w:r>
      <w:r>
        <w:rPr>
          <w:spacing w:val="-1"/>
          <w:w w:val="99"/>
        </w:rPr>
        <w:t>a</w:t>
      </w:r>
      <w:r>
        <w:t>f</w:t>
      </w:r>
      <w:r>
        <w:rPr>
          <w:spacing w:val="-1"/>
        </w:rPr>
        <w:t>t</w:t>
      </w:r>
      <w:r>
        <w:rPr>
          <w:spacing w:val="-2"/>
          <w:w w:val="99"/>
        </w:rPr>
        <w:t>e</w:t>
      </w:r>
      <w:r>
        <w:t>r</w:t>
      </w:r>
      <w:r>
        <w:rPr>
          <w:spacing w:val="16"/>
        </w:rPr>
        <w:t xml:space="preserve"> </w:t>
      </w:r>
      <w:r>
        <w:rPr>
          <w:spacing w:val="-1"/>
        </w:rPr>
        <w:t>t</w:t>
      </w:r>
      <w:r>
        <w:rPr>
          <w:spacing w:val="-1"/>
          <w:w w:val="99"/>
        </w:rPr>
        <w:t>h</w:t>
      </w:r>
      <w:r>
        <w:rPr>
          <w:w w:val="99"/>
        </w:rPr>
        <w:t>e</w:t>
      </w:r>
      <w:r>
        <w:rPr>
          <w:spacing w:val="14"/>
          <w:w w:val="99"/>
        </w:rPr>
        <w:t xml:space="preserve"> </w:t>
      </w:r>
      <w:r>
        <w:t>limi</w:t>
      </w:r>
      <w:r>
        <w:rPr>
          <w:spacing w:val="-1"/>
        </w:rPr>
        <w:t>t</w:t>
      </w:r>
      <w:r>
        <w:rPr>
          <w:spacing w:val="-1"/>
          <w:w w:val="99"/>
        </w:rPr>
        <w:t>a</w:t>
      </w:r>
      <w:r>
        <w:rPr>
          <w:spacing w:val="-1"/>
        </w:rPr>
        <w:t>t</w:t>
      </w:r>
      <w:r>
        <w:t>i</w:t>
      </w:r>
      <w:r>
        <w:rPr>
          <w:spacing w:val="-1"/>
        </w:rPr>
        <w:t>o</w:t>
      </w:r>
      <w:r>
        <w:rPr>
          <w:w w:val="99"/>
        </w:rPr>
        <w:t>n</w:t>
      </w:r>
      <w:r>
        <w:rPr>
          <w:spacing w:val="17"/>
        </w:rPr>
        <w:t xml:space="preserve"> </w:t>
      </w:r>
      <w:r>
        <w:rPr>
          <w:spacing w:val="-2"/>
          <w:w w:val="99"/>
        </w:rPr>
        <w:t>p</w:t>
      </w:r>
      <w:r>
        <w:t>r</w:t>
      </w:r>
      <w:r>
        <w:rPr>
          <w:w w:val="99"/>
        </w:rPr>
        <w:t>es</w:t>
      </w:r>
      <w:r>
        <w:rPr>
          <w:spacing w:val="-2"/>
          <w:w w:val="99"/>
        </w:rPr>
        <w:t>c</w:t>
      </w:r>
      <w:r>
        <w:t>r</w:t>
      </w:r>
      <w:r>
        <w:rPr>
          <w:w w:val="99"/>
        </w:rPr>
        <w:t>ibed</w:t>
      </w:r>
      <w:r>
        <w:rPr>
          <w:spacing w:val="14"/>
          <w:w w:val="99"/>
        </w:rPr>
        <w:t xml:space="preserve"> </w:t>
      </w:r>
      <w:r>
        <w:rPr>
          <w:w w:val="99"/>
        </w:rPr>
        <w:t>in</w:t>
      </w:r>
      <w:r>
        <w:rPr>
          <w:spacing w:val="15"/>
          <w:w w:val="99"/>
        </w:rPr>
        <w:t xml:space="preserve"> </w:t>
      </w:r>
      <w:r>
        <w:rPr>
          <w:spacing w:val="-1"/>
        </w:rPr>
        <w:t>t</w:t>
      </w:r>
      <w:r>
        <w:rPr>
          <w:spacing w:val="-1"/>
          <w:w w:val="99"/>
        </w:rPr>
        <w:t>h</w:t>
      </w:r>
      <w:r>
        <w:rPr>
          <w:w w:val="99"/>
        </w:rPr>
        <w:t>e</w:t>
      </w:r>
      <w:r>
        <w:rPr>
          <w:spacing w:val="16"/>
          <w:w w:val="99"/>
        </w:rPr>
        <w:t xml:space="preserve"> </w:t>
      </w:r>
      <w:r>
        <w:t>C</w:t>
      </w:r>
      <w:r>
        <w:rPr>
          <w:spacing w:val="-1"/>
          <w:w w:val="99"/>
        </w:rPr>
        <w:t>on</w:t>
      </w:r>
      <w:r>
        <w:rPr>
          <w:spacing w:val="-1"/>
        </w:rPr>
        <w:t>t</w:t>
      </w:r>
      <w:r>
        <w:t>e</w:t>
      </w:r>
      <w:r>
        <w:rPr>
          <w:spacing w:val="-2"/>
        </w:rPr>
        <w:t>m</w:t>
      </w:r>
      <w:r>
        <w:t>pt</w:t>
      </w:r>
      <w:r>
        <w:rPr>
          <w:spacing w:val="15"/>
        </w:rPr>
        <w:t xml:space="preserve"> </w:t>
      </w:r>
      <w:r>
        <w:rPr>
          <w:spacing w:val="-1"/>
          <w:w w:val="99"/>
        </w:rPr>
        <w:t>o</w:t>
      </w:r>
      <w:r>
        <w:t>f</w:t>
      </w:r>
      <w:r>
        <w:rPr>
          <w:spacing w:val="14"/>
        </w:rPr>
        <w:t xml:space="preserve"> </w:t>
      </w:r>
      <w:r>
        <w:t>C</w:t>
      </w:r>
      <w:r>
        <w:rPr>
          <w:spacing w:val="-1"/>
          <w:w w:val="99"/>
        </w:rPr>
        <w:t>ou</w:t>
      </w:r>
      <w:r>
        <w:t>r</w:t>
      </w:r>
      <w:r>
        <w:rPr>
          <w:spacing w:val="-1"/>
        </w:rPr>
        <w:t>t</w:t>
      </w:r>
      <w:r>
        <w:rPr>
          <w:w w:val="99"/>
        </w:rPr>
        <w:t>s</w:t>
      </w:r>
      <w:r>
        <w:rPr>
          <w:spacing w:val="16"/>
          <w:w w:val="99"/>
        </w:rPr>
        <w:t xml:space="preserve"> </w:t>
      </w:r>
      <w:r>
        <w:rPr>
          <w:spacing w:val="-1"/>
          <w:w w:val="99"/>
        </w:rPr>
        <w:t>A</w:t>
      </w:r>
      <w:r>
        <w:t>ct</w:t>
      </w:r>
      <w:r>
        <w:rPr>
          <w:spacing w:val="13"/>
        </w:rPr>
        <w:t xml:space="preserve"> </w:t>
      </w:r>
      <w:r>
        <w:rPr>
          <w:spacing w:val="-1"/>
          <w:w w:val="99"/>
        </w:rPr>
        <w:t>ha</w:t>
      </w:r>
      <w:r>
        <w:rPr>
          <w:w w:val="99"/>
        </w:rPr>
        <w:t>s e</w:t>
      </w:r>
      <w:r>
        <w:rPr>
          <w:spacing w:val="-1"/>
          <w:w w:val="99"/>
        </w:rPr>
        <w:t>x</w:t>
      </w:r>
      <w:r>
        <w:t>p</w:t>
      </w:r>
      <w:r>
        <w:rPr>
          <w:spacing w:val="-2"/>
        </w:rPr>
        <w:t>i</w:t>
      </w:r>
      <w:r>
        <w:t>r</w:t>
      </w:r>
      <w:r>
        <w:rPr>
          <w:w w:val="99"/>
        </w:rPr>
        <w:t>ed</w:t>
      </w:r>
      <w:r>
        <w:t xml:space="preserve"> </w:t>
      </w:r>
      <w:r>
        <w:rPr>
          <w:spacing w:val="-28"/>
        </w:rPr>
        <w:t xml:space="preserve"> </w:t>
      </w:r>
      <w:r>
        <w:rPr>
          <w:spacing w:val="-1"/>
          <w:w w:val="99"/>
        </w:rPr>
        <w:t>an</w:t>
      </w:r>
      <w:r>
        <w:rPr>
          <w:w w:val="99"/>
        </w:rPr>
        <w:t>d</w:t>
      </w:r>
      <w:r>
        <w:t xml:space="preserve"> </w:t>
      </w:r>
      <w:r>
        <w:rPr>
          <w:spacing w:val="-28"/>
        </w:rPr>
        <w:t xml:space="preserve"> </w:t>
      </w:r>
      <w:r>
        <w:rPr>
          <w:spacing w:val="-1"/>
        </w:rPr>
        <w:t>t</w:t>
      </w:r>
      <w:r>
        <w:rPr>
          <w:spacing w:val="-1"/>
          <w:w w:val="99"/>
        </w:rPr>
        <w:t>h</w:t>
      </w:r>
      <w:r>
        <w:rPr>
          <w:w w:val="99"/>
        </w:rPr>
        <w:t xml:space="preserve">e </w:t>
      </w:r>
      <w:r>
        <w:rPr>
          <w:spacing w:val="-28"/>
          <w:w w:val="99"/>
        </w:rPr>
        <w:t xml:space="preserve"> </w:t>
      </w:r>
      <w:r>
        <w:rPr>
          <w:spacing w:val="-1"/>
          <w:w w:val="99"/>
        </w:rPr>
        <w:t>o</w:t>
      </w:r>
      <w:r>
        <w:rPr>
          <w:w w:val="99"/>
        </w:rPr>
        <w:t>bserv</w:t>
      </w:r>
      <w:r>
        <w:rPr>
          <w:spacing w:val="-1"/>
          <w:w w:val="99"/>
        </w:rPr>
        <w:t>a</w:t>
      </w:r>
      <w:r>
        <w:rPr>
          <w:spacing w:val="-1"/>
        </w:rPr>
        <w:t>t</w:t>
      </w:r>
      <w:r>
        <w:t>i</w:t>
      </w:r>
      <w:r>
        <w:rPr>
          <w:spacing w:val="-1"/>
        </w:rPr>
        <w:t>o</w:t>
      </w:r>
      <w:r>
        <w:rPr>
          <w:spacing w:val="-1"/>
          <w:w w:val="99"/>
        </w:rPr>
        <w:t>n</w:t>
      </w:r>
      <w:r>
        <w:rPr>
          <w:w w:val="99"/>
        </w:rPr>
        <w:t xml:space="preserve">s </w:t>
      </w:r>
      <w:r>
        <w:rPr>
          <w:spacing w:val="-26"/>
          <w:w w:val="99"/>
        </w:rPr>
        <w:t xml:space="preserve"> </w:t>
      </w:r>
      <w:r>
        <w:rPr>
          <w:spacing w:val="-2"/>
        </w:rPr>
        <w:t>m</w:t>
      </w:r>
      <w:r>
        <w:rPr>
          <w:spacing w:val="-1"/>
          <w:w w:val="99"/>
        </w:rPr>
        <w:t>a</w:t>
      </w:r>
      <w:r>
        <w:rPr>
          <w:w w:val="99"/>
        </w:rPr>
        <w:t>de</w:t>
      </w:r>
      <w:r>
        <w:t xml:space="preserve"> </w:t>
      </w:r>
      <w:r>
        <w:rPr>
          <w:spacing w:val="-28"/>
        </w:rPr>
        <w:t xml:space="preserve"> </w:t>
      </w:r>
      <w:r>
        <w:rPr>
          <w:spacing w:val="-1"/>
        </w:rPr>
        <w:t>t</w:t>
      </w:r>
      <w:r>
        <w:rPr>
          <w:spacing w:val="-1"/>
          <w:w w:val="99"/>
        </w:rPr>
        <w:t>h</w:t>
      </w:r>
      <w:r>
        <w:t xml:space="preserve">erein </w:t>
      </w:r>
      <w:r>
        <w:rPr>
          <w:spacing w:val="-29"/>
        </w:rPr>
        <w:t xml:space="preserve"> </w:t>
      </w:r>
      <w:r>
        <w:rPr>
          <w:spacing w:val="-1"/>
          <w:w w:val="99"/>
        </w:rPr>
        <w:t>ha</w:t>
      </w:r>
      <w:r>
        <w:rPr>
          <w:w w:val="99"/>
        </w:rPr>
        <w:t>ve</w:t>
      </w:r>
      <w:r>
        <w:t xml:space="preserve"> </w:t>
      </w:r>
      <w:r>
        <w:rPr>
          <w:spacing w:val="-28"/>
        </w:rPr>
        <w:t xml:space="preserve"> </w:t>
      </w:r>
      <w:r>
        <w:rPr>
          <w:spacing w:val="-1"/>
        </w:rPr>
        <w:t>t</w:t>
      </w:r>
      <w:r>
        <w:rPr>
          <w:w w:val="99"/>
        </w:rPr>
        <w:t>o</w:t>
      </w:r>
      <w:r>
        <w:t xml:space="preserve"> </w:t>
      </w:r>
      <w:r>
        <w:rPr>
          <w:spacing w:val="-29"/>
        </w:rPr>
        <w:t xml:space="preserve"> </w:t>
      </w:r>
      <w:r>
        <w:rPr>
          <w:w w:val="99"/>
        </w:rPr>
        <w:t>be</w:t>
      </w:r>
      <w:r>
        <w:t xml:space="preserve"> </w:t>
      </w:r>
      <w:r>
        <w:rPr>
          <w:spacing w:val="-28"/>
        </w:rPr>
        <w:t xml:space="preserve"> </w:t>
      </w:r>
      <w:r>
        <w:rPr>
          <w:spacing w:val="-2"/>
        </w:rPr>
        <w:t>r</w:t>
      </w:r>
      <w:r>
        <w:rPr>
          <w:w w:val="99"/>
        </w:rPr>
        <w:t>e</w:t>
      </w:r>
      <w:r>
        <w:rPr>
          <w:spacing w:val="-1"/>
          <w:w w:val="99"/>
        </w:rPr>
        <w:t>a</w:t>
      </w:r>
      <w:r>
        <w:rPr>
          <w:w w:val="99"/>
        </w:rPr>
        <w:t xml:space="preserve">d </w:t>
      </w:r>
      <w:r>
        <w:rPr>
          <w:spacing w:val="-28"/>
          <w:w w:val="99"/>
        </w:rPr>
        <w:t xml:space="preserve"> </w:t>
      </w:r>
      <w:r>
        <w:t>in</w:t>
      </w:r>
    </w:p>
    <w:p w:rsidR="00E8043C" w:rsidRDefault="007B6ACF">
      <w:pPr>
        <w:pStyle w:val="BodyText"/>
        <w:spacing w:before="43" w:line="542" w:lineRule="auto"/>
        <w:ind w:left="101" w:right="140"/>
        <w:jc w:val="both"/>
      </w:pPr>
      <w:r>
        <w:rPr>
          <w:spacing w:val="-1"/>
        </w:rPr>
        <w:t>t</w:t>
      </w:r>
      <w:r>
        <w:rPr>
          <w:spacing w:val="-1"/>
          <w:w w:val="99"/>
        </w:rPr>
        <w:t>ha</w:t>
      </w:r>
      <w:r>
        <w:t>t</w:t>
      </w:r>
      <w:r>
        <w:t xml:space="preserve"> </w:t>
      </w:r>
      <w:r>
        <w:rPr>
          <w:spacing w:val="-17"/>
        </w:rPr>
        <w:t xml:space="preserve"> </w:t>
      </w:r>
      <w:r>
        <w:t>c</w:t>
      </w:r>
      <w:r>
        <w:rPr>
          <w:spacing w:val="-1"/>
        </w:rPr>
        <w:t>o</w:t>
      </w:r>
      <w:r>
        <w:rPr>
          <w:spacing w:val="-1"/>
          <w:w w:val="99"/>
        </w:rPr>
        <w:t>n</w:t>
      </w:r>
      <w:r>
        <w:rPr>
          <w:spacing w:val="-1"/>
        </w:rPr>
        <w:t>t</w:t>
      </w:r>
      <w:r>
        <w:rPr>
          <w:w w:val="99"/>
        </w:rPr>
        <w:t>e</w:t>
      </w:r>
      <w:r>
        <w:rPr>
          <w:spacing w:val="-1"/>
          <w:w w:val="99"/>
        </w:rPr>
        <w:t>x</w:t>
      </w:r>
      <w:r>
        <w:t>t</w:t>
      </w:r>
      <w:r>
        <w:t xml:space="preserve"> </w:t>
      </w:r>
      <w:r>
        <w:rPr>
          <w:spacing w:val="-17"/>
        </w:rPr>
        <w:t xml:space="preserve"> </w:t>
      </w:r>
      <w:r>
        <w:rPr>
          <w:spacing w:val="-1"/>
          <w:w w:val="99"/>
        </w:rPr>
        <w:t>on</w:t>
      </w:r>
      <w:r>
        <w:t>ly.</w:t>
      </w:r>
      <w:r>
        <w:t xml:space="preserve">   </w:t>
      </w:r>
      <w:r>
        <w:rPr>
          <w:spacing w:val="-35"/>
        </w:rPr>
        <w:t xml:space="preserve"> </w:t>
      </w:r>
      <w:r>
        <w:rPr>
          <w:spacing w:val="-2"/>
          <w:w w:val="99"/>
        </w:rPr>
        <w:t>R</w:t>
      </w:r>
      <w:r>
        <w:t>elev</w:t>
      </w:r>
      <w:r>
        <w:rPr>
          <w:spacing w:val="-1"/>
        </w:rPr>
        <w:t>a</w:t>
      </w:r>
      <w:r>
        <w:rPr>
          <w:spacing w:val="-1"/>
          <w:w w:val="99"/>
        </w:rPr>
        <w:t>n</w:t>
      </w:r>
      <w:r>
        <w:t>t</w:t>
      </w:r>
      <w:r>
        <w:t xml:space="preserve"> </w:t>
      </w:r>
      <w:r>
        <w:rPr>
          <w:spacing w:val="-19"/>
        </w:rPr>
        <w:t xml:space="preserve"> </w:t>
      </w:r>
      <w:r>
        <w:rPr>
          <w:w w:val="99"/>
        </w:rPr>
        <w:t>p</w:t>
      </w:r>
      <w:r>
        <w:rPr>
          <w:spacing w:val="-1"/>
          <w:w w:val="99"/>
        </w:rPr>
        <w:t>o</w:t>
      </w:r>
      <w:r>
        <w:t>r</w:t>
      </w:r>
      <w:r>
        <w:rPr>
          <w:spacing w:val="-1"/>
        </w:rPr>
        <w:t>t</w:t>
      </w:r>
      <w:r>
        <w:t>i</w:t>
      </w:r>
      <w:r>
        <w:rPr>
          <w:spacing w:val="-1"/>
        </w:rPr>
        <w:t>o</w:t>
      </w:r>
      <w:r>
        <w:rPr>
          <w:w w:val="99"/>
        </w:rPr>
        <w:t>n</w:t>
      </w:r>
      <w:r>
        <w:t xml:space="preserve"> </w:t>
      </w:r>
      <w:r>
        <w:rPr>
          <w:spacing w:val="-17"/>
        </w:rPr>
        <w:t xml:space="preserve"> </w:t>
      </w:r>
      <w:r>
        <w:rPr>
          <w:spacing w:val="-1"/>
          <w:w w:val="99"/>
        </w:rPr>
        <w:t>o</w:t>
      </w:r>
      <w:r>
        <w:t>f</w:t>
      </w:r>
      <w:r>
        <w:t xml:space="preserve"> </w:t>
      </w:r>
      <w:r>
        <w:rPr>
          <w:spacing w:val="-18"/>
        </w:rPr>
        <w:t xml:space="preserve"> </w:t>
      </w:r>
      <w:r>
        <w:rPr>
          <w:w w:val="99"/>
        </w:rPr>
        <w:t>P</w:t>
      </w:r>
      <w:r>
        <w:rPr>
          <w:spacing w:val="-1"/>
          <w:w w:val="99"/>
        </w:rPr>
        <w:t>a</w:t>
      </w:r>
      <w:r>
        <w:t>r</w:t>
      </w:r>
      <w:r>
        <w:rPr>
          <w:w w:val="99"/>
        </w:rPr>
        <w:t>a</w:t>
      </w:r>
      <w:r>
        <w:t xml:space="preserve"> </w:t>
      </w:r>
      <w:r>
        <w:rPr>
          <w:spacing w:val="-19"/>
        </w:rPr>
        <w:t xml:space="preserve"> </w:t>
      </w:r>
      <w:r>
        <w:rPr>
          <w:spacing w:val="-2"/>
          <w:w w:val="99"/>
        </w:rPr>
        <w:t>3</w:t>
      </w:r>
      <w:r>
        <w:rPr>
          <w:w w:val="99"/>
        </w:rPr>
        <w:t>0</w:t>
      </w:r>
      <w:r>
        <w:t xml:space="preserve"> </w:t>
      </w:r>
      <w:r>
        <w:rPr>
          <w:spacing w:val="-18"/>
        </w:rPr>
        <w:t xml:space="preserve"> </w:t>
      </w:r>
      <w:r>
        <w:rPr>
          <w:spacing w:val="-1"/>
          <w:w w:val="99"/>
        </w:rPr>
        <w:t>o</w:t>
      </w:r>
      <w:r>
        <w:t>f</w:t>
      </w:r>
      <w:r>
        <w:t xml:space="preserve"> </w:t>
      </w:r>
      <w:r>
        <w:rPr>
          <w:spacing w:val="-18"/>
        </w:rPr>
        <w:t xml:space="preserve"> </w:t>
      </w:r>
      <w:r>
        <w:rPr>
          <w:spacing w:val="-1"/>
        </w:rPr>
        <w:t>t</w:t>
      </w:r>
      <w:r>
        <w:rPr>
          <w:spacing w:val="-1"/>
          <w:w w:val="99"/>
        </w:rPr>
        <w:t>h</w:t>
      </w:r>
      <w:r>
        <w:rPr>
          <w:w w:val="99"/>
        </w:rPr>
        <w:t xml:space="preserve">e </w:t>
      </w:r>
      <w:r>
        <w:rPr>
          <w:spacing w:val="-2"/>
          <w:w w:val="99"/>
        </w:rPr>
        <w:t xml:space="preserve"> </w:t>
      </w:r>
      <w:r>
        <w:rPr>
          <w:b/>
          <w:i/>
          <w:w w:val="99"/>
        </w:rPr>
        <w:t>P</w:t>
      </w:r>
      <w:r>
        <w:rPr>
          <w:b/>
          <w:i/>
          <w:smallCaps/>
          <w:spacing w:val="-1"/>
          <w:w w:val="118"/>
        </w:rPr>
        <w:t>a</w:t>
      </w:r>
      <w:r>
        <w:rPr>
          <w:b/>
          <w:i/>
          <w:spacing w:val="-1"/>
        </w:rPr>
        <w:t>ll</w:t>
      </w:r>
      <w:r>
        <w:rPr>
          <w:b/>
          <w:i/>
          <w:smallCaps/>
          <w:spacing w:val="-1"/>
          <w:w w:val="118"/>
        </w:rPr>
        <w:t>a</w:t>
      </w:r>
      <w:r>
        <w:rPr>
          <w:b/>
          <w:i/>
          <w:w w:val="99"/>
        </w:rPr>
        <w:t>v S</w:t>
      </w:r>
      <w:r>
        <w:rPr>
          <w:b/>
          <w:i/>
          <w:spacing w:val="-1"/>
          <w:w w:val="99"/>
        </w:rPr>
        <w:t>e</w:t>
      </w:r>
      <w:r>
        <w:rPr>
          <w:b/>
          <w:i/>
        </w:rPr>
        <w:t>t</w:t>
      </w:r>
      <w:r>
        <w:rPr>
          <w:b/>
          <w:i/>
          <w:w w:val="99"/>
        </w:rPr>
        <w:t>h</w:t>
      </w:r>
      <w:r>
        <w:rPr>
          <w:b/>
          <w:i/>
          <w:spacing w:val="-2"/>
          <w:w w:val="99"/>
        </w:rPr>
        <w:t>’</w:t>
      </w:r>
      <w:r>
        <w:rPr>
          <w:b/>
          <w:i/>
          <w:w w:val="99"/>
        </w:rPr>
        <w:t>s</w:t>
      </w:r>
      <w:r>
        <w:rPr>
          <w:b/>
          <w:i/>
          <w:spacing w:val="1"/>
          <w:w w:val="99"/>
        </w:rPr>
        <w:t xml:space="preserve"> </w:t>
      </w:r>
      <w:r>
        <w:rPr>
          <w:b/>
          <w:i/>
          <w:spacing w:val="-1"/>
          <w:w w:val="99"/>
        </w:rPr>
        <w:t>c</w:t>
      </w:r>
      <w:r>
        <w:rPr>
          <w:b/>
          <w:i/>
          <w:smallCaps/>
          <w:spacing w:val="-1"/>
          <w:w w:val="118"/>
        </w:rPr>
        <w:t>a</w:t>
      </w:r>
      <w:r>
        <w:rPr>
          <w:b/>
          <w:i/>
          <w:smallCaps/>
          <w:w w:val="96"/>
        </w:rPr>
        <w:t>s</w:t>
      </w:r>
      <w:r>
        <w:rPr>
          <w:b/>
          <w:i/>
          <w:w w:val="99"/>
        </w:rPr>
        <w:t>e</w:t>
      </w:r>
      <w:r>
        <w:rPr>
          <w:b/>
          <w:i/>
          <w:spacing w:val="-4"/>
        </w:rPr>
        <w:t xml:space="preserve"> </w:t>
      </w:r>
      <w:r>
        <w:t>(s</w:t>
      </w:r>
      <w:r>
        <w:rPr>
          <w:spacing w:val="-1"/>
        </w:rPr>
        <w:t>u</w:t>
      </w:r>
      <w:r>
        <w:t>pr</w:t>
      </w:r>
      <w:r>
        <w:rPr>
          <w:spacing w:val="-1"/>
          <w:w w:val="99"/>
        </w:rPr>
        <w:t>a</w:t>
      </w:r>
      <w:r>
        <w:t>)</w:t>
      </w:r>
      <w:r>
        <w:t xml:space="preserve"> </w:t>
      </w:r>
      <w:r>
        <w:rPr>
          <w:spacing w:val="-2"/>
        </w:rPr>
        <w:t>r</w:t>
      </w:r>
      <w:r>
        <w:rPr>
          <w:w w:val="99"/>
        </w:rPr>
        <w:t>e</w:t>
      </w:r>
      <w:r>
        <w:rPr>
          <w:spacing w:val="-1"/>
          <w:w w:val="99"/>
        </w:rPr>
        <w:t>a</w:t>
      </w:r>
      <w:r>
        <w:rPr>
          <w:w w:val="99"/>
        </w:rPr>
        <w:t xml:space="preserve">ds </w:t>
      </w:r>
      <w:r>
        <w:rPr>
          <w:spacing w:val="-1"/>
          <w:w w:val="99"/>
        </w:rPr>
        <w:t>a</w:t>
      </w:r>
      <w:r>
        <w:rPr>
          <w:w w:val="99"/>
        </w:rPr>
        <w:t>s</w:t>
      </w:r>
      <w:r>
        <w:rPr>
          <w:spacing w:val="-2"/>
          <w:w w:val="99"/>
        </w:rPr>
        <w:t xml:space="preserve"> </w:t>
      </w:r>
      <w:r>
        <w:t>f</w:t>
      </w:r>
      <w:r>
        <w:rPr>
          <w:spacing w:val="-1"/>
        </w:rPr>
        <w:t>o</w:t>
      </w:r>
      <w:r>
        <w:t>ll</w:t>
      </w:r>
      <w:r>
        <w:rPr>
          <w:spacing w:val="-1"/>
        </w:rPr>
        <w:t>ow</w:t>
      </w:r>
      <w:r>
        <w:t>s:</w:t>
      </w:r>
    </w:p>
    <w:p w:rsidR="00E8043C" w:rsidRDefault="00E8043C">
      <w:pPr>
        <w:spacing w:line="247" w:lineRule="auto"/>
        <w:ind w:left="1236" w:right="1204"/>
        <w:jc w:val="both"/>
        <w:rPr>
          <w:sz w:val="24"/>
        </w:rPr>
      </w:pPr>
      <w:r w:rsidRPr="00E8043C">
        <w:pict>
          <v:line id="_x0000_s2065" style="position:absolute;left:0;text-align:left;z-index:-251653120;mso-wrap-distance-left:0;mso-wrap-distance-right:0;mso-position-horizontal-relative:page" from="1in,195.55pt" to="184.8pt,195.55pt" strokeweight=".5pt">
            <w10:wrap type="topAndBottom" anchorx="page"/>
          </v:line>
        </w:pict>
      </w:r>
      <w:r w:rsidR="007B6ACF">
        <w:rPr>
          <w:sz w:val="24"/>
        </w:rPr>
        <w:t>“</w:t>
      </w:r>
      <w:r w:rsidR="007B6ACF">
        <w:rPr>
          <w:b/>
          <w:sz w:val="24"/>
        </w:rPr>
        <w:t xml:space="preserve">30. </w:t>
      </w:r>
      <w:r w:rsidR="007B6ACF">
        <w:rPr>
          <w:sz w:val="24"/>
        </w:rPr>
        <w:t>There can be no doubt that both this Court and High Courts are Courts of Records and the Constitution has given them the powers to punish for contempt. The decisions of this Court clearly show that this power cannot be abrogated or stultified. But if the p</w:t>
      </w:r>
      <w:r w:rsidR="007B6ACF">
        <w:rPr>
          <w:sz w:val="24"/>
        </w:rPr>
        <w:t>ower under Article 129 and Article 215 is absolute can there be any legislation indicating the manner and to the extent that the power can be exercised? If there is any provision of the law which stultifies or abrogates the power under Article 129 and/or A</w:t>
      </w:r>
      <w:r w:rsidR="007B6ACF">
        <w:rPr>
          <w:sz w:val="24"/>
        </w:rPr>
        <w:t>rticle 215 there can be little doubt that such law should not be regarded as having been validly enacted. It, however, appears to us that providing for the quantum of punishment ow what may or may</w:t>
      </w:r>
      <w:r w:rsidR="007B6ACF">
        <w:rPr>
          <w:spacing w:val="7"/>
          <w:sz w:val="24"/>
        </w:rPr>
        <w:t xml:space="preserve"> </w:t>
      </w:r>
      <w:r w:rsidR="007B6ACF">
        <w:rPr>
          <w:sz w:val="24"/>
        </w:rPr>
        <w:t>not</w:t>
      </w:r>
    </w:p>
    <w:p w:rsidR="00E8043C" w:rsidRDefault="007B6ACF">
      <w:pPr>
        <w:spacing w:before="24"/>
        <w:ind w:left="101"/>
        <w:jc w:val="both"/>
        <w:rPr>
          <w:sz w:val="20"/>
        </w:rPr>
      </w:pPr>
      <w:r>
        <w:rPr>
          <w:rFonts w:ascii="Verdana"/>
          <w:position w:val="8"/>
          <w:sz w:val="11"/>
        </w:rPr>
        <w:t>1</w:t>
      </w:r>
      <w:bookmarkStart w:id="9" w:name="_bookmark9"/>
      <w:bookmarkEnd w:id="9"/>
      <w:r>
        <w:rPr>
          <w:rFonts w:ascii="Verdana"/>
          <w:position w:val="8"/>
          <w:sz w:val="11"/>
        </w:rPr>
        <w:t xml:space="preserve">0 </w:t>
      </w:r>
      <w:r>
        <w:rPr>
          <w:sz w:val="20"/>
        </w:rPr>
        <w:t>2001 (7) SCC 549</w:t>
      </w:r>
    </w:p>
    <w:p w:rsidR="00E8043C" w:rsidRDefault="00E8043C">
      <w:pPr>
        <w:jc w:val="both"/>
        <w:rPr>
          <w:sz w:val="20"/>
        </w:rPr>
        <w:sectPr w:rsidR="00E8043C">
          <w:pgSz w:w="11900" w:h="16840"/>
          <w:pgMar w:top="1360" w:right="1320" w:bottom="1220" w:left="1340" w:header="0" w:footer="1022" w:gutter="0"/>
          <w:cols w:space="720"/>
        </w:sectPr>
      </w:pPr>
    </w:p>
    <w:p w:rsidR="00E8043C" w:rsidRDefault="007B6ACF">
      <w:pPr>
        <w:spacing w:before="79" w:line="247" w:lineRule="auto"/>
        <w:ind w:left="1236" w:right="1204"/>
        <w:jc w:val="both"/>
        <w:rPr>
          <w:sz w:val="24"/>
        </w:rPr>
      </w:pPr>
      <w:r>
        <w:rPr>
          <w:sz w:val="24"/>
        </w:rPr>
        <w:lastRenderedPageBreak/>
        <w:t>be regarded as ac</w:t>
      </w:r>
      <w:r>
        <w:rPr>
          <w:sz w:val="24"/>
        </w:rPr>
        <w:t>ts of contempt or even providing for a period of limitation for initiating proceedings for contempt cannot be taken to be a provision which abrogates or stultifies the contempt jurisdiction under Article 129 or Article 215 of the Constitution.”</w:t>
      </w:r>
    </w:p>
    <w:p w:rsidR="00E8043C" w:rsidRDefault="00E8043C">
      <w:pPr>
        <w:pStyle w:val="BodyText"/>
      </w:pPr>
    </w:p>
    <w:p w:rsidR="00E8043C" w:rsidRDefault="00E8043C">
      <w:pPr>
        <w:pStyle w:val="BodyText"/>
        <w:spacing w:before="10"/>
      </w:pPr>
    </w:p>
    <w:p w:rsidR="00E8043C" w:rsidRDefault="007B6ACF">
      <w:pPr>
        <w:pStyle w:val="BodyText"/>
        <w:spacing w:before="1" w:line="491" w:lineRule="auto"/>
        <w:ind w:left="101" w:right="117"/>
        <w:jc w:val="both"/>
      </w:pPr>
      <w:r>
        <w:t>The afore</w:t>
      </w:r>
      <w:r>
        <w:t xml:space="preserve">said finding clearly indicates that the Court held that any law which stultifies or abrogates the power of the Supreme Court under Article 129 of the Constitution or of the High Courts under Article 215 of the Constitution, could not be said to be validly </w:t>
      </w:r>
      <w:r>
        <w:t>enacted. It however, went on to hold that providing the quantum of punishment or a period of limitation would not mean that the powers of the Court under Article 129 have been stultified or abrogated. We are not going into the correctness or otherwise of t</w:t>
      </w:r>
      <w:r>
        <w:t>his judgment but it is clear that this judgment only dealt with the issue whether the Parliament could fix a period of limitation to initiate the proceedings under the Act.</w:t>
      </w:r>
      <w:r>
        <w:rPr>
          <w:spacing w:val="75"/>
        </w:rPr>
        <w:t xml:space="preserve"> </w:t>
      </w:r>
      <w:r>
        <w:t>Without</w:t>
      </w:r>
    </w:p>
    <w:p w:rsidR="00E8043C" w:rsidRDefault="007B6ACF">
      <w:pPr>
        <w:pStyle w:val="BodyText"/>
        <w:spacing w:before="52" w:line="506" w:lineRule="auto"/>
        <w:ind w:left="101" w:right="108"/>
        <w:jc w:val="both"/>
      </w:pPr>
      <w:r>
        <w:rPr>
          <w:w w:val="99"/>
        </w:rPr>
        <w:t>c</w:t>
      </w:r>
      <w:r>
        <w:rPr>
          <w:spacing w:val="-1"/>
          <w:w w:val="99"/>
        </w:rPr>
        <w:t>o</w:t>
      </w:r>
      <w:r>
        <w:rPr>
          <w:spacing w:val="-2"/>
        </w:rPr>
        <w:t>m</w:t>
      </w:r>
      <w:r>
        <w:t>m</w:t>
      </w:r>
      <w:r>
        <w:rPr>
          <w:w w:val="99"/>
        </w:rPr>
        <w:t>e</w:t>
      </w:r>
      <w:r>
        <w:rPr>
          <w:spacing w:val="-1"/>
          <w:w w:val="99"/>
        </w:rPr>
        <w:t>n</w:t>
      </w:r>
      <w:r>
        <w:rPr>
          <w:spacing w:val="-1"/>
        </w:rPr>
        <w:t>t</w:t>
      </w:r>
      <w:r>
        <w:t>i</w:t>
      </w:r>
      <w:r>
        <w:rPr>
          <w:spacing w:val="-1"/>
        </w:rPr>
        <w:t>n</w:t>
      </w:r>
      <w:r>
        <w:rPr>
          <w:w w:val="99"/>
        </w:rPr>
        <w:t>g</w:t>
      </w:r>
      <w:r>
        <w:rPr>
          <w:spacing w:val="18"/>
          <w:w w:val="99"/>
        </w:rPr>
        <w:t xml:space="preserve"> </w:t>
      </w:r>
      <w:r>
        <w:rPr>
          <w:spacing w:val="-1"/>
          <w:w w:val="99"/>
        </w:rPr>
        <w:t>on</w:t>
      </w:r>
      <w:r>
        <w:rPr>
          <w:w w:val="99"/>
        </w:rPr>
        <w:t>e</w:t>
      </w:r>
      <w:r>
        <w:rPr>
          <w:spacing w:val="18"/>
          <w:w w:val="99"/>
        </w:rPr>
        <w:t xml:space="preserve"> </w:t>
      </w:r>
      <w:r>
        <w:rPr>
          <w:spacing w:val="-1"/>
        </w:rPr>
        <w:t>w</w:t>
      </w:r>
      <w:r>
        <w:rPr>
          <w:spacing w:val="-1"/>
          <w:w w:val="99"/>
        </w:rPr>
        <w:t>a</w:t>
      </w:r>
      <w:r>
        <w:rPr>
          <w:w w:val="99"/>
        </w:rPr>
        <w:t>y</w:t>
      </w:r>
      <w:r>
        <w:rPr>
          <w:spacing w:val="16"/>
        </w:rPr>
        <w:t xml:space="preserve"> </w:t>
      </w:r>
      <w:r>
        <w:rPr>
          <w:spacing w:val="-1"/>
          <w:w w:val="99"/>
        </w:rPr>
        <w:t>o</w:t>
      </w:r>
      <w:r>
        <w:t>r</w:t>
      </w:r>
      <w:r>
        <w:rPr>
          <w:spacing w:val="18"/>
        </w:rPr>
        <w:t xml:space="preserve"> </w:t>
      </w:r>
      <w:r>
        <w:rPr>
          <w:spacing w:val="-1"/>
        </w:rPr>
        <w:t>t</w:t>
      </w:r>
      <w:r>
        <w:rPr>
          <w:spacing w:val="-1"/>
          <w:w w:val="99"/>
        </w:rPr>
        <w:t>h</w:t>
      </w:r>
      <w:r>
        <w:rPr>
          <w:w w:val="99"/>
        </w:rPr>
        <w:t>e</w:t>
      </w:r>
      <w:r>
        <w:rPr>
          <w:spacing w:val="16"/>
          <w:w w:val="99"/>
        </w:rPr>
        <w:t xml:space="preserve"> </w:t>
      </w:r>
      <w:r>
        <w:rPr>
          <w:spacing w:val="-1"/>
          <w:w w:val="99"/>
        </w:rPr>
        <w:t>o</w:t>
      </w:r>
      <w:r>
        <w:rPr>
          <w:spacing w:val="-1"/>
        </w:rPr>
        <w:t>t</w:t>
      </w:r>
      <w:r>
        <w:rPr>
          <w:spacing w:val="-1"/>
          <w:w w:val="99"/>
        </w:rPr>
        <w:t>h</w:t>
      </w:r>
      <w:r>
        <w:t>er</w:t>
      </w:r>
      <w:r>
        <w:rPr>
          <w:spacing w:val="18"/>
        </w:rPr>
        <w:t xml:space="preserve"> </w:t>
      </w:r>
      <w:r>
        <w:rPr>
          <w:spacing w:val="-1"/>
          <w:w w:val="99"/>
        </w:rPr>
        <w:t>o</w:t>
      </w:r>
      <w:r>
        <w:rPr>
          <w:w w:val="99"/>
        </w:rPr>
        <w:t>n</w:t>
      </w:r>
      <w:r>
        <w:rPr>
          <w:spacing w:val="30"/>
        </w:rPr>
        <w:t xml:space="preserve"> </w:t>
      </w:r>
      <w:r>
        <w:rPr>
          <w:b/>
          <w:i/>
          <w:w w:val="99"/>
        </w:rPr>
        <w:t>P</w:t>
      </w:r>
      <w:r>
        <w:rPr>
          <w:b/>
          <w:i/>
          <w:smallCaps/>
          <w:spacing w:val="-1"/>
          <w:w w:val="118"/>
        </w:rPr>
        <w:t>a</w:t>
      </w:r>
      <w:r>
        <w:rPr>
          <w:b/>
          <w:i/>
          <w:spacing w:val="-1"/>
        </w:rPr>
        <w:t>ll</w:t>
      </w:r>
      <w:r>
        <w:rPr>
          <w:b/>
          <w:i/>
          <w:smallCaps/>
          <w:spacing w:val="-1"/>
          <w:w w:val="118"/>
        </w:rPr>
        <w:t>a</w:t>
      </w:r>
      <w:r>
        <w:rPr>
          <w:b/>
          <w:i/>
          <w:w w:val="99"/>
        </w:rPr>
        <w:t>v</w:t>
      </w:r>
      <w:r>
        <w:rPr>
          <w:b/>
          <w:i/>
          <w:spacing w:val="16"/>
          <w:w w:val="99"/>
        </w:rPr>
        <w:t xml:space="preserve"> </w:t>
      </w:r>
      <w:r>
        <w:rPr>
          <w:b/>
          <w:i/>
          <w:w w:val="99"/>
        </w:rPr>
        <w:t>S</w:t>
      </w:r>
      <w:r>
        <w:rPr>
          <w:b/>
          <w:i/>
          <w:spacing w:val="-1"/>
          <w:w w:val="99"/>
        </w:rPr>
        <w:t>e</w:t>
      </w:r>
      <w:r>
        <w:rPr>
          <w:b/>
          <w:i/>
        </w:rPr>
        <w:t>t</w:t>
      </w:r>
      <w:r>
        <w:rPr>
          <w:b/>
          <w:i/>
          <w:w w:val="99"/>
        </w:rPr>
        <w:t>h’s</w:t>
      </w:r>
      <w:r>
        <w:rPr>
          <w:b/>
          <w:i/>
          <w:spacing w:val="16"/>
          <w:w w:val="99"/>
        </w:rPr>
        <w:t xml:space="preserve"> </w:t>
      </w:r>
      <w:r>
        <w:rPr>
          <w:b/>
          <w:i/>
          <w:spacing w:val="-1"/>
          <w:w w:val="99"/>
        </w:rPr>
        <w:t>c</w:t>
      </w:r>
      <w:r>
        <w:rPr>
          <w:b/>
          <w:i/>
          <w:smallCaps/>
          <w:spacing w:val="-1"/>
          <w:w w:val="118"/>
        </w:rPr>
        <w:t>a</w:t>
      </w:r>
      <w:r>
        <w:rPr>
          <w:b/>
          <w:i/>
          <w:smallCaps/>
          <w:w w:val="96"/>
        </w:rPr>
        <w:t>s</w:t>
      </w:r>
      <w:r>
        <w:rPr>
          <w:b/>
          <w:i/>
          <w:w w:val="99"/>
        </w:rPr>
        <w:t>e</w:t>
      </w:r>
      <w:r>
        <w:rPr>
          <w:b/>
          <w:i/>
          <w:spacing w:val="20"/>
        </w:rPr>
        <w:t xml:space="preserve"> </w:t>
      </w:r>
      <w:r>
        <w:t>(s</w:t>
      </w:r>
      <w:r>
        <w:rPr>
          <w:spacing w:val="-1"/>
        </w:rPr>
        <w:t>u</w:t>
      </w:r>
      <w:r>
        <w:t>pr</w:t>
      </w:r>
      <w:r>
        <w:rPr>
          <w:spacing w:val="-1"/>
          <w:w w:val="99"/>
        </w:rPr>
        <w:t>a</w:t>
      </w:r>
      <w:r>
        <w:t>) it</w:t>
      </w:r>
      <w:r>
        <w:t xml:space="preserve"> </w:t>
      </w:r>
      <w:r>
        <w:rPr>
          <w:spacing w:val="-39"/>
        </w:rPr>
        <w:t xml:space="preserve"> </w:t>
      </w:r>
      <w:r>
        <w:t>is</w:t>
      </w:r>
      <w:r>
        <w:t xml:space="preserve"> </w:t>
      </w:r>
      <w:r>
        <w:rPr>
          <w:spacing w:val="-38"/>
        </w:rPr>
        <w:t xml:space="preserve"> </w:t>
      </w:r>
      <w:r>
        <w:t>cle</w:t>
      </w:r>
      <w:r>
        <w:rPr>
          <w:spacing w:val="-1"/>
        </w:rPr>
        <w:t>a</w:t>
      </w:r>
      <w:r>
        <w:t>r</w:t>
      </w:r>
      <w:r>
        <w:t xml:space="preserve"> </w:t>
      </w:r>
      <w:r>
        <w:rPr>
          <w:spacing w:val="-37"/>
        </w:rPr>
        <w:t xml:space="preserve"> </w:t>
      </w:r>
      <w:r>
        <w:rPr>
          <w:spacing w:val="-1"/>
        </w:rPr>
        <w:t>t</w:t>
      </w:r>
      <w:r>
        <w:rPr>
          <w:spacing w:val="-1"/>
          <w:w w:val="99"/>
        </w:rPr>
        <w:t>ha</w:t>
      </w:r>
      <w:r>
        <w:t>t</w:t>
      </w:r>
      <w:r>
        <w:t xml:space="preserve"> </w:t>
      </w:r>
      <w:r>
        <w:rPr>
          <w:spacing w:val="-37"/>
        </w:rPr>
        <w:t xml:space="preserve"> </w:t>
      </w:r>
      <w:r>
        <w:rPr>
          <w:spacing w:val="-1"/>
        </w:rPr>
        <w:t>t</w:t>
      </w:r>
      <w:r>
        <w:rPr>
          <w:spacing w:val="-1"/>
          <w:w w:val="99"/>
        </w:rPr>
        <w:t>h</w:t>
      </w:r>
      <w:r>
        <w:rPr>
          <w:w w:val="99"/>
        </w:rPr>
        <w:t xml:space="preserve">e </w:t>
      </w:r>
      <w:r>
        <w:rPr>
          <w:spacing w:val="-36"/>
          <w:w w:val="99"/>
        </w:rPr>
        <w:t xml:space="preserve"> </w:t>
      </w:r>
      <w:r>
        <w:rPr>
          <w:w w:val="99"/>
        </w:rPr>
        <w:t>s</w:t>
      </w:r>
      <w:r>
        <w:rPr>
          <w:spacing w:val="-1"/>
          <w:w w:val="99"/>
        </w:rPr>
        <w:t>a</w:t>
      </w:r>
      <w:r>
        <w:t xml:space="preserve">me </w:t>
      </w:r>
      <w:r>
        <w:rPr>
          <w:spacing w:val="-38"/>
        </w:rPr>
        <w:t xml:space="preserve"> </w:t>
      </w:r>
      <w:r>
        <w:rPr>
          <w:spacing w:val="-1"/>
          <w:w w:val="99"/>
        </w:rPr>
        <w:t>ha</w:t>
      </w:r>
      <w:r>
        <w:rPr>
          <w:w w:val="99"/>
        </w:rPr>
        <w:t>s</w:t>
      </w:r>
      <w:r>
        <w:t xml:space="preserve"> </w:t>
      </w:r>
      <w:r>
        <w:rPr>
          <w:spacing w:val="-36"/>
        </w:rPr>
        <w:t xml:space="preserve"> </w:t>
      </w:r>
      <w:r>
        <w:rPr>
          <w:spacing w:val="-1"/>
          <w:w w:val="99"/>
        </w:rPr>
        <w:t>no</w:t>
      </w:r>
      <w:r>
        <w:t>t</w:t>
      </w:r>
      <w:r>
        <w:t xml:space="preserve"> </w:t>
      </w:r>
      <w:r>
        <w:rPr>
          <w:spacing w:val="-37"/>
        </w:rPr>
        <w:t xml:space="preserve"> </w:t>
      </w:r>
      <w:r>
        <w:rPr>
          <w:w w:val="99"/>
        </w:rPr>
        <w:t>de</w:t>
      </w:r>
      <w:r>
        <w:rPr>
          <w:spacing w:val="-1"/>
          <w:w w:val="99"/>
        </w:rPr>
        <w:t>a</w:t>
      </w:r>
      <w:r>
        <w:t>lt</w:t>
      </w:r>
      <w:r>
        <w:t xml:space="preserve"> </w:t>
      </w:r>
      <w:r>
        <w:rPr>
          <w:spacing w:val="-39"/>
        </w:rPr>
        <w:t xml:space="preserve"> </w:t>
      </w:r>
      <w:r>
        <w:rPr>
          <w:spacing w:val="-1"/>
        </w:rPr>
        <w:t>w</w:t>
      </w:r>
      <w:r>
        <w:t>i</w:t>
      </w:r>
      <w:r>
        <w:rPr>
          <w:spacing w:val="-1"/>
        </w:rPr>
        <w:t>t</w:t>
      </w:r>
      <w:r>
        <w:rPr>
          <w:w w:val="99"/>
        </w:rPr>
        <w:t>h</w:t>
      </w:r>
      <w:r>
        <w:t xml:space="preserve"> </w:t>
      </w:r>
      <w:r>
        <w:rPr>
          <w:spacing w:val="-37"/>
        </w:rPr>
        <w:t xml:space="preserve"> </w:t>
      </w:r>
      <w:r>
        <w:rPr>
          <w:spacing w:val="-1"/>
        </w:rPr>
        <w:t>t</w:t>
      </w:r>
      <w:r>
        <w:rPr>
          <w:spacing w:val="-1"/>
          <w:w w:val="99"/>
        </w:rPr>
        <w:t>h</w:t>
      </w:r>
      <w:r>
        <w:rPr>
          <w:w w:val="99"/>
        </w:rPr>
        <w:t xml:space="preserve">e </w:t>
      </w:r>
      <w:r>
        <w:rPr>
          <w:spacing w:val="-36"/>
          <w:w w:val="99"/>
        </w:rPr>
        <w:t xml:space="preserve"> </w:t>
      </w:r>
      <w:r>
        <w:rPr>
          <w:w w:val="99"/>
        </w:rPr>
        <w:t>p</w:t>
      </w:r>
      <w:r>
        <w:rPr>
          <w:spacing w:val="-1"/>
          <w:w w:val="99"/>
        </w:rPr>
        <w:t>o</w:t>
      </w:r>
      <w:r>
        <w:rPr>
          <w:spacing w:val="-1"/>
        </w:rPr>
        <w:t>w</w:t>
      </w:r>
      <w:r>
        <w:t xml:space="preserve">ers </w:t>
      </w:r>
      <w:r>
        <w:rPr>
          <w:spacing w:val="-38"/>
        </w:rPr>
        <w:t xml:space="preserve"> </w:t>
      </w:r>
      <w:r>
        <w:rPr>
          <w:spacing w:val="-1"/>
          <w:w w:val="99"/>
        </w:rPr>
        <w:t>o</w:t>
      </w:r>
      <w:r>
        <w:t>f</w:t>
      </w:r>
      <w:r>
        <w:t xml:space="preserve"> </w:t>
      </w:r>
      <w:r>
        <w:rPr>
          <w:spacing w:val="-36"/>
        </w:rPr>
        <w:t xml:space="preserve"> </w:t>
      </w:r>
      <w:r>
        <w:rPr>
          <w:spacing w:val="-1"/>
        </w:rPr>
        <w:t>t</w:t>
      </w:r>
      <w:r>
        <w:rPr>
          <w:spacing w:val="-1"/>
          <w:w w:val="99"/>
        </w:rPr>
        <w:t>h</w:t>
      </w:r>
      <w:r>
        <w:t>is C</w:t>
      </w:r>
      <w:r>
        <w:rPr>
          <w:spacing w:val="-1"/>
          <w:w w:val="99"/>
        </w:rPr>
        <w:t>ou</w:t>
      </w:r>
      <w:r>
        <w:t>rt</w:t>
      </w:r>
      <w:r>
        <w:rPr>
          <w:spacing w:val="-1"/>
        </w:rPr>
        <w:t xml:space="preserve"> </w:t>
      </w:r>
      <w:r>
        <w:rPr>
          <w:spacing w:val="-1"/>
        </w:rPr>
        <w:t>t</w:t>
      </w:r>
      <w:r>
        <w:rPr>
          <w:w w:val="99"/>
        </w:rPr>
        <w:t>o</w:t>
      </w:r>
      <w:r>
        <w:rPr>
          <w:spacing w:val="-1"/>
        </w:rPr>
        <w:t xml:space="preserve"> </w:t>
      </w:r>
      <w:r>
        <w:t>iss</w:t>
      </w:r>
      <w:r>
        <w:rPr>
          <w:spacing w:val="-1"/>
        </w:rPr>
        <w:t>u</w:t>
      </w:r>
      <w:r>
        <w:t>e</w:t>
      </w:r>
      <w:r>
        <w:rPr>
          <w:spacing w:val="2"/>
        </w:rPr>
        <w:t xml:space="preserve"> </w:t>
      </w:r>
      <w:r>
        <w:rPr>
          <w:i/>
        </w:rPr>
        <w:t>s</w:t>
      </w:r>
      <w:r>
        <w:rPr>
          <w:i/>
          <w:spacing w:val="-2"/>
          <w:w w:val="99"/>
        </w:rPr>
        <w:t>u</w:t>
      </w:r>
      <w:r>
        <w:rPr>
          <w:i/>
          <w:w w:val="99"/>
        </w:rPr>
        <w:t xml:space="preserve">o </w:t>
      </w:r>
      <w:r>
        <w:rPr>
          <w:i/>
          <w:spacing w:val="-1"/>
        </w:rPr>
        <w:t>m</w:t>
      </w:r>
      <w:r>
        <w:rPr>
          <w:i/>
          <w:w w:val="99"/>
        </w:rPr>
        <w:t>o</w:t>
      </w:r>
      <w:r>
        <w:rPr>
          <w:i/>
          <w:spacing w:val="-2"/>
        </w:rPr>
        <w:t>t</w:t>
      </w:r>
      <w:r>
        <w:rPr>
          <w:i/>
          <w:w w:val="99"/>
        </w:rPr>
        <w:t>u</w:t>
      </w:r>
      <w:r>
        <w:rPr>
          <w:i/>
          <w:spacing w:val="6"/>
        </w:rPr>
        <w:t xml:space="preserve"> </w:t>
      </w:r>
      <w:r>
        <w:rPr>
          <w:spacing w:val="-1"/>
          <w:w w:val="99"/>
        </w:rPr>
        <w:t>no</w:t>
      </w:r>
      <w:r>
        <w:rPr>
          <w:spacing w:val="-1"/>
        </w:rPr>
        <w:t>t</w:t>
      </w:r>
      <w:r>
        <w:t>ice</w:t>
      </w:r>
      <w:r>
        <w:rPr>
          <w:spacing w:val="2"/>
        </w:rPr>
        <w:t xml:space="preserve"> </w:t>
      </w:r>
      <w:r>
        <w:rPr>
          <w:spacing w:val="-1"/>
          <w:w w:val="99"/>
        </w:rPr>
        <w:t>o</w:t>
      </w:r>
      <w:r>
        <w:t>f</w:t>
      </w:r>
      <w:r>
        <w:t xml:space="preserve"> c</w:t>
      </w:r>
      <w:r>
        <w:rPr>
          <w:spacing w:val="-1"/>
        </w:rPr>
        <w:t>o</w:t>
      </w:r>
      <w:r>
        <w:rPr>
          <w:spacing w:val="-1"/>
          <w:w w:val="99"/>
        </w:rPr>
        <w:t>n</w:t>
      </w:r>
      <w:r>
        <w:rPr>
          <w:spacing w:val="-1"/>
        </w:rPr>
        <w:t>t</w:t>
      </w:r>
      <w:r>
        <w:t>emp</w:t>
      </w:r>
      <w:r>
        <w:rPr>
          <w:spacing w:val="-1"/>
        </w:rPr>
        <w:t>t</w:t>
      </w:r>
      <w:r>
        <w:t>.</w:t>
      </w:r>
    </w:p>
    <w:p w:rsidR="00E8043C" w:rsidRDefault="00E8043C">
      <w:pPr>
        <w:pStyle w:val="BodyText"/>
      </w:pPr>
    </w:p>
    <w:p w:rsidR="00E8043C" w:rsidRDefault="007B6ACF">
      <w:pPr>
        <w:pStyle w:val="ListParagraph"/>
        <w:numPr>
          <w:ilvl w:val="0"/>
          <w:numId w:val="4"/>
        </w:numPr>
        <w:tabs>
          <w:tab w:val="left" w:pos="822"/>
        </w:tabs>
        <w:spacing w:before="1" w:line="491" w:lineRule="auto"/>
        <w:ind w:left="101" w:right="125" w:firstLine="0"/>
        <w:jc w:val="both"/>
        <w:rPr>
          <w:sz w:val="28"/>
        </w:rPr>
      </w:pPr>
      <w:r>
        <w:rPr>
          <w:sz w:val="28"/>
        </w:rPr>
        <w:t>In view of the above discussion we are clearly of the view that the powers of the Supreme Court to initiate contempt are</w:t>
      </w:r>
      <w:r>
        <w:rPr>
          <w:spacing w:val="-30"/>
          <w:sz w:val="28"/>
        </w:rPr>
        <w:t xml:space="preserve"> </w:t>
      </w:r>
      <w:r>
        <w:rPr>
          <w:sz w:val="28"/>
        </w:rPr>
        <w:t>not in any manner limited by the provisions of the Act. This Court</w:t>
      </w:r>
      <w:r>
        <w:rPr>
          <w:spacing w:val="79"/>
          <w:sz w:val="28"/>
        </w:rPr>
        <w:t xml:space="preserve"> </w:t>
      </w:r>
      <w:r>
        <w:rPr>
          <w:sz w:val="28"/>
        </w:rPr>
        <w:t>is</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4" w:lineRule="auto"/>
        <w:ind w:left="101" w:right="111"/>
        <w:jc w:val="both"/>
      </w:pPr>
      <w:r>
        <w:lastRenderedPageBreak/>
        <w:t xml:space="preserve">vested with the constitutional powers to deal with the contempt. Section 15 is not the source of the power to issue notice for contempt. It only provides the procedure </w:t>
      </w:r>
      <w:r>
        <w:t xml:space="preserve">in which such  contempt is to be initiated and this procedure provides that there are three ways of initiating a contempt – (i) </w:t>
      </w:r>
      <w:r>
        <w:rPr>
          <w:i/>
        </w:rPr>
        <w:t xml:space="preserve">suo motu </w:t>
      </w:r>
      <w:r>
        <w:t>(ii) on the motion by the Advocate General/Attorney General/Solicitor General and (iii) on the basis of a petition file</w:t>
      </w:r>
      <w:r>
        <w:t xml:space="preserve">d by any other person with the consent in writing of the Advocate General/Attorney General/Solicitor General. As far as </w:t>
      </w:r>
      <w:r>
        <w:rPr>
          <w:i/>
        </w:rPr>
        <w:t xml:space="preserve">suo motu </w:t>
      </w:r>
      <w:r>
        <w:t>petitions are concerned, there is no requirement for taking consent of anybody because the Court is exercising its inherent pow</w:t>
      </w:r>
      <w:r>
        <w:t>ers to issue notice for contempt. This is not only clear from the provisions of the Act but also clear from the Rules laid down by this</w:t>
      </w:r>
      <w:r>
        <w:rPr>
          <w:spacing w:val="-1"/>
        </w:rPr>
        <w:t xml:space="preserve"> </w:t>
      </w:r>
      <w:r>
        <w:t>Court.</w:t>
      </w:r>
    </w:p>
    <w:p w:rsidR="00E8043C" w:rsidRDefault="00E8043C">
      <w:pPr>
        <w:pStyle w:val="BodyText"/>
        <w:rPr>
          <w:sz w:val="34"/>
        </w:rPr>
      </w:pPr>
    </w:p>
    <w:p w:rsidR="00E8043C" w:rsidRDefault="00E8043C">
      <w:pPr>
        <w:pStyle w:val="BodyText"/>
        <w:spacing w:before="6"/>
        <w:rPr>
          <w:sz w:val="43"/>
        </w:rPr>
      </w:pPr>
    </w:p>
    <w:p w:rsidR="00E8043C" w:rsidRDefault="007B6ACF">
      <w:pPr>
        <w:pStyle w:val="BodyText"/>
        <w:ind w:left="101"/>
        <w:jc w:val="both"/>
        <w:rPr>
          <w:b/>
        </w:rPr>
      </w:pPr>
      <w:r>
        <w:rPr>
          <w:b/>
          <w:u w:val="thick"/>
        </w:rPr>
        <w:t>Objections as to issuance of notice</w:t>
      </w:r>
    </w:p>
    <w:p w:rsidR="00E8043C" w:rsidRDefault="00E8043C">
      <w:pPr>
        <w:pStyle w:val="BodyText"/>
        <w:rPr>
          <w:b/>
          <w:sz w:val="20"/>
        </w:rPr>
      </w:pPr>
    </w:p>
    <w:p w:rsidR="00E8043C" w:rsidRDefault="00E8043C">
      <w:pPr>
        <w:pStyle w:val="BodyText"/>
        <w:spacing w:before="2"/>
        <w:rPr>
          <w:b/>
          <w:sz w:val="18"/>
        </w:rPr>
      </w:pPr>
    </w:p>
    <w:p w:rsidR="00E8043C" w:rsidRDefault="007B6ACF">
      <w:pPr>
        <w:pStyle w:val="ListParagraph"/>
        <w:numPr>
          <w:ilvl w:val="0"/>
          <w:numId w:val="4"/>
        </w:numPr>
        <w:tabs>
          <w:tab w:val="left" w:pos="822"/>
        </w:tabs>
        <w:spacing w:before="98" w:line="491" w:lineRule="auto"/>
        <w:ind w:left="101" w:firstLine="0"/>
        <w:jc w:val="both"/>
        <w:rPr>
          <w:sz w:val="28"/>
        </w:rPr>
      </w:pPr>
      <w:r>
        <w:rPr>
          <w:sz w:val="28"/>
        </w:rPr>
        <w:t>The alleged contemnors have filed applications for discharge of notices issued to them. Vide our order dated 09.12.2019 we had made it clear that we are dealing with both the applications and the main petition together. The main ground for discharge</w:t>
      </w:r>
      <w:r>
        <w:rPr>
          <w:spacing w:val="15"/>
          <w:sz w:val="28"/>
        </w:rPr>
        <w:t xml:space="preserve"> </w:t>
      </w:r>
      <w:r>
        <w:rPr>
          <w:sz w:val="28"/>
        </w:rPr>
        <w:t>is</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0"/>
        <w:jc w:val="both"/>
      </w:pPr>
      <w:r>
        <w:lastRenderedPageBreak/>
        <w:t>that notice sent was not in accordance with the provisions of the Contempt of Courts Act. This Court, as mentioned above, has its own Rules and Form I lays down the manner in which notice is to be issued. The same is as follows:</w:t>
      </w:r>
    </w:p>
    <w:p w:rsidR="00E8043C" w:rsidRDefault="007B6ACF">
      <w:pPr>
        <w:spacing w:before="176"/>
        <w:ind w:left="1341" w:right="1441"/>
        <w:jc w:val="center"/>
        <w:rPr>
          <w:b/>
          <w:sz w:val="24"/>
        </w:rPr>
      </w:pPr>
      <w:r>
        <w:rPr>
          <w:sz w:val="24"/>
        </w:rPr>
        <w:t>“</w:t>
      </w:r>
      <w:r>
        <w:rPr>
          <w:b/>
          <w:sz w:val="24"/>
        </w:rPr>
        <w:t>FORM I</w:t>
      </w:r>
    </w:p>
    <w:p w:rsidR="00E8043C" w:rsidRDefault="007B6ACF">
      <w:pPr>
        <w:spacing w:before="193" w:line="266" w:lineRule="auto"/>
        <w:ind w:left="1337" w:right="1441"/>
        <w:jc w:val="center"/>
        <w:rPr>
          <w:b/>
          <w:sz w:val="24"/>
        </w:rPr>
      </w:pPr>
      <w:r>
        <w:rPr>
          <w:b/>
          <w:sz w:val="24"/>
        </w:rPr>
        <w:t>NOTICE TO A PERSON CHARGED WITH</w:t>
      </w:r>
      <w:r>
        <w:rPr>
          <w:b/>
          <w:spacing w:val="-11"/>
          <w:sz w:val="24"/>
        </w:rPr>
        <w:t xml:space="preserve"> </w:t>
      </w:r>
      <w:r>
        <w:rPr>
          <w:b/>
          <w:sz w:val="24"/>
        </w:rPr>
        <w:t>CONTEMPT OF</w:t>
      </w:r>
      <w:r>
        <w:rPr>
          <w:b/>
          <w:spacing w:val="-1"/>
          <w:sz w:val="24"/>
        </w:rPr>
        <w:t xml:space="preserve"> </w:t>
      </w:r>
      <w:r>
        <w:rPr>
          <w:b/>
          <w:sz w:val="24"/>
        </w:rPr>
        <w:t>COURT</w:t>
      </w:r>
    </w:p>
    <w:p w:rsidR="00E8043C" w:rsidRDefault="007B6ACF">
      <w:pPr>
        <w:spacing w:before="154"/>
        <w:ind w:left="1316" w:right="1441"/>
        <w:jc w:val="center"/>
        <w:rPr>
          <w:i/>
          <w:sz w:val="24"/>
        </w:rPr>
      </w:pPr>
      <w:r>
        <w:rPr>
          <w:i/>
          <w:sz w:val="24"/>
        </w:rPr>
        <w:t>(See rule</w:t>
      </w:r>
      <w:r>
        <w:rPr>
          <w:i/>
          <w:spacing w:val="-4"/>
          <w:sz w:val="24"/>
        </w:rPr>
        <w:t xml:space="preserve"> </w:t>
      </w:r>
      <w:r>
        <w:rPr>
          <w:i/>
          <w:sz w:val="24"/>
        </w:rPr>
        <w:t>6)</w:t>
      </w:r>
    </w:p>
    <w:p w:rsidR="00E8043C" w:rsidRDefault="007B6ACF">
      <w:pPr>
        <w:spacing w:before="170"/>
        <w:ind w:left="1335" w:right="1441"/>
        <w:jc w:val="center"/>
        <w:rPr>
          <w:sz w:val="24"/>
        </w:rPr>
      </w:pPr>
      <w:r>
        <w:rPr>
          <w:sz w:val="24"/>
        </w:rPr>
        <w:t>IN THE SUPREME COURT OF INDIA</w:t>
      </w:r>
    </w:p>
    <w:p w:rsidR="00E8043C" w:rsidRDefault="007B6ACF">
      <w:pPr>
        <w:spacing w:before="183"/>
        <w:ind w:left="1334" w:right="1441"/>
        <w:jc w:val="center"/>
        <w:rPr>
          <w:b/>
          <w:sz w:val="24"/>
        </w:rPr>
      </w:pPr>
      <w:r>
        <w:rPr>
          <w:b/>
          <w:sz w:val="24"/>
        </w:rPr>
        <w:t>(Original Jurisdiction)</w:t>
      </w:r>
    </w:p>
    <w:p w:rsidR="00E8043C" w:rsidRDefault="007B6ACF">
      <w:pPr>
        <w:spacing w:before="178" w:line="247" w:lineRule="auto"/>
        <w:ind w:left="1236" w:right="1344" w:firstLine="306"/>
        <w:jc w:val="both"/>
        <w:rPr>
          <w:sz w:val="24"/>
        </w:rPr>
      </w:pPr>
      <w:r>
        <w:rPr>
          <w:sz w:val="24"/>
        </w:rPr>
        <w:t>Whereas your attendance is necessary to answer a charge of Contempt of Court by (here briefly state nature of the</w:t>
      </w:r>
      <w:r>
        <w:rPr>
          <w:spacing w:val="-3"/>
          <w:sz w:val="24"/>
        </w:rPr>
        <w:t xml:space="preserve"> </w:t>
      </w:r>
      <w:r>
        <w:rPr>
          <w:sz w:val="24"/>
        </w:rPr>
        <w:t>contempt).</w:t>
      </w:r>
    </w:p>
    <w:p w:rsidR="00E8043C" w:rsidRDefault="007B6ACF">
      <w:pPr>
        <w:tabs>
          <w:tab w:val="left" w:leader="dot" w:pos="7120"/>
        </w:tabs>
        <w:spacing w:before="156" w:line="247" w:lineRule="auto"/>
        <w:ind w:left="1236" w:right="1348" w:firstLine="306"/>
        <w:jc w:val="both"/>
        <w:rPr>
          <w:sz w:val="24"/>
        </w:rPr>
      </w:pPr>
      <w:r>
        <w:rPr>
          <w:sz w:val="24"/>
        </w:rPr>
        <w:t>You are hereby</w:t>
      </w:r>
      <w:r>
        <w:rPr>
          <w:sz w:val="24"/>
        </w:rPr>
        <w:t xml:space="preserve"> required to appear in person (or by Advocate if the Court has so ordered) before this Court at New Delhi on the</w:t>
      </w:r>
      <w:r>
        <w:rPr>
          <w:spacing w:val="56"/>
          <w:sz w:val="24"/>
        </w:rPr>
        <w:t xml:space="preserve"> </w:t>
      </w:r>
      <w:r>
        <w:rPr>
          <w:sz w:val="24"/>
        </w:rPr>
        <w:t>………………day</w:t>
      </w:r>
      <w:r>
        <w:rPr>
          <w:spacing w:val="11"/>
          <w:sz w:val="24"/>
        </w:rPr>
        <w:t xml:space="preserve"> </w:t>
      </w:r>
      <w:r>
        <w:rPr>
          <w:sz w:val="24"/>
        </w:rPr>
        <w:t>of</w:t>
      </w:r>
      <w:r>
        <w:rPr>
          <w:sz w:val="24"/>
        </w:rPr>
        <w:tab/>
      </w:r>
      <w:r>
        <w:rPr>
          <w:spacing w:val="-4"/>
          <w:sz w:val="24"/>
        </w:rPr>
        <w:t>20…at</w:t>
      </w:r>
    </w:p>
    <w:p w:rsidR="00E8043C" w:rsidRDefault="007B6ACF">
      <w:pPr>
        <w:spacing w:line="279" w:lineRule="exact"/>
        <w:ind w:left="1236"/>
        <w:jc w:val="both"/>
        <w:rPr>
          <w:sz w:val="24"/>
        </w:rPr>
      </w:pPr>
      <w:r>
        <w:rPr>
          <w:sz w:val="24"/>
        </w:rPr>
        <w:t>10.30 o’clock in the forenoon.</w:t>
      </w:r>
    </w:p>
    <w:p w:rsidR="00E8043C" w:rsidRDefault="007B6ACF">
      <w:pPr>
        <w:spacing w:before="166"/>
        <w:ind w:left="1542"/>
        <w:jc w:val="both"/>
        <w:rPr>
          <w:sz w:val="24"/>
        </w:rPr>
      </w:pPr>
      <w:r>
        <w:rPr>
          <w:sz w:val="24"/>
        </w:rPr>
        <w:t>You shall attend the Court in person</w:t>
      </w:r>
      <w:r>
        <w:rPr>
          <w:position w:val="9"/>
          <w:sz w:val="14"/>
        </w:rPr>
        <w:t xml:space="preserve">* </w:t>
      </w:r>
      <w:r>
        <w:rPr>
          <w:sz w:val="24"/>
        </w:rPr>
        <w:t>on the…………</w:t>
      </w:r>
    </w:p>
    <w:p w:rsidR="00E8043C" w:rsidRDefault="007B6ACF">
      <w:pPr>
        <w:spacing w:before="8" w:line="244" w:lineRule="auto"/>
        <w:ind w:left="1236" w:right="1346"/>
        <w:jc w:val="both"/>
        <w:rPr>
          <w:sz w:val="24"/>
        </w:rPr>
      </w:pPr>
      <w:r>
        <w:rPr>
          <w:sz w:val="24"/>
        </w:rPr>
        <w:t>day of ………….20……, and shall continue to atte</w:t>
      </w:r>
      <w:r>
        <w:rPr>
          <w:sz w:val="24"/>
        </w:rPr>
        <w:t>nd the Court on all days thereafter to which the case against you stands adjourned and until final orders are passed on the charge against you.</w:t>
      </w:r>
    </w:p>
    <w:p w:rsidR="00E8043C" w:rsidRDefault="007B6ACF">
      <w:pPr>
        <w:spacing w:before="167"/>
        <w:ind w:left="1236"/>
        <w:jc w:val="both"/>
        <w:rPr>
          <w:sz w:val="24"/>
        </w:rPr>
      </w:pPr>
      <w:r>
        <w:rPr>
          <w:sz w:val="24"/>
        </w:rPr>
        <w:t>Herein fail not.</w:t>
      </w:r>
    </w:p>
    <w:p w:rsidR="00E8043C" w:rsidRDefault="007B6ACF">
      <w:pPr>
        <w:spacing w:before="166" w:line="384" w:lineRule="auto"/>
        <w:ind w:left="1236" w:right="2552"/>
        <w:rPr>
          <w:sz w:val="24"/>
        </w:rPr>
      </w:pPr>
      <w:r>
        <w:rPr>
          <w:sz w:val="24"/>
        </w:rPr>
        <w:t>Dated this …………. day of…………20…. (SEAL)</w:t>
      </w:r>
    </w:p>
    <w:p w:rsidR="00E8043C" w:rsidRDefault="007B6ACF">
      <w:pPr>
        <w:spacing w:line="278" w:lineRule="exact"/>
        <w:ind w:right="1339"/>
        <w:jc w:val="right"/>
        <w:rPr>
          <w:sz w:val="24"/>
        </w:rPr>
      </w:pPr>
      <w:r>
        <w:rPr>
          <w:sz w:val="24"/>
        </w:rPr>
        <w:t>REGISTRAR</w:t>
      </w:r>
    </w:p>
    <w:p w:rsidR="00E8043C" w:rsidRDefault="007B6ACF">
      <w:pPr>
        <w:spacing w:before="168" w:line="244" w:lineRule="auto"/>
        <w:ind w:left="1236" w:right="1209"/>
        <w:rPr>
          <w:sz w:val="24"/>
        </w:rPr>
      </w:pPr>
      <w:r>
        <w:rPr>
          <w:sz w:val="24"/>
        </w:rPr>
        <w:t>*To be omitted where the person charged is allowed or ordered to appear by Advocate.”</w:t>
      </w:r>
    </w:p>
    <w:p w:rsidR="00E8043C" w:rsidRDefault="00E8043C">
      <w:pPr>
        <w:pStyle w:val="BodyText"/>
      </w:pPr>
    </w:p>
    <w:p w:rsidR="00E8043C" w:rsidRDefault="00E8043C">
      <w:pPr>
        <w:pStyle w:val="BodyText"/>
        <w:spacing w:before="2"/>
      </w:pPr>
    </w:p>
    <w:p w:rsidR="00E8043C" w:rsidRDefault="007B6ACF">
      <w:pPr>
        <w:pStyle w:val="BodyText"/>
        <w:tabs>
          <w:tab w:val="left" w:pos="7538"/>
        </w:tabs>
        <w:spacing w:line="491" w:lineRule="auto"/>
        <w:ind w:left="101" w:right="127"/>
      </w:pPr>
      <w:r>
        <w:t>The only requirement of the Rules and the Form is that the brief nature</w:t>
      </w:r>
      <w:r>
        <w:rPr>
          <w:spacing w:val="24"/>
        </w:rPr>
        <w:t xml:space="preserve"> </w:t>
      </w:r>
      <w:r>
        <w:t>of</w:t>
      </w:r>
      <w:r>
        <w:rPr>
          <w:spacing w:val="26"/>
        </w:rPr>
        <w:t xml:space="preserve"> </w:t>
      </w:r>
      <w:r>
        <w:t>the</w:t>
      </w:r>
      <w:r>
        <w:rPr>
          <w:spacing w:val="26"/>
        </w:rPr>
        <w:t xml:space="preserve"> </w:t>
      </w:r>
      <w:r>
        <w:t>contempt</w:t>
      </w:r>
      <w:r>
        <w:rPr>
          <w:spacing w:val="24"/>
        </w:rPr>
        <w:t xml:space="preserve"> </w:t>
      </w:r>
      <w:r>
        <w:t>is</w:t>
      </w:r>
      <w:r>
        <w:rPr>
          <w:spacing w:val="26"/>
        </w:rPr>
        <w:t xml:space="preserve"> </w:t>
      </w:r>
      <w:r>
        <w:t>to</w:t>
      </w:r>
      <w:r>
        <w:rPr>
          <w:spacing w:val="23"/>
        </w:rPr>
        <w:t xml:space="preserve"> </w:t>
      </w:r>
      <w:r>
        <w:t>be</w:t>
      </w:r>
      <w:r>
        <w:rPr>
          <w:spacing w:val="24"/>
        </w:rPr>
        <w:t xml:space="preserve"> </w:t>
      </w:r>
      <w:r>
        <w:t>stated</w:t>
      </w:r>
      <w:r>
        <w:rPr>
          <w:spacing w:val="26"/>
        </w:rPr>
        <w:t xml:space="preserve"> </w:t>
      </w:r>
      <w:r>
        <w:t>in</w:t>
      </w:r>
      <w:r>
        <w:rPr>
          <w:spacing w:val="25"/>
        </w:rPr>
        <w:t xml:space="preserve"> </w:t>
      </w:r>
      <w:r>
        <w:t>the</w:t>
      </w:r>
      <w:r>
        <w:rPr>
          <w:spacing w:val="24"/>
        </w:rPr>
        <w:t xml:space="preserve"> </w:t>
      </w:r>
      <w:r>
        <w:t>Form.</w:t>
      </w:r>
      <w:r>
        <w:tab/>
        <w:t>There is</w:t>
      </w:r>
      <w:r>
        <w:rPr>
          <w:spacing w:val="-37"/>
        </w:rPr>
        <w:t xml:space="preserve"> </w:t>
      </w:r>
      <w:r>
        <w:rPr>
          <w:spacing w:val="-9"/>
        </w:rPr>
        <w:t>no</w:t>
      </w:r>
    </w:p>
    <w:p w:rsidR="00E8043C" w:rsidRDefault="00E8043C">
      <w:pPr>
        <w:spacing w:line="491" w:lineRule="auto"/>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1"/>
        <w:jc w:val="both"/>
      </w:pPr>
      <w:r>
        <w:lastRenderedPageBreak/>
        <w:t>requirement of giving all the documents with the Form.  A perusal of the order whereby contempt proceedings were initiated clearly shows that the grounds for initiating contempt were reflected in the order itself. This order was admittedly sent to the alle</w:t>
      </w:r>
      <w:r>
        <w:t xml:space="preserve">ged contemnors. Therefore, in our opinion, the notice was strictly in accordance with Form­1, which only requires that the notice should briefly state the nature of the contempt. Once the order was attached to the notice that became part and parcel of the </w:t>
      </w:r>
      <w:r>
        <w:t xml:space="preserve">notice itself. In any event, non­supply of any document  would only be an irregularity and not an illegality going to the root of the matter. The only documents which are the basis for issuing notice of contempt are the complaints sent by Shri Vijay Kurle </w:t>
      </w:r>
      <w:r>
        <w:t xml:space="preserve">and Shri Rashid Khan Pathan which were annexed to the letter of the Bombay Bar Association and Bombay Incorporated Law Society. The letters of the Bombay Bar Association and Bombay Incorporated Law Society along with all the annexures attached to the said </w:t>
      </w:r>
      <w:r>
        <w:t>letter have been supplied to the alleged contemnors and they were permitted to file additional replies after receiving all these documents. As mentioned above, this Court had clarified that the action against alleged contemnors is being</w:t>
      </w:r>
      <w:r>
        <w:rPr>
          <w:spacing w:val="13"/>
        </w:rPr>
        <w:t xml:space="preserve"> </w:t>
      </w:r>
      <w:r>
        <w:t>restricted</w:t>
      </w:r>
      <w:r>
        <w:rPr>
          <w:spacing w:val="13"/>
        </w:rPr>
        <w:t xml:space="preserve"> </w:t>
      </w:r>
      <w:r>
        <w:t>to</w:t>
      </w:r>
      <w:r>
        <w:rPr>
          <w:spacing w:val="13"/>
        </w:rPr>
        <w:t xml:space="preserve"> </w:t>
      </w:r>
      <w:r>
        <w:t>the</w:t>
      </w:r>
      <w:r>
        <w:rPr>
          <w:spacing w:val="13"/>
        </w:rPr>
        <w:t xml:space="preserve"> </w:t>
      </w:r>
      <w:r>
        <w:t>a</w:t>
      </w:r>
      <w:r>
        <w:t>llegations</w:t>
      </w:r>
      <w:r>
        <w:rPr>
          <w:spacing w:val="16"/>
        </w:rPr>
        <w:t xml:space="preserve"> </w:t>
      </w:r>
      <w:r>
        <w:t>made</w:t>
      </w:r>
      <w:r>
        <w:rPr>
          <w:spacing w:val="13"/>
        </w:rPr>
        <w:t xml:space="preserve"> </w:t>
      </w:r>
      <w:r>
        <w:t>in</w:t>
      </w:r>
      <w:r>
        <w:rPr>
          <w:spacing w:val="13"/>
        </w:rPr>
        <w:t xml:space="preserve"> </w:t>
      </w:r>
      <w:r>
        <w:t>the</w:t>
      </w:r>
      <w:r>
        <w:rPr>
          <w:spacing w:val="15"/>
        </w:rPr>
        <w:t xml:space="preserve"> </w:t>
      </w:r>
      <w:r>
        <w:t>two</w:t>
      </w:r>
      <w:r>
        <w:rPr>
          <w:spacing w:val="13"/>
        </w:rPr>
        <w:t xml:space="preserve"> </w:t>
      </w:r>
      <w:r>
        <w:t>complaints</w:t>
      </w:r>
      <w:r>
        <w:rPr>
          <w:spacing w:val="13"/>
        </w:rPr>
        <w:t xml:space="preserve"> </w:t>
      </w:r>
      <w:r>
        <w:t>by</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5"/>
        <w:jc w:val="both"/>
      </w:pPr>
      <w:r>
        <w:lastRenderedPageBreak/>
        <w:t>Shri Vijay Kurle and Shri Rashid Khan Pathan of which they are admittedly the authors. Since this Court has not relied upon any of the other documents, we do not see how any prejudice has been caus</w:t>
      </w:r>
      <w:r>
        <w:t>ed to the alleged contemnors by the non­supply of the documents along with the notice. As per the Rules of this Court, the notice was only to briefly state nature of the contempt and in the order itself reference has been made to the complaints of Shri Vij</w:t>
      </w:r>
      <w:r>
        <w:t>ay Kurle and Shri Rashid Khan Pathan. We accordingly see no merit in the argument of the alleged contemnors that the notice was not in consonance with the Rules of this Court or in consonance with the principles of natural justice or</w:t>
      </w:r>
      <w:r>
        <w:rPr>
          <w:spacing w:val="52"/>
        </w:rPr>
        <w:t xml:space="preserve"> </w:t>
      </w:r>
      <w:r>
        <w:t>fair procedure. Accord</w:t>
      </w:r>
      <w:r>
        <w:t>ingly, we reject the contention and hold that the notice was a legal and valid notice. Consequently, the applications for discharge of notice are also</w:t>
      </w:r>
      <w:r>
        <w:rPr>
          <w:spacing w:val="-5"/>
        </w:rPr>
        <w:t xml:space="preserve"> </w:t>
      </w:r>
      <w:r>
        <w:t>dismissed.</w:t>
      </w:r>
    </w:p>
    <w:p w:rsidR="00E8043C" w:rsidRDefault="007B6ACF">
      <w:pPr>
        <w:pStyle w:val="BodyText"/>
        <w:spacing w:before="181"/>
        <w:ind w:left="101"/>
        <w:jc w:val="both"/>
        <w:rPr>
          <w:b/>
        </w:rPr>
      </w:pPr>
      <w:r>
        <w:rPr>
          <w:b/>
          <w:u w:val="thick"/>
        </w:rPr>
        <w:t>Whether these proceedings can be termed suo motu</w:t>
      </w:r>
      <w:r>
        <w:rPr>
          <w:b/>
        </w:rPr>
        <w:t>?</w:t>
      </w:r>
    </w:p>
    <w:p w:rsidR="00E8043C" w:rsidRDefault="00E8043C">
      <w:pPr>
        <w:pStyle w:val="BodyText"/>
        <w:spacing w:before="5"/>
        <w:rPr>
          <w:b/>
          <w:sz w:val="46"/>
        </w:rPr>
      </w:pPr>
    </w:p>
    <w:p w:rsidR="00E8043C" w:rsidRDefault="007B6ACF">
      <w:pPr>
        <w:pStyle w:val="ListParagraph"/>
        <w:numPr>
          <w:ilvl w:val="0"/>
          <w:numId w:val="4"/>
        </w:numPr>
        <w:tabs>
          <w:tab w:val="left" w:pos="821"/>
        </w:tabs>
        <w:spacing w:line="496" w:lineRule="auto"/>
        <w:ind w:left="101" w:right="112" w:firstLine="0"/>
        <w:jc w:val="both"/>
        <w:rPr>
          <w:sz w:val="28"/>
        </w:rPr>
      </w:pPr>
      <w:r>
        <w:rPr>
          <w:sz w:val="28"/>
        </w:rPr>
        <w:t xml:space="preserve">The next contention of the alleged contemnors is that the proceedings in the present case are not </w:t>
      </w:r>
      <w:r>
        <w:rPr>
          <w:i/>
          <w:sz w:val="28"/>
        </w:rPr>
        <w:t xml:space="preserve">suo motu </w:t>
      </w:r>
      <w:r>
        <w:rPr>
          <w:sz w:val="28"/>
        </w:rPr>
        <w:t>proceedings and, therefore, should not have been entertained without the consent of the Attorney General or Solicitor General. The alleged contemnors</w:t>
      </w:r>
      <w:r>
        <w:rPr>
          <w:spacing w:val="29"/>
          <w:sz w:val="28"/>
        </w:rPr>
        <w:t xml:space="preserve"> </w:t>
      </w:r>
      <w:r>
        <w:rPr>
          <w:sz w:val="28"/>
        </w:rPr>
        <w:t>have</w:t>
      </w:r>
      <w:r>
        <w:rPr>
          <w:spacing w:val="29"/>
          <w:sz w:val="28"/>
        </w:rPr>
        <w:t xml:space="preserve"> </w:t>
      </w:r>
      <w:r>
        <w:rPr>
          <w:sz w:val="28"/>
        </w:rPr>
        <w:t>placed</w:t>
      </w:r>
      <w:r>
        <w:rPr>
          <w:spacing w:val="29"/>
          <w:sz w:val="28"/>
        </w:rPr>
        <w:t xml:space="preserve"> </w:t>
      </w:r>
      <w:r>
        <w:rPr>
          <w:sz w:val="28"/>
        </w:rPr>
        <w:t>strong</w:t>
      </w:r>
      <w:r>
        <w:rPr>
          <w:spacing w:val="30"/>
          <w:sz w:val="28"/>
        </w:rPr>
        <w:t xml:space="preserve"> </w:t>
      </w:r>
      <w:r>
        <w:rPr>
          <w:sz w:val="28"/>
        </w:rPr>
        <w:t>reliance</w:t>
      </w:r>
      <w:r>
        <w:rPr>
          <w:spacing w:val="29"/>
          <w:sz w:val="28"/>
        </w:rPr>
        <w:t xml:space="preserve"> </w:t>
      </w:r>
      <w:r>
        <w:rPr>
          <w:sz w:val="28"/>
        </w:rPr>
        <w:t>on</w:t>
      </w:r>
      <w:r>
        <w:rPr>
          <w:spacing w:val="30"/>
          <w:sz w:val="28"/>
        </w:rPr>
        <w:t xml:space="preserve"> </w:t>
      </w:r>
      <w:r>
        <w:rPr>
          <w:sz w:val="28"/>
        </w:rPr>
        <w:t>the</w:t>
      </w:r>
      <w:r>
        <w:rPr>
          <w:spacing w:val="29"/>
          <w:sz w:val="28"/>
        </w:rPr>
        <w:t xml:space="preserve"> </w:t>
      </w:r>
      <w:r>
        <w:rPr>
          <w:sz w:val="28"/>
        </w:rPr>
        <w:t>judgment</w:t>
      </w:r>
      <w:r>
        <w:rPr>
          <w:spacing w:val="29"/>
          <w:sz w:val="28"/>
        </w:rPr>
        <w:t xml:space="preserve"> </w:t>
      </w:r>
      <w:r>
        <w:rPr>
          <w:sz w:val="28"/>
        </w:rPr>
        <w:t>of</w:t>
      </w:r>
      <w:r>
        <w:rPr>
          <w:spacing w:val="29"/>
          <w:sz w:val="28"/>
        </w:rPr>
        <w:t xml:space="preserve"> </w:t>
      </w:r>
      <w:r>
        <w:rPr>
          <w:sz w:val="28"/>
        </w:rPr>
        <w:t>this</w:t>
      </w:r>
    </w:p>
    <w:p w:rsidR="00E8043C" w:rsidRDefault="00E8043C">
      <w:pPr>
        <w:spacing w:line="496" w:lineRule="auto"/>
        <w:jc w:val="both"/>
        <w:rPr>
          <w:sz w:val="28"/>
        </w:rPr>
        <w:sectPr w:rsidR="00E8043C">
          <w:pgSz w:w="11900" w:h="16840"/>
          <w:pgMar w:top="1360" w:right="1320" w:bottom="1220" w:left="1340" w:header="0" w:footer="1022" w:gutter="0"/>
          <w:cols w:space="720"/>
        </w:sectPr>
      </w:pPr>
    </w:p>
    <w:p w:rsidR="00E8043C" w:rsidRDefault="007B6ACF">
      <w:pPr>
        <w:spacing w:before="94" w:line="530" w:lineRule="auto"/>
        <w:ind w:left="101" w:right="112"/>
        <w:jc w:val="both"/>
        <w:rPr>
          <w:sz w:val="28"/>
        </w:rPr>
      </w:pPr>
      <w:r>
        <w:rPr>
          <w:sz w:val="28"/>
        </w:rPr>
        <w:lastRenderedPageBreak/>
        <w:t>C</w:t>
      </w:r>
      <w:r>
        <w:rPr>
          <w:spacing w:val="-1"/>
          <w:w w:val="99"/>
          <w:sz w:val="28"/>
        </w:rPr>
        <w:t>ou</w:t>
      </w:r>
      <w:r>
        <w:rPr>
          <w:sz w:val="28"/>
        </w:rPr>
        <w:t>rt</w:t>
      </w:r>
      <w:r>
        <w:rPr>
          <w:spacing w:val="29"/>
          <w:sz w:val="28"/>
        </w:rPr>
        <w:t xml:space="preserve"> </w:t>
      </w:r>
      <w:r>
        <w:rPr>
          <w:sz w:val="28"/>
        </w:rPr>
        <w:t>in</w:t>
      </w:r>
      <w:r>
        <w:rPr>
          <w:spacing w:val="29"/>
          <w:sz w:val="28"/>
        </w:rPr>
        <w:t xml:space="preserve"> </w:t>
      </w:r>
      <w:r>
        <w:rPr>
          <w:spacing w:val="-1"/>
          <w:sz w:val="28"/>
        </w:rPr>
        <w:t>t</w:t>
      </w:r>
      <w:r>
        <w:rPr>
          <w:spacing w:val="-1"/>
          <w:w w:val="99"/>
          <w:sz w:val="28"/>
        </w:rPr>
        <w:t>h</w:t>
      </w:r>
      <w:r>
        <w:rPr>
          <w:w w:val="99"/>
          <w:sz w:val="28"/>
        </w:rPr>
        <w:t>e</w:t>
      </w:r>
      <w:r>
        <w:rPr>
          <w:spacing w:val="30"/>
          <w:w w:val="99"/>
          <w:sz w:val="28"/>
        </w:rPr>
        <w:t xml:space="preserve"> </w:t>
      </w:r>
      <w:r>
        <w:rPr>
          <w:w w:val="99"/>
          <w:sz w:val="28"/>
        </w:rPr>
        <w:t>c</w:t>
      </w:r>
      <w:r>
        <w:rPr>
          <w:spacing w:val="-1"/>
          <w:w w:val="99"/>
          <w:sz w:val="28"/>
        </w:rPr>
        <w:t>a</w:t>
      </w:r>
      <w:r>
        <w:rPr>
          <w:w w:val="99"/>
          <w:sz w:val="28"/>
        </w:rPr>
        <w:t>se</w:t>
      </w:r>
      <w:r>
        <w:rPr>
          <w:spacing w:val="30"/>
          <w:w w:val="99"/>
          <w:sz w:val="28"/>
        </w:rPr>
        <w:t xml:space="preserve"> </w:t>
      </w:r>
      <w:r>
        <w:rPr>
          <w:spacing w:val="-1"/>
          <w:w w:val="99"/>
          <w:sz w:val="28"/>
        </w:rPr>
        <w:t>o</w:t>
      </w:r>
      <w:r>
        <w:rPr>
          <w:sz w:val="28"/>
        </w:rPr>
        <w:t>f</w:t>
      </w:r>
      <w:r>
        <w:rPr>
          <w:spacing w:val="35"/>
          <w:sz w:val="28"/>
        </w:rPr>
        <w:t xml:space="preserve"> </w:t>
      </w:r>
      <w:r>
        <w:rPr>
          <w:b/>
          <w:i/>
          <w:sz w:val="28"/>
        </w:rPr>
        <w:t>B</w:t>
      </w:r>
      <w:r>
        <w:rPr>
          <w:b/>
          <w:i/>
          <w:spacing w:val="-1"/>
          <w:sz w:val="28"/>
        </w:rPr>
        <w:t>im</w:t>
      </w:r>
      <w:r>
        <w:rPr>
          <w:b/>
          <w:i/>
          <w:smallCaps/>
          <w:spacing w:val="-1"/>
          <w:w w:val="118"/>
          <w:sz w:val="28"/>
        </w:rPr>
        <w:t>a</w:t>
      </w:r>
      <w:r>
        <w:rPr>
          <w:b/>
          <w:i/>
          <w:w w:val="99"/>
          <w:sz w:val="28"/>
        </w:rPr>
        <w:t>n</w:t>
      </w:r>
      <w:r>
        <w:rPr>
          <w:b/>
          <w:i/>
          <w:spacing w:val="30"/>
          <w:sz w:val="28"/>
        </w:rPr>
        <w:t xml:space="preserve"> </w:t>
      </w:r>
      <w:r>
        <w:rPr>
          <w:b/>
          <w:i/>
          <w:smallCaps/>
          <w:w w:val="107"/>
          <w:sz w:val="28"/>
        </w:rPr>
        <w:t>B</w:t>
      </w:r>
      <w:r>
        <w:rPr>
          <w:b/>
          <w:i/>
          <w:smallCaps/>
          <w:spacing w:val="-1"/>
          <w:w w:val="107"/>
          <w:sz w:val="28"/>
        </w:rPr>
        <w:t>a</w:t>
      </w:r>
      <w:r>
        <w:rPr>
          <w:b/>
          <w:i/>
          <w:smallCaps/>
          <w:w w:val="96"/>
          <w:sz w:val="28"/>
        </w:rPr>
        <w:t>s</w:t>
      </w:r>
      <w:r>
        <w:rPr>
          <w:b/>
          <w:i/>
          <w:w w:val="99"/>
          <w:sz w:val="28"/>
        </w:rPr>
        <w:t>u</w:t>
      </w:r>
      <w:r>
        <w:rPr>
          <w:b/>
          <w:i/>
          <w:spacing w:val="31"/>
          <w:sz w:val="28"/>
        </w:rPr>
        <w:t xml:space="preserve"> </w:t>
      </w:r>
      <w:r>
        <w:rPr>
          <w:sz w:val="28"/>
        </w:rPr>
        <w:t>v.</w:t>
      </w:r>
      <w:r>
        <w:rPr>
          <w:spacing w:val="35"/>
          <w:sz w:val="28"/>
        </w:rPr>
        <w:t xml:space="preserve"> </w:t>
      </w:r>
      <w:r>
        <w:rPr>
          <w:b/>
          <w:i/>
          <w:spacing w:val="-1"/>
          <w:sz w:val="28"/>
        </w:rPr>
        <w:t>K</w:t>
      </w:r>
      <w:r>
        <w:rPr>
          <w:b/>
          <w:i/>
          <w:smallCaps/>
          <w:spacing w:val="-1"/>
          <w:w w:val="118"/>
          <w:sz w:val="28"/>
        </w:rPr>
        <w:t>a</w:t>
      </w:r>
      <w:r>
        <w:rPr>
          <w:b/>
          <w:i/>
          <w:spacing w:val="-1"/>
          <w:sz w:val="28"/>
        </w:rPr>
        <w:t>ll</w:t>
      </w:r>
      <w:r>
        <w:rPr>
          <w:b/>
          <w:i/>
          <w:sz w:val="28"/>
        </w:rPr>
        <w:t>ol</w:t>
      </w:r>
      <w:r>
        <w:rPr>
          <w:b/>
          <w:i/>
          <w:spacing w:val="31"/>
          <w:sz w:val="28"/>
        </w:rPr>
        <w:t xml:space="preserve"> </w:t>
      </w:r>
      <w:r>
        <w:rPr>
          <w:b/>
          <w:i/>
          <w:spacing w:val="-1"/>
          <w:sz w:val="28"/>
        </w:rPr>
        <w:t>G</w:t>
      </w:r>
      <w:r>
        <w:rPr>
          <w:b/>
          <w:i/>
          <w:spacing w:val="-1"/>
          <w:w w:val="99"/>
          <w:sz w:val="28"/>
        </w:rPr>
        <w:t>u</w:t>
      </w:r>
      <w:r>
        <w:rPr>
          <w:b/>
          <w:i/>
          <w:smallCaps/>
          <w:w w:val="113"/>
          <w:sz w:val="28"/>
        </w:rPr>
        <w:t>ha</w:t>
      </w:r>
      <w:r>
        <w:rPr>
          <w:b/>
          <w:i/>
          <w:spacing w:val="30"/>
          <w:sz w:val="28"/>
        </w:rPr>
        <w:t xml:space="preserve"> </w:t>
      </w:r>
      <w:r>
        <w:rPr>
          <w:b/>
          <w:i/>
          <w:smallCaps/>
          <w:w w:val="108"/>
          <w:sz w:val="28"/>
        </w:rPr>
        <w:t>Th</w:t>
      </w:r>
      <w:r>
        <w:rPr>
          <w:b/>
          <w:i/>
          <w:smallCaps/>
          <w:spacing w:val="-1"/>
          <w:w w:val="108"/>
          <w:sz w:val="28"/>
        </w:rPr>
        <w:t>a</w:t>
      </w:r>
      <w:r>
        <w:rPr>
          <w:b/>
          <w:i/>
          <w:w w:val="99"/>
          <w:sz w:val="28"/>
        </w:rPr>
        <w:t>k</w:t>
      </w:r>
      <w:r>
        <w:rPr>
          <w:b/>
          <w:i/>
          <w:spacing w:val="-1"/>
          <w:w w:val="99"/>
          <w:sz w:val="28"/>
        </w:rPr>
        <w:t>u</w:t>
      </w:r>
      <w:r>
        <w:rPr>
          <w:b/>
          <w:i/>
          <w:sz w:val="28"/>
        </w:rPr>
        <w:t>rt</w:t>
      </w:r>
      <w:r>
        <w:rPr>
          <w:b/>
          <w:i/>
          <w:smallCaps/>
          <w:w w:val="118"/>
          <w:sz w:val="28"/>
        </w:rPr>
        <w:t>a</w:t>
      </w:r>
      <w:r>
        <w:rPr>
          <w:b/>
          <w:i/>
          <w:spacing w:val="30"/>
          <w:sz w:val="28"/>
        </w:rPr>
        <w:t xml:space="preserve"> </w:t>
      </w:r>
      <w:r>
        <w:rPr>
          <w:b/>
          <w:i/>
          <w:sz w:val="28"/>
        </w:rPr>
        <w:t xml:space="preserve">&amp; </w:t>
      </w:r>
      <w:r>
        <w:rPr>
          <w:b/>
          <w:i/>
          <w:w w:val="99"/>
          <w:sz w:val="28"/>
        </w:rPr>
        <w:t>A</w:t>
      </w:r>
      <w:r>
        <w:rPr>
          <w:b/>
          <w:i/>
          <w:spacing w:val="-1"/>
          <w:w w:val="99"/>
          <w:sz w:val="28"/>
        </w:rPr>
        <w:t>n</w:t>
      </w:r>
      <w:r>
        <w:rPr>
          <w:b/>
          <w:i/>
          <w:spacing w:val="-2"/>
          <w:w w:val="99"/>
          <w:sz w:val="28"/>
        </w:rPr>
        <w:t>o</w:t>
      </w:r>
      <w:r>
        <w:rPr>
          <w:b/>
          <w:i/>
          <w:sz w:val="28"/>
        </w:rPr>
        <w:t>t</w:t>
      </w:r>
      <w:r>
        <w:rPr>
          <w:b/>
          <w:i/>
          <w:w w:val="99"/>
          <w:sz w:val="28"/>
        </w:rPr>
        <w:t>h</w:t>
      </w:r>
      <w:r>
        <w:rPr>
          <w:b/>
          <w:i/>
          <w:spacing w:val="-1"/>
          <w:w w:val="99"/>
          <w:sz w:val="28"/>
        </w:rPr>
        <w:t>e</w:t>
      </w:r>
      <w:r>
        <w:rPr>
          <w:b/>
          <w:i/>
          <w:sz w:val="28"/>
        </w:rPr>
        <w:t>r</w:t>
      </w:r>
      <w:r>
        <w:rPr>
          <w:b/>
          <w:i/>
          <w:spacing w:val="3"/>
          <w:sz w:val="28"/>
        </w:rPr>
        <w:t>.</w:t>
      </w:r>
      <w:hyperlink w:anchor="_bookmark10" w:history="1">
        <w:r>
          <w:rPr>
            <w:i/>
            <w:spacing w:val="-1"/>
            <w:w w:val="101"/>
            <w:position w:val="11"/>
            <w:sz w:val="16"/>
          </w:rPr>
          <w:t>1</w:t>
        </w:r>
        <w:r>
          <w:rPr>
            <w:i/>
            <w:w w:val="101"/>
            <w:position w:val="11"/>
            <w:sz w:val="16"/>
          </w:rPr>
          <w:t>1</w:t>
        </w:r>
      </w:hyperlink>
      <w:r>
        <w:rPr>
          <w:i/>
          <w:position w:val="11"/>
          <w:sz w:val="16"/>
        </w:rPr>
        <w:t xml:space="preserve">    </w:t>
      </w:r>
      <w:r>
        <w:rPr>
          <w:i/>
          <w:spacing w:val="13"/>
          <w:position w:val="11"/>
          <w:sz w:val="16"/>
        </w:rPr>
        <w:t xml:space="preserve"> </w:t>
      </w:r>
      <w:r>
        <w:rPr>
          <w:w w:val="99"/>
          <w:sz w:val="28"/>
        </w:rPr>
        <w:t>T</w:t>
      </w:r>
      <w:r>
        <w:rPr>
          <w:spacing w:val="-1"/>
          <w:w w:val="99"/>
          <w:sz w:val="28"/>
        </w:rPr>
        <w:t>h</w:t>
      </w:r>
      <w:r>
        <w:rPr>
          <w:w w:val="99"/>
          <w:sz w:val="28"/>
        </w:rPr>
        <w:t>e</w:t>
      </w:r>
      <w:r>
        <w:rPr>
          <w:spacing w:val="38"/>
          <w:w w:val="99"/>
          <w:sz w:val="28"/>
        </w:rPr>
        <w:t xml:space="preserve"> </w:t>
      </w:r>
      <w:r>
        <w:rPr>
          <w:w w:val="99"/>
          <w:sz w:val="28"/>
        </w:rPr>
        <w:t>iss</w:t>
      </w:r>
      <w:r>
        <w:rPr>
          <w:spacing w:val="-1"/>
          <w:w w:val="99"/>
          <w:sz w:val="28"/>
        </w:rPr>
        <w:t>u</w:t>
      </w:r>
      <w:r>
        <w:rPr>
          <w:w w:val="99"/>
          <w:sz w:val="28"/>
        </w:rPr>
        <w:t>e</w:t>
      </w:r>
      <w:r>
        <w:rPr>
          <w:spacing w:val="38"/>
          <w:w w:val="99"/>
          <w:sz w:val="28"/>
        </w:rPr>
        <w:t xml:space="preserve"> </w:t>
      </w:r>
      <w:r>
        <w:rPr>
          <w:w w:val="99"/>
          <w:sz w:val="28"/>
        </w:rPr>
        <w:t>in</w:t>
      </w:r>
      <w:r>
        <w:rPr>
          <w:spacing w:val="37"/>
          <w:w w:val="99"/>
          <w:sz w:val="28"/>
        </w:rPr>
        <w:t xml:space="preserve"> </w:t>
      </w:r>
      <w:r>
        <w:rPr>
          <w:spacing w:val="-1"/>
          <w:sz w:val="28"/>
        </w:rPr>
        <w:t>t</w:t>
      </w:r>
      <w:r>
        <w:rPr>
          <w:spacing w:val="-1"/>
          <w:w w:val="99"/>
          <w:sz w:val="28"/>
        </w:rPr>
        <w:t>ha</w:t>
      </w:r>
      <w:r>
        <w:rPr>
          <w:sz w:val="28"/>
        </w:rPr>
        <w:t>t</w:t>
      </w:r>
      <w:r>
        <w:rPr>
          <w:spacing w:val="39"/>
          <w:sz w:val="28"/>
        </w:rPr>
        <w:t xml:space="preserve"> </w:t>
      </w:r>
      <w:r>
        <w:rPr>
          <w:sz w:val="28"/>
        </w:rPr>
        <w:t>c</w:t>
      </w:r>
      <w:r>
        <w:rPr>
          <w:spacing w:val="-1"/>
          <w:sz w:val="28"/>
        </w:rPr>
        <w:t>a</w:t>
      </w:r>
      <w:r>
        <w:rPr>
          <w:sz w:val="28"/>
        </w:rPr>
        <w:t>se</w:t>
      </w:r>
      <w:r>
        <w:rPr>
          <w:spacing w:val="36"/>
          <w:sz w:val="28"/>
        </w:rPr>
        <w:t xml:space="preserve"> </w:t>
      </w:r>
      <w:r>
        <w:rPr>
          <w:spacing w:val="-1"/>
          <w:sz w:val="28"/>
        </w:rPr>
        <w:t>w</w:t>
      </w:r>
      <w:r>
        <w:rPr>
          <w:spacing w:val="-1"/>
          <w:w w:val="99"/>
          <w:sz w:val="28"/>
        </w:rPr>
        <w:t>a</w:t>
      </w:r>
      <w:r>
        <w:rPr>
          <w:w w:val="99"/>
          <w:sz w:val="28"/>
        </w:rPr>
        <w:t>s</w:t>
      </w:r>
      <w:r>
        <w:rPr>
          <w:spacing w:val="38"/>
          <w:sz w:val="28"/>
        </w:rPr>
        <w:t xml:space="preserve"> </w:t>
      </w:r>
      <w:r>
        <w:rPr>
          <w:spacing w:val="-1"/>
          <w:sz w:val="28"/>
        </w:rPr>
        <w:t>w</w:t>
      </w:r>
      <w:r>
        <w:rPr>
          <w:spacing w:val="-1"/>
          <w:w w:val="99"/>
          <w:sz w:val="28"/>
        </w:rPr>
        <w:t>h</w:t>
      </w:r>
      <w:r>
        <w:rPr>
          <w:sz w:val="28"/>
        </w:rPr>
        <w:t>e</w:t>
      </w:r>
      <w:r>
        <w:rPr>
          <w:spacing w:val="-1"/>
          <w:sz w:val="28"/>
        </w:rPr>
        <w:t>t</w:t>
      </w:r>
      <w:r>
        <w:rPr>
          <w:spacing w:val="-1"/>
          <w:w w:val="99"/>
          <w:sz w:val="28"/>
        </w:rPr>
        <w:t>h</w:t>
      </w:r>
      <w:r>
        <w:rPr>
          <w:sz w:val="28"/>
        </w:rPr>
        <w:t>er</w:t>
      </w:r>
      <w:r>
        <w:rPr>
          <w:spacing w:val="40"/>
          <w:sz w:val="28"/>
        </w:rPr>
        <w:t xml:space="preserve"> </w:t>
      </w:r>
      <w:r>
        <w:rPr>
          <w:spacing w:val="-1"/>
          <w:sz w:val="28"/>
        </w:rPr>
        <w:t>t</w:t>
      </w:r>
      <w:r>
        <w:rPr>
          <w:spacing w:val="-1"/>
          <w:w w:val="99"/>
          <w:sz w:val="28"/>
        </w:rPr>
        <w:t>h</w:t>
      </w:r>
      <w:r>
        <w:rPr>
          <w:w w:val="99"/>
          <w:sz w:val="28"/>
        </w:rPr>
        <w:t>e</w:t>
      </w:r>
      <w:r>
        <w:rPr>
          <w:spacing w:val="38"/>
          <w:w w:val="99"/>
          <w:sz w:val="28"/>
        </w:rPr>
        <w:t xml:space="preserve"> </w:t>
      </w:r>
      <w:r>
        <w:rPr>
          <w:sz w:val="28"/>
        </w:rPr>
        <w:t>H</w:t>
      </w:r>
      <w:r>
        <w:rPr>
          <w:spacing w:val="-2"/>
          <w:sz w:val="28"/>
        </w:rPr>
        <w:t>i</w:t>
      </w:r>
      <w:r>
        <w:rPr>
          <w:w w:val="99"/>
          <w:sz w:val="28"/>
        </w:rPr>
        <w:t>gh</w:t>
      </w:r>
      <w:r>
        <w:rPr>
          <w:spacing w:val="39"/>
          <w:sz w:val="28"/>
        </w:rPr>
        <w:t xml:space="preserve"> </w:t>
      </w:r>
      <w:r>
        <w:rPr>
          <w:sz w:val="28"/>
        </w:rPr>
        <w:t>C</w:t>
      </w:r>
      <w:r>
        <w:rPr>
          <w:spacing w:val="-1"/>
          <w:w w:val="99"/>
          <w:sz w:val="28"/>
        </w:rPr>
        <w:t>o</w:t>
      </w:r>
      <w:r>
        <w:rPr>
          <w:spacing w:val="-3"/>
          <w:w w:val="99"/>
          <w:sz w:val="28"/>
        </w:rPr>
        <w:t>u</w:t>
      </w:r>
      <w:r>
        <w:rPr>
          <w:sz w:val="28"/>
        </w:rPr>
        <w:t xml:space="preserve">rt </w:t>
      </w:r>
      <w:r>
        <w:rPr>
          <w:spacing w:val="-1"/>
          <w:w w:val="99"/>
          <w:sz w:val="28"/>
        </w:rPr>
        <w:t>ha</w:t>
      </w:r>
      <w:r>
        <w:rPr>
          <w:w w:val="99"/>
          <w:sz w:val="28"/>
        </w:rPr>
        <w:t>d</w:t>
      </w:r>
      <w:r>
        <w:rPr>
          <w:sz w:val="28"/>
        </w:rPr>
        <w:t xml:space="preserve"> </w:t>
      </w:r>
      <w:r>
        <w:rPr>
          <w:spacing w:val="8"/>
          <w:sz w:val="28"/>
        </w:rPr>
        <w:t xml:space="preserve"> </w:t>
      </w:r>
      <w:r>
        <w:rPr>
          <w:spacing w:val="-2"/>
          <w:sz w:val="28"/>
        </w:rPr>
        <w:t>i</w:t>
      </w:r>
      <w:r>
        <w:rPr>
          <w:w w:val="99"/>
          <w:sz w:val="28"/>
        </w:rPr>
        <w:t>ss</w:t>
      </w:r>
      <w:r>
        <w:rPr>
          <w:spacing w:val="-1"/>
          <w:w w:val="99"/>
          <w:sz w:val="28"/>
        </w:rPr>
        <w:t>u</w:t>
      </w:r>
      <w:r>
        <w:rPr>
          <w:w w:val="99"/>
          <w:sz w:val="28"/>
        </w:rPr>
        <w:t>ed</w:t>
      </w:r>
      <w:r>
        <w:rPr>
          <w:sz w:val="28"/>
        </w:rPr>
        <w:t xml:space="preserve"> </w:t>
      </w:r>
      <w:r>
        <w:rPr>
          <w:spacing w:val="6"/>
          <w:sz w:val="28"/>
        </w:rPr>
        <w:t xml:space="preserve"> </w:t>
      </w:r>
      <w:r>
        <w:rPr>
          <w:spacing w:val="-1"/>
          <w:w w:val="99"/>
          <w:sz w:val="28"/>
        </w:rPr>
        <w:t>no</w:t>
      </w:r>
      <w:r>
        <w:rPr>
          <w:spacing w:val="-1"/>
          <w:sz w:val="28"/>
        </w:rPr>
        <w:t>t</w:t>
      </w:r>
      <w:r>
        <w:rPr>
          <w:sz w:val="28"/>
        </w:rPr>
        <w:t>ice</w:t>
      </w:r>
      <w:r>
        <w:rPr>
          <w:sz w:val="28"/>
        </w:rPr>
        <w:t xml:space="preserve"> </w:t>
      </w:r>
      <w:r>
        <w:rPr>
          <w:spacing w:val="8"/>
          <w:sz w:val="28"/>
        </w:rPr>
        <w:t xml:space="preserve"> </w:t>
      </w:r>
      <w:r>
        <w:rPr>
          <w:spacing w:val="-1"/>
          <w:w w:val="99"/>
          <w:sz w:val="28"/>
        </w:rPr>
        <w:t>o</w:t>
      </w:r>
      <w:r>
        <w:rPr>
          <w:sz w:val="28"/>
        </w:rPr>
        <w:t>f</w:t>
      </w:r>
      <w:r>
        <w:rPr>
          <w:sz w:val="28"/>
        </w:rPr>
        <w:t xml:space="preserve"> </w:t>
      </w:r>
      <w:r>
        <w:rPr>
          <w:spacing w:val="8"/>
          <w:sz w:val="28"/>
        </w:rPr>
        <w:t xml:space="preserve"> </w:t>
      </w:r>
      <w:r>
        <w:rPr>
          <w:sz w:val="28"/>
        </w:rPr>
        <w:t>c</w:t>
      </w:r>
      <w:r>
        <w:rPr>
          <w:spacing w:val="-1"/>
          <w:sz w:val="28"/>
        </w:rPr>
        <w:t>o</w:t>
      </w:r>
      <w:r>
        <w:rPr>
          <w:spacing w:val="-1"/>
          <w:w w:val="99"/>
          <w:sz w:val="28"/>
        </w:rPr>
        <w:t>n</w:t>
      </w:r>
      <w:r>
        <w:rPr>
          <w:spacing w:val="-1"/>
          <w:sz w:val="28"/>
        </w:rPr>
        <w:t>t</w:t>
      </w:r>
      <w:r>
        <w:rPr>
          <w:sz w:val="28"/>
        </w:rPr>
        <w:t xml:space="preserve">empt </w:t>
      </w:r>
      <w:r>
        <w:rPr>
          <w:spacing w:val="13"/>
          <w:sz w:val="28"/>
        </w:rPr>
        <w:t xml:space="preserve"> </w:t>
      </w:r>
      <w:r>
        <w:rPr>
          <w:i/>
          <w:spacing w:val="-2"/>
          <w:w w:val="99"/>
          <w:sz w:val="28"/>
        </w:rPr>
        <w:t>s</w:t>
      </w:r>
      <w:r>
        <w:rPr>
          <w:i/>
          <w:w w:val="99"/>
          <w:sz w:val="28"/>
        </w:rPr>
        <w:t xml:space="preserve">uo </w:t>
      </w:r>
      <w:r>
        <w:rPr>
          <w:i/>
          <w:spacing w:val="12"/>
          <w:w w:val="99"/>
          <w:sz w:val="28"/>
        </w:rPr>
        <w:t xml:space="preserve"> </w:t>
      </w:r>
      <w:r>
        <w:rPr>
          <w:i/>
          <w:spacing w:val="-1"/>
          <w:sz w:val="28"/>
        </w:rPr>
        <w:t>m</w:t>
      </w:r>
      <w:r>
        <w:rPr>
          <w:i/>
          <w:w w:val="99"/>
          <w:sz w:val="28"/>
        </w:rPr>
        <w:t>o</w:t>
      </w:r>
      <w:r>
        <w:rPr>
          <w:i/>
          <w:spacing w:val="-2"/>
          <w:sz w:val="28"/>
        </w:rPr>
        <w:t>t</w:t>
      </w:r>
      <w:r>
        <w:rPr>
          <w:i/>
          <w:sz w:val="28"/>
        </w:rPr>
        <w:t xml:space="preserve">u.   </w:t>
      </w:r>
      <w:r>
        <w:rPr>
          <w:i/>
          <w:spacing w:val="41"/>
          <w:sz w:val="28"/>
        </w:rPr>
        <w:t xml:space="preserve"> </w:t>
      </w:r>
      <w:r>
        <w:rPr>
          <w:sz w:val="28"/>
        </w:rPr>
        <w:t>I</w:t>
      </w:r>
      <w:r>
        <w:rPr>
          <w:w w:val="99"/>
          <w:sz w:val="28"/>
        </w:rPr>
        <w:t>n</w:t>
      </w:r>
      <w:r>
        <w:rPr>
          <w:sz w:val="28"/>
        </w:rPr>
        <w:t xml:space="preserve"> </w:t>
      </w:r>
      <w:r>
        <w:rPr>
          <w:spacing w:val="5"/>
          <w:sz w:val="28"/>
        </w:rPr>
        <w:t xml:space="preserve"> </w:t>
      </w:r>
      <w:r>
        <w:rPr>
          <w:spacing w:val="-1"/>
          <w:w w:val="99"/>
          <w:sz w:val="28"/>
        </w:rPr>
        <w:t>ou</w:t>
      </w:r>
      <w:r>
        <w:rPr>
          <w:sz w:val="28"/>
        </w:rPr>
        <w:t>r</w:t>
      </w:r>
      <w:r>
        <w:rPr>
          <w:sz w:val="28"/>
        </w:rPr>
        <w:t xml:space="preserve"> </w:t>
      </w:r>
      <w:r>
        <w:rPr>
          <w:spacing w:val="9"/>
          <w:sz w:val="28"/>
        </w:rPr>
        <w:t xml:space="preserve"> </w:t>
      </w:r>
      <w:r>
        <w:rPr>
          <w:sz w:val="28"/>
        </w:rPr>
        <w:t>v</w:t>
      </w:r>
      <w:r>
        <w:rPr>
          <w:spacing w:val="-2"/>
          <w:sz w:val="28"/>
        </w:rPr>
        <w:t>i</w:t>
      </w:r>
      <w:r>
        <w:rPr>
          <w:sz w:val="28"/>
        </w:rPr>
        <w:t>e</w:t>
      </w:r>
      <w:r>
        <w:rPr>
          <w:spacing w:val="-1"/>
          <w:sz w:val="28"/>
        </w:rPr>
        <w:t>w</w:t>
      </w:r>
      <w:r>
        <w:rPr>
          <w:sz w:val="28"/>
        </w:rPr>
        <w:t>,</w:t>
      </w:r>
      <w:r>
        <w:rPr>
          <w:sz w:val="28"/>
        </w:rPr>
        <w:t xml:space="preserve"> </w:t>
      </w:r>
      <w:r>
        <w:rPr>
          <w:spacing w:val="8"/>
          <w:sz w:val="28"/>
        </w:rPr>
        <w:t xml:space="preserve"> </w:t>
      </w:r>
      <w:r>
        <w:rPr>
          <w:spacing w:val="-1"/>
          <w:sz w:val="28"/>
        </w:rPr>
        <w:t>t</w:t>
      </w:r>
      <w:r>
        <w:rPr>
          <w:spacing w:val="-1"/>
          <w:w w:val="99"/>
          <w:sz w:val="28"/>
        </w:rPr>
        <w:t>ha</w:t>
      </w:r>
      <w:r>
        <w:rPr>
          <w:sz w:val="28"/>
        </w:rPr>
        <w:t>t</w:t>
      </w:r>
    </w:p>
    <w:p w:rsidR="00E8043C" w:rsidRDefault="007B6ACF">
      <w:pPr>
        <w:pStyle w:val="BodyText"/>
        <w:spacing w:line="279" w:lineRule="exact"/>
        <w:ind w:left="101"/>
        <w:jc w:val="both"/>
      </w:pPr>
      <w:r>
        <w:t>judgment</w:t>
      </w:r>
      <w:r>
        <w:rPr>
          <w:spacing w:val="29"/>
        </w:rPr>
        <w:t xml:space="preserve"> </w:t>
      </w:r>
      <w:r>
        <w:t>has</w:t>
      </w:r>
      <w:r>
        <w:rPr>
          <w:spacing w:val="30"/>
        </w:rPr>
        <w:t xml:space="preserve"> </w:t>
      </w:r>
      <w:r>
        <w:t>no</w:t>
      </w:r>
      <w:r>
        <w:rPr>
          <w:spacing w:val="31"/>
        </w:rPr>
        <w:t xml:space="preserve"> </w:t>
      </w:r>
      <w:r>
        <w:t>applicability</w:t>
      </w:r>
      <w:r>
        <w:rPr>
          <w:spacing w:val="28"/>
        </w:rPr>
        <w:t xml:space="preserve"> </w:t>
      </w:r>
      <w:r>
        <w:t xml:space="preserve">here. </w:t>
      </w:r>
      <w:r>
        <w:rPr>
          <w:spacing w:val="61"/>
        </w:rPr>
        <w:t xml:space="preserve"> </w:t>
      </w:r>
      <w:r>
        <w:t>The</w:t>
      </w:r>
      <w:r>
        <w:rPr>
          <w:spacing w:val="28"/>
        </w:rPr>
        <w:t xml:space="preserve"> </w:t>
      </w:r>
      <w:r>
        <w:t>facts</w:t>
      </w:r>
      <w:r>
        <w:rPr>
          <w:spacing w:val="31"/>
        </w:rPr>
        <w:t xml:space="preserve"> </w:t>
      </w:r>
      <w:r>
        <w:t>of</w:t>
      </w:r>
      <w:r>
        <w:rPr>
          <w:spacing w:val="30"/>
        </w:rPr>
        <w:t xml:space="preserve"> </w:t>
      </w:r>
      <w:r>
        <w:t>that</w:t>
      </w:r>
      <w:r>
        <w:rPr>
          <w:spacing w:val="31"/>
        </w:rPr>
        <w:t xml:space="preserve"> </w:t>
      </w:r>
      <w:r>
        <w:t>case</w:t>
      </w:r>
      <w:r>
        <w:rPr>
          <w:spacing w:val="28"/>
        </w:rPr>
        <w:t xml:space="preserve"> </w:t>
      </w:r>
      <w:r>
        <w:t>were</w:t>
      </w:r>
    </w:p>
    <w:p w:rsidR="00E8043C" w:rsidRDefault="00E8043C">
      <w:pPr>
        <w:pStyle w:val="BodyText"/>
        <w:spacing w:before="4"/>
        <w:rPr>
          <w:sz w:val="29"/>
        </w:rPr>
      </w:pPr>
    </w:p>
    <w:p w:rsidR="00E8043C" w:rsidRDefault="007B6ACF">
      <w:pPr>
        <w:pStyle w:val="BodyText"/>
        <w:spacing w:before="1" w:line="491" w:lineRule="auto"/>
        <w:ind w:left="101" w:right="120"/>
        <w:jc w:val="both"/>
      </w:pPr>
      <w:r>
        <w:t>that a contempt petition was filed by the respondents (in the Supreme Court) alleging that the appellant (in the Supreme Court) had made deliberate and wilful derogatory, defamatory and filthy statements against a Judge of the Calcutta High Court. The Divi</w:t>
      </w:r>
      <w:r>
        <w:t>sion Bench before whom the matter was placed passed the following</w:t>
      </w:r>
      <w:r>
        <w:rPr>
          <w:spacing w:val="1"/>
        </w:rPr>
        <w:t xml:space="preserve"> </w:t>
      </w:r>
      <w:r>
        <w:t>order:</w:t>
      </w:r>
    </w:p>
    <w:p w:rsidR="00E8043C" w:rsidRDefault="007B6ACF">
      <w:pPr>
        <w:spacing w:before="177"/>
        <w:ind w:left="1236"/>
        <w:rPr>
          <w:sz w:val="24"/>
        </w:rPr>
      </w:pPr>
      <w:r>
        <w:rPr>
          <w:sz w:val="24"/>
        </w:rPr>
        <w:t>“</w:t>
      </w:r>
      <w:r>
        <w:rPr>
          <w:b/>
          <w:sz w:val="24"/>
        </w:rPr>
        <w:t xml:space="preserve">7. </w:t>
      </w:r>
      <w:r>
        <w:rPr>
          <w:sz w:val="24"/>
        </w:rPr>
        <w:t>Heard.</w:t>
      </w:r>
    </w:p>
    <w:p w:rsidR="00E8043C" w:rsidRDefault="007B6ACF">
      <w:pPr>
        <w:spacing w:before="178" w:line="249" w:lineRule="auto"/>
        <w:ind w:left="1236" w:right="1340" w:firstLine="306"/>
        <w:jc w:val="both"/>
        <w:rPr>
          <w:sz w:val="24"/>
        </w:rPr>
      </w:pPr>
      <w:r>
        <w:rPr>
          <w:sz w:val="24"/>
        </w:rPr>
        <w:t xml:space="preserve">After hearing Mr. Ali, learned counsel moving this petition and perusing the issue of </w:t>
      </w:r>
      <w:r>
        <w:rPr>
          <w:i/>
          <w:sz w:val="24"/>
        </w:rPr>
        <w:t xml:space="preserve">Bartaman </w:t>
      </w:r>
      <w:r>
        <w:rPr>
          <w:sz w:val="24"/>
        </w:rPr>
        <w:t>dated 5­10­ 2003, we are of the view that a rule be issued. Rule is made returnable on 7­11­2003.</w:t>
      </w:r>
    </w:p>
    <w:p w:rsidR="00E8043C" w:rsidRDefault="007B6ACF">
      <w:pPr>
        <w:spacing w:before="154" w:line="247" w:lineRule="auto"/>
        <w:ind w:left="1236" w:right="1347" w:firstLine="306"/>
        <w:jc w:val="both"/>
        <w:rPr>
          <w:sz w:val="24"/>
        </w:rPr>
      </w:pPr>
      <w:r>
        <w:rPr>
          <w:sz w:val="24"/>
        </w:rPr>
        <w:t>This Court, however, makes it clear that the records of this case may be placed before the Hon’ble the Chief Justice for assignment of this rule for hearing b</w:t>
      </w:r>
      <w:r>
        <w:rPr>
          <w:sz w:val="24"/>
        </w:rPr>
        <w:t>efore any Bench that the Hon’ble the Chief Justice may think fit and</w:t>
      </w:r>
      <w:r>
        <w:rPr>
          <w:spacing w:val="-2"/>
          <w:sz w:val="24"/>
        </w:rPr>
        <w:t xml:space="preserve"> </w:t>
      </w:r>
      <w:r>
        <w:rPr>
          <w:sz w:val="24"/>
        </w:rPr>
        <w:t>proper.”</w:t>
      </w:r>
    </w:p>
    <w:p w:rsidR="00E8043C" w:rsidRDefault="00E8043C">
      <w:pPr>
        <w:pStyle w:val="BodyText"/>
      </w:pPr>
    </w:p>
    <w:p w:rsidR="00E8043C" w:rsidRDefault="00E8043C">
      <w:pPr>
        <w:pStyle w:val="BodyText"/>
      </w:pPr>
    </w:p>
    <w:p w:rsidR="00E8043C" w:rsidRDefault="00E8043C">
      <w:pPr>
        <w:pStyle w:val="BodyText"/>
        <w:spacing w:before="1"/>
      </w:pPr>
    </w:p>
    <w:p w:rsidR="00E8043C" w:rsidRDefault="007B6ACF">
      <w:pPr>
        <w:pStyle w:val="BodyText"/>
        <w:spacing w:line="499" w:lineRule="auto"/>
        <w:ind w:left="101" w:right="121"/>
        <w:jc w:val="both"/>
      </w:pPr>
      <w:r>
        <w:t xml:space="preserve">The main issue which arose before this Court was whether the contempt proceedings were initiated against the appellant therein </w:t>
      </w:r>
      <w:r>
        <w:rPr>
          <w:i/>
        </w:rPr>
        <w:t xml:space="preserve">suo motu </w:t>
      </w:r>
      <w:r>
        <w:t>by the High Court or by the respondents.</w:t>
      </w:r>
      <w:r>
        <w:rPr>
          <w:spacing w:val="71"/>
        </w:rPr>
        <w:t xml:space="preserve"> </w:t>
      </w:r>
      <w:r>
        <w:t>Keeping in</w:t>
      </w:r>
    </w:p>
    <w:p w:rsidR="00E8043C" w:rsidRDefault="00E8043C">
      <w:pPr>
        <w:pStyle w:val="BodyText"/>
        <w:spacing w:before="4"/>
        <w:rPr>
          <w:sz w:val="25"/>
        </w:rPr>
      </w:pPr>
      <w:r w:rsidRPr="00E8043C">
        <w:pict>
          <v:line id="_x0000_s2064" style="position:absolute;z-index:-251652096;mso-wrap-distance-left:0;mso-wrap-distance-right:0;mso-position-horizontal-relative:page" from="1in,17.1pt" to="184.8pt,17.1pt" strokeweight=".5pt">
            <w10:wrap type="topAndBottom" anchorx="page"/>
          </v:line>
        </w:pict>
      </w:r>
    </w:p>
    <w:p w:rsidR="00E8043C" w:rsidRDefault="007B6ACF">
      <w:pPr>
        <w:spacing w:before="24"/>
        <w:ind w:left="101"/>
        <w:jc w:val="both"/>
        <w:rPr>
          <w:sz w:val="20"/>
        </w:rPr>
      </w:pPr>
      <w:r>
        <w:rPr>
          <w:rFonts w:ascii="Verdana"/>
          <w:position w:val="8"/>
          <w:sz w:val="11"/>
        </w:rPr>
        <w:t>1</w:t>
      </w:r>
      <w:bookmarkStart w:id="10" w:name="_bookmark10"/>
      <w:bookmarkEnd w:id="10"/>
      <w:r>
        <w:rPr>
          <w:rFonts w:ascii="Verdana"/>
          <w:position w:val="8"/>
          <w:sz w:val="11"/>
        </w:rPr>
        <w:t xml:space="preserve">1 </w:t>
      </w:r>
      <w:r>
        <w:rPr>
          <w:sz w:val="20"/>
        </w:rPr>
        <w:t>(2010) 8 SCC 673</w:t>
      </w:r>
    </w:p>
    <w:p w:rsidR="00E8043C" w:rsidRDefault="00E8043C">
      <w:pPr>
        <w:jc w:val="both"/>
        <w:rPr>
          <w:sz w:val="20"/>
        </w:rPr>
        <w:sectPr w:rsidR="00E8043C">
          <w:pgSz w:w="11900" w:h="16840"/>
          <w:pgMar w:top="1360" w:right="1320" w:bottom="1220" w:left="1340" w:header="0" w:footer="1022" w:gutter="0"/>
          <w:cols w:space="720"/>
        </w:sectPr>
      </w:pPr>
    </w:p>
    <w:p w:rsidR="00E8043C" w:rsidRDefault="007B6ACF">
      <w:pPr>
        <w:pStyle w:val="BodyText"/>
        <w:spacing w:before="78" w:line="508" w:lineRule="auto"/>
        <w:ind w:left="101" w:right="111"/>
        <w:jc w:val="both"/>
        <w:rPr>
          <w:b/>
          <w:i/>
        </w:rPr>
      </w:pPr>
      <w:r>
        <w:lastRenderedPageBreak/>
        <w:t>v</w:t>
      </w:r>
      <w:r>
        <w:rPr>
          <w:spacing w:val="-2"/>
        </w:rPr>
        <w:t>i</w:t>
      </w:r>
      <w:r>
        <w:t>ew</w:t>
      </w:r>
      <w:r>
        <w:rPr>
          <w:spacing w:val="5"/>
        </w:rPr>
        <w:t xml:space="preserve"> </w:t>
      </w:r>
      <w:r>
        <w:rPr>
          <w:spacing w:val="-1"/>
        </w:rPr>
        <w:t>t</w:t>
      </w:r>
      <w:r>
        <w:rPr>
          <w:spacing w:val="-1"/>
          <w:w w:val="99"/>
        </w:rPr>
        <w:t>h</w:t>
      </w:r>
      <w:r>
        <w:rPr>
          <w:w w:val="99"/>
        </w:rPr>
        <w:t>e</w:t>
      </w:r>
      <w:r>
        <w:rPr>
          <w:spacing w:val="6"/>
          <w:w w:val="99"/>
        </w:rPr>
        <w:t xml:space="preserve"> </w:t>
      </w:r>
      <w:r>
        <w:t>l</w:t>
      </w:r>
      <w:r>
        <w:rPr>
          <w:spacing w:val="-1"/>
        </w:rPr>
        <w:t>a</w:t>
      </w:r>
      <w:r>
        <w:rPr>
          <w:spacing w:val="-1"/>
          <w:w w:val="99"/>
        </w:rPr>
        <w:t>n</w:t>
      </w:r>
      <w:r>
        <w:rPr>
          <w:w w:val="99"/>
        </w:rPr>
        <w:t>g</w:t>
      </w:r>
      <w:r>
        <w:rPr>
          <w:spacing w:val="-1"/>
          <w:w w:val="99"/>
        </w:rPr>
        <w:t>ua</w:t>
      </w:r>
      <w:r>
        <w:rPr>
          <w:w w:val="99"/>
        </w:rPr>
        <w:t>ge</w:t>
      </w:r>
      <w:r>
        <w:rPr>
          <w:spacing w:val="4"/>
        </w:rPr>
        <w:t xml:space="preserve"> </w:t>
      </w:r>
      <w:r>
        <w:rPr>
          <w:spacing w:val="-1"/>
          <w:w w:val="99"/>
        </w:rPr>
        <w:t>o</w:t>
      </w:r>
      <w:r>
        <w:t>f</w:t>
      </w:r>
      <w:r>
        <w:rPr>
          <w:spacing w:val="6"/>
        </w:rPr>
        <w:t xml:space="preserve"> </w:t>
      </w:r>
      <w:r>
        <w:rPr>
          <w:spacing w:val="-1"/>
        </w:rPr>
        <w:t>t</w:t>
      </w:r>
      <w:r>
        <w:rPr>
          <w:spacing w:val="-1"/>
          <w:w w:val="99"/>
        </w:rPr>
        <w:t>h</w:t>
      </w:r>
      <w:r>
        <w:rPr>
          <w:w w:val="99"/>
        </w:rPr>
        <w:t>e</w:t>
      </w:r>
      <w:r>
        <w:rPr>
          <w:spacing w:val="4"/>
          <w:w w:val="99"/>
        </w:rPr>
        <w:t xml:space="preserve"> </w:t>
      </w:r>
      <w:r>
        <w:rPr>
          <w:spacing w:val="-1"/>
          <w:w w:val="99"/>
        </w:rPr>
        <w:t>o</w:t>
      </w:r>
      <w:r>
        <w:t>r</w:t>
      </w:r>
      <w:r>
        <w:rPr>
          <w:w w:val="99"/>
        </w:rPr>
        <w:t>der</w:t>
      </w:r>
      <w:r>
        <w:rPr>
          <w:spacing w:val="4"/>
          <w:w w:val="99"/>
        </w:rPr>
        <w:t xml:space="preserve"> </w:t>
      </w:r>
      <w:r>
        <w:rPr>
          <w:w w:val="99"/>
        </w:rPr>
        <w:t>p</w:t>
      </w:r>
      <w:r>
        <w:rPr>
          <w:spacing w:val="-1"/>
          <w:w w:val="99"/>
        </w:rPr>
        <w:t>a</w:t>
      </w:r>
      <w:r>
        <w:rPr>
          <w:w w:val="99"/>
        </w:rPr>
        <w:t>s</w:t>
      </w:r>
      <w:r>
        <w:rPr>
          <w:spacing w:val="-2"/>
          <w:w w:val="99"/>
        </w:rPr>
        <w:t>s</w:t>
      </w:r>
      <w:r>
        <w:rPr>
          <w:w w:val="99"/>
        </w:rPr>
        <w:t>ed</w:t>
      </w:r>
      <w:r>
        <w:rPr>
          <w:spacing w:val="6"/>
          <w:w w:val="99"/>
        </w:rPr>
        <w:t xml:space="preserve"> </w:t>
      </w:r>
      <w:r>
        <w:rPr>
          <w:w w:val="99"/>
        </w:rPr>
        <w:t>in</w:t>
      </w:r>
      <w:r>
        <w:rPr>
          <w:spacing w:val="3"/>
          <w:w w:val="99"/>
        </w:rPr>
        <w:t xml:space="preserve"> </w:t>
      </w:r>
      <w:r>
        <w:rPr>
          <w:spacing w:val="-1"/>
        </w:rPr>
        <w:t>t</w:t>
      </w:r>
      <w:r>
        <w:rPr>
          <w:spacing w:val="-1"/>
          <w:w w:val="99"/>
        </w:rPr>
        <w:t>h</w:t>
      </w:r>
      <w:r>
        <w:rPr>
          <w:w w:val="99"/>
        </w:rPr>
        <w:t>e</w:t>
      </w:r>
      <w:r>
        <w:rPr>
          <w:spacing w:val="6"/>
          <w:w w:val="99"/>
        </w:rPr>
        <w:t xml:space="preserve"> </w:t>
      </w:r>
      <w:r>
        <w:rPr>
          <w:w w:val="99"/>
        </w:rPr>
        <w:t>c</w:t>
      </w:r>
      <w:r>
        <w:rPr>
          <w:spacing w:val="-1"/>
          <w:w w:val="99"/>
        </w:rPr>
        <w:t>a</w:t>
      </w:r>
      <w:r>
        <w:rPr>
          <w:w w:val="99"/>
        </w:rPr>
        <w:t>se</w:t>
      </w:r>
      <w:r>
        <w:rPr>
          <w:spacing w:val="4"/>
          <w:w w:val="99"/>
        </w:rPr>
        <w:t xml:space="preserve"> </w:t>
      </w:r>
      <w:r>
        <w:t>it</w:t>
      </w:r>
      <w:r>
        <w:rPr>
          <w:spacing w:val="5"/>
        </w:rPr>
        <w:t xml:space="preserve"> </w:t>
      </w:r>
      <w:r>
        <w:rPr>
          <w:spacing w:val="-1"/>
        </w:rPr>
        <w:t>w</w:t>
      </w:r>
      <w:r>
        <w:rPr>
          <w:spacing w:val="-1"/>
          <w:w w:val="99"/>
        </w:rPr>
        <w:t>a</w:t>
      </w:r>
      <w:r>
        <w:rPr>
          <w:w w:val="99"/>
        </w:rPr>
        <w:t>s</w:t>
      </w:r>
      <w:r>
        <w:rPr>
          <w:spacing w:val="4"/>
        </w:rPr>
        <w:t xml:space="preserve"> </w:t>
      </w:r>
      <w:r>
        <w:rPr>
          <w:spacing w:val="-1"/>
          <w:w w:val="99"/>
        </w:rPr>
        <w:t>h</w:t>
      </w:r>
      <w:r>
        <w:t>eld</w:t>
      </w:r>
      <w:r>
        <w:rPr>
          <w:spacing w:val="4"/>
        </w:rPr>
        <w:t xml:space="preserve"> </w:t>
      </w:r>
      <w:r>
        <w:rPr>
          <w:spacing w:val="-1"/>
        </w:rPr>
        <w:t>t</w:t>
      </w:r>
      <w:r>
        <w:rPr>
          <w:spacing w:val="-1"/>
          <w:w w:val="99"/>
        </w:rPr>
        <w:t>ha</w:t>
      </w:r>
      <w:r>
        <w:t xml:space="preserve">t </w:t>
      </w:r>
      <w:r>
        <w:rPr>
          <w:spacing w:val="-1"/>
        </w:rPr>
        <w:t>t</w:t>
      </w:r>
      <w:r>
        <w:rPr>
          <w:spacing w:val="-1"/>
          <w:w w:val="99"/>
        </w:rPr>
        <w:t>h</w:t>
      </w:r>
      <w:r>
        <w:t>is</w:t>
      </w:r>
      <w:r>
        <w:rPr>
          <w:spacing w:val="32"/>
        </w:rPr>
        <w:t xml:space="preserve"> </w:t>
      </w:r>
      <w:r>
        <w:rPr>
          <w:spacing w:val="-1"/>
        </w:rPr>
        <w:t>w</w:t>
      </w:r>
      <w:r>
        <w:rPr>
          <w:spacing w:val="-1"/>
          <w:w w:val="99"/>
        </w:rPr>
        <w:t>a</w:t>
      </w:r>
      <w:r>
        <w:rPr>
          <w:w w:val="99"/>
        </w:rPr>
        <w:t>s</w:t>
      </w:r>
      <w:r>
        <w:rPr>
          <w:spacing w:val="32"/>
        </w:rPr>
        <w:t xml:space="preserve"> </w:t>
      </w:r>
      <w:r>
        <w:rPr>
          <w:spacing w:val="-1"/>
          <w:w w:val="99"/>
        </w:rPr>
        <w:t>no</w:t>
      </w:r>
      <w:r>
        <w:t>t</w:t>
      </w:r>
      <w:r>
        <w:rPr>
          <w:spacing w:val="33"/>
        </w:rPr>
        <w:t xml:space="preserve"> </w:t>
      </w:r>
      <w:r>
        <w:rPr>
          <w:w w:val="99"/>
        </w:rPr>
        <w:t>a</w:t>
      </w:r>
      <w:r>
        <w:rPr>
          <w:spacing w:val="31"/>
        </w:rPr>
        <w:t xml:space="preserve"> </w:t>
      </w:r>
      <w:r>
        <w:t>c</w:t>
      </w:r>
      <w:r>
        <w:rPr>
          <w:spacing w:val="-1"/>
        </w:rPr>
        <w:t>a</w:t>
      </w:r>
      <w:r>
        <w:t>se</w:t>
      </w:r>
      <w:r>
        <w:rPr>
          <w:spacing w:val="30"/>
        </w:rPr>
        <w:t xml:space="preserve"> </w:t>
      </w:r>
      <w:r>
        <w:rPr>
          <w:spacing w:val="-1"/>
        </w:rPr>
        <w:t>w</w:t>
      </w:r>
      <w:r>
        <w:rPr>
          <w:spacing w:val="-1"/>
          <w:w w:val="99"/>
        </w:rPr>
        <w:t>h</w:t>
      </w:r>
      <w:r>
        <w:t>ere</w:t>
      </w:r>
      <w:r>
        <w:rPr>
          <w:spacing w:val="32"/>
        </w:rPr>
        <w:t xml:space="preserve"> </w:t>
      </w:r>
      <w:r>
        <w:rPr>
          <w:spacing w:val="-1"/>
        </w:rPr>
        <w:t>t</w:t>
      </w:r>
      <w:r>
        <w:rPr>
          <w:spacing w:val="-1"/>
          <w:w w:val="99"/>
        </w:rPr>
        <w:t>h</w:t>
      </w:r>
      <w:r>
        <w:rPr>
          <w:w w:val="99"/>
        </w:rPr>
        <w:t>e</w:t>
      </w:r>
      <w:r>
        <w:rPr>
          <w:spacing w:val="32"/>
          <w:w w:val="99"/>
        </w:rPr>
        <w:t xml:space="preserve"> </w:t>
      </w:r>
      <w:r>
        <w:t>C</w:t>
      </w:r>
      <w:r>
        <w:rPr>
          <w:spacing w:val="-1"/>
          <w:w w:val="99"/>
        </w:rPr>
        <w:t>ou</w:t>
      </w:r>
      <w:r>
        <w:t>rt</w:t>
      </w:r>
      <w:r>
        <w:rPr>
          <w:spacing w:val="31"/>
        </w:rPr>
        <w:t xml:space="preserve"> </w:t>
      </w:r>
      <w:r>
        <w:rPr>
          <w:spacing w:val="-1"/>
          <w:w w:val="99"/>
        </w:rPr>
        <w:t>ha</w:t>
      </w:r>
      <w:r>
        <w:rPr>
          <w:w w:val="99"/>
        </w:rPr>
        <w:t>d</w:t>
      </w:r>
      <w:r>
        <w:rPr>
          <w:spacing w:val="32"/>
        </w:rPr>
        <w:t xml:space="preserve"> </w:t>
      </w:r>
      <w:r>
        <w:rPr>
          <w:spacing w:val="-1"/>
        </w:rPr>
        <w:t>t</w:t>
      </w:r>
      <w:r>
        <w:rPr>
          <w:spacing w:val="-1"/>
          <w:w w:val="99"/>
        </w:rPr>
        <w:t>a</w:t>
      </w:r>
      <w:r>
        <w:rPr>
          <w:w w:val="99"/>
        </w:rPr>
        <w:t>ken</w:t>
      </w:r>
      <w:r>
        <w:rPr>
          <w:spacing w:val="44"/>
        </w:rPr>
        <w:t xml:space="preserve"> </w:t>
      </w:r>
      <w:r>
        <w:rPr>
          <w:i/>
        </w:rPr>
        <w:t>s</w:t>
      </w:r>
      <w:r>
        <w:rPr>
          <w:i/>
          <w:spacing w:val="-2"/>
          <w:w w:val="99"/>
        </w:rPr>
        <w:t>u</w:t>
      </w:r>
      <w:r>
        <w:rPr>
          <w:i/>
          <w:w w:val="99"/>
        </w:rPr>
        <w:t>o</w:t>
      </w:r>
      <w:r>
        <w:rPr>
          <w:i/>
          <w:spacing w:val="32"/>
          <w:w w:val="99"/>
        </w:rPr>
        <w:t xml:space="preserve"> </w:t>
      </w:r>
      <w:r>
        <w:rPr>
          <w:i/>
          <w:spacing w:val="-1"/>
        </w:rPr>
        <w:t>m</w:t>
      </w:r>
      <w:r>
        <w:rPr>
          <w:i/>
          <w:w w:val="99"/>
        </w:rPr>
        <w:t>o</w:t>
      </w:r>
      <w:r>
        <w:rPr>
          <w:i/>
          <w:spacing w:val="-2"/>
        </w:rPr>
        <w:t>t</w:t>
      </w:r>
      <w:r>
        <w:rPr>
          <w:i/>
          <w:w w:val="99"/>
        </w:rPr>
        <w:t>u</w:t>
      </w:r>
      <w:r>
        <w:rPr>
          <w:i/>
          <w:spacing w:val="33"/>
        </w:rPr>
        <w:t xml:space="preserve"> </w:t>
      </w:r>
      <w:r>
        <w:rPr>
          <w:spacing w:val="-1"/>
          <w:w w:val="99"/>
        </w:rPr>
        <w:t>a</w:t>
      </w:r>
      <w:r>
        <w:t>c</w:t>
      </w:r>
      <w:r>
        <w:rPr>
          <w:spacing w:val="-1"/>
        </w:rPr>
        <w:t>t</w:t>
      </w:r>
      <w:r>
        <w:t>i</w:t>
      </w:r>
      <w:r>
        <w:rPr>
          <w:spacing w:val="-1"/>
        </w:rPr>
        <w:t>o</w:t>
      </w:r>
      <w:r>
        <w:rPr>
          <w:w w:val="99"/>
        </w:rPr>
        <w:t xml:space="preserve">n </w:t>
      </w:r>
      <w:r>
        <w:rPr>
          <w:spacing w:val="-1"/>
          <w:w w:val="99"/>
        </w:rPr>
        <w:t>an</w:t>
      </w:r>
      <w:r>
        <w:rPr>
          <w:w w:val="99"/>
        </w:rPr>
        <w:t>d</w:t>
      </w:r>
      <w:r>
        <w:t xml:space="preserve"> </w:t>
      </w:r>
      <w:r>
        <w:rPr>
          <w:spacing w:val="-28"/>
        </w:rPr>
        <w:t xml:space="preserve"> </w:t>
      </w:r>
      <w:r>
        <w:rPr>
          <w:spacing w:val="-1"/>
        </w:rPr>
        <w:t>t</w:t>
      </w:r>
      <w:r>
        <w:rPr>
          <w:spacing w:val="-1"/>
          <w:w w:val="99"/>
        </w:rPr>
        <w:t>h</w:t>
      </w:r>
      <w:r>
        <w:t>eref</w:t>
      </w:r>
      <w:r>
        <w:rPr>
          <w:spacing w:val="-1"/>
        </w:rPr>
        <w:t>o</w:t>
      </w:r>
      <w:r>
        <w:t xml:space="preserve">re </w:t>
      </w:r>
      <w:r>
        <w:rPr>
          <w:spacing w:val="-30"/>
        </w:rPr>
        <w:t xml:space="preserve"> </w:t>
      </w:r>
      <w:r>
        <w:t>re</w:t>
      </w:r>
      <w:r>
        <w:rPr>
          <w:spacing w:val="-2"/>
        </w:rPr>
        <w:t>l</w:t>
      </w:r>
      <w:r>
        <w:rPr>
          <w:w w:val="99"/>
        </w:rPr>
        <w:t>y</w:t>
      </w:r>
      <w:r>
        <w:t>i</w:t>
      </w:r>
      <w:r>
        <w:rPr>
          <w:spacing w:val="-1"/>
        </w:rPr>
        <w:t>n</w:t>
      </w:r>
      <w:r>
        <w:rPr>
          <w:w w:val="99"/>
        </w:rPr>
        <w:t xml:space="preserve">g </w:t>
      </w:r>
      <w:r>
        <w:rPr>
          <w:spacing w:val="-27"/>
          <w:w w:val="99"/>
        </w:rPr>
        <w:t xml:space="preserve"> </w:t>
      </w:r>
      <w:r>
        <w:rPr>
          <w:spacing w:val="-1"/>
          <w:w w:val="99"/>
        </w:rPr>
        <w:t>u</w:t>
      </w:r>
      <w:r>
        <w:rPr>
          <w:w w:val="99"/>
        </w:rPr>
        <w:t>p</w:t>
      </w:r>
      <w:r>
        <w:rPr>
          <w:spacing w:val="-1"/>
          <w:w w:val="99"/>
        </w:rPr>
        <w:t>o</w:t>
      </w:r>
      <w:r>
        <w:rPr>
          <w:w w:val="99"/>
        </w:rPr>
        <w:t>n</w:t>
      </w:r>
      <w:r>
        <w:t xml:space="preserve"> </w:t>
      </w:r>
      <w:r>
        <w:rPr>
          <w:spacing w:val="-27"/>
        </w:rPr>
        <w:t xml:space="preserve"> </w:t>
      </w:r>
      <w:r>
        <w:rPr>
          <w:spacing w:val="-1"/>
        </w:rPr>
        <w:t>t</w:t>
      </w:r>
      <w:r>
        <w:rPr>
          <w:spacing w:val="-1"/>
          <w:w w:val="99"/>
        </w:rPr>
        <w:t>h</w:t>
      </w:r>
      <w:r>
        <w:rPr>
          <w:w w:val="99"/>
        </w:rPr>
        <w:t xml:space="preserve">e </w:t>
      </w:r>
      <w:r>
        <w:rPr>
          <w:spacing w:val="-28"/>
          <w:w w:val="99"/>
        </w:rPr>
        <w:t xml:space="preserve"> </w:t>
      </w:r>
      <w:r>
        <w:rPr>
          <w:w w:val="99"/>
        </w:rPr>
        <w:t>j</w:t>
      </w:r>
      <w:r>
        <w:rPr>
          <w:spacing w:val="-1"/>
          <w:w w:val="99"/>
        </w:rPr>
        <w:t>u</w:t>
      </w:r>
      <w:r>
        <w:rPr>
          <w:w w:val="99"/>
        </w:rPr>
        <w:t>d</w:t>
      </w:r>
      <w:r>
        <w:rPr>
          <w:spacing w:val="-2"/>
          <w:w w:val="99"/>
        </w:rPr>
        <w:t>g</w:t>
      </w:r>
      <w:r>
        <w:t>m</w:t>
      </w:r>
      <w:r>
        <w:rPr>
          <w:w w:val="99"/>
        </w:rPr>
        <w:t>e</w:t>
      </w:r>
      <w:r>
        <w:rPr>
          <w:spacing w:val="-1"/>
          <w:w w:val="99"/>
        </w:rPr>
        <w:t>n</w:t>
      </w:r>
      <w:r>
        <w:rPr>
          <w:spacing w:val="-1"/>
        </w:rPr>
        <w:t>t</w:t>
      </w:r>
      <w:r>
        <w:rPr>
          <w:w w:val="99"/>
        </w:rPr>
        <w:t xml:space="preserve">s </w:t>
      </w:r>
      <w:r>
        <w:rPr>
          <w:spacing w:val="-28"/>
          <w:w w:val="99"/>
        </w:rPr>
        <w:t xml:space="preserve"> </w:t>
      </w:r>
      <w:r>
        <w:rPr>
          <w:spacing w:val="-1"/>
          <w:w w:val="99"/>
        </w:rPr>
        <w:t>o</w:t>
      </w:r>
      <w:r>
        <w:t>f</w:t>
      </w:r>
      <w:r>
        <w:t xml:space="preserve"> </w:t>
      </w:r>
      <w:r>
        <w:rPr>
          <w:spacing w:val="-28"/>
        </w:rPr>
        <w:t xml:space="preserve"> </w:t>
      </w:r>
      <w:r>
        <w:rPr>
          <w:spacing w:val="-1"/>
        </w:rPr>
        <w:t>t</w:t>
      </w:r>
      <w:r>
        <w:rPr>
          <w:spacing w:val="-1"/>
          <w:w w:val="99"/>
        </w:rPr>
        <w:t>h</w:t>
      </w:r>
      <w:r>
        <w:t>is</w:t>
      </w:r>
      <w:r>
        <w:t xml:space="preserve"> </w:t>
      </w:r>
      <w:r>
        <w:rPr>
          <w:spacing w:val="-26"/>
        </w:rPr>
        <w:t xml:space="preserve"> </w:t>
      </w:r>
      <w:r>
        <w:t>C</w:t>
      </w:r>
      <w:r>
        <w:rPr>
          <w:spacing w:val="-1"/>
          <w:w w:val="99"/>
        </w:rPr>
        <w:t>o</w:t>
      </w:r>
      <w:r>
        <w:rPr>
          <w:spacing w:val="-3"/>
          <w:w w:val="99"/>
        </w:rPr>
        <w:t>u</w:t>
      </w:r>
      <w:r>
        <w:t>rt</w:t>
      </w:r>
      <w:r>
        <w:t xml:space="preserve"> </w:t>
      </w:r>
      <w:r>
        <w:rPr>
          <w:spacing w:val="-28"/>
        </w:rPr>
        <w:t xml:space="preserve"> </w:t>
      </w:r>
      <w:r>
        <w:t xml:space="preserve">in </w:t>
      </w:r>
      <w:r>
        <w:rPr>
          <w:spacing w:val="-27"/>
        </w:rPr>
        <w:t xml:space="preserve"> </w:t>
      </w:r>
      <w:r>
        <w:rPr>
          <w:spacing w:val="-1"/>
        </w:rPr>
        <w:t>t</w:t>
      </w:r>
      <w:r>
        <w:rPr>
          <w:spacing w:val="-1"/>
          <w:w w:val="99"/>
        </w:rPr>
        <w:t>h</w:t>
      </w:r>
      <w:r>
        <w:rPr>
          <w:w w:val="99"/>
        </w:rPr>
        <w:t>e c</w:t>
      </w:r>
      <w:r>
        <w:rPr>
          <w:spacing w:val="-1"/>
          <w:w w:val="99"/>
        </w:rPr>
        <w:t>a</w:t>
      </w:r>
      <w:r>
        <w:rPr>
          <w:spacing w:val="-2"/>
          <w:w w:val="99"/>
        </w:rPr>
        <w:t>s</w:t>
      </w:r>
      <w:r>
        <w:rPr>
          <w:w w:val="99"/>
        </w:rPr>
        <w:t xml:space="preserve">e </w:t>
      </w:r>
      <w:r>
        <w:rPr>
          <w:spacing w:val="8"/>
          <w:w w:val="99"/>
        </w:rPr>
        <w:t xml:space="preserve"> </w:t>
      </w:r>
      <w:r>
        <w:rPr>
          <w:spacing w:val="-1"/>
          <w:w w:val="99"/>
        </w:rPr>
        <w:t>o</w:t>
      </w:r>
      <w:r>
        <w:t>f</w:t>
      </w:r>
      <w:r>
        <w:t xml:space="preserve"> </w:t>
      </w:r>
      <w:r>
        <w:rPr>
          <w:spacing w:val="10"/>
        </w:rPr>
        <w:t xml:space="preserve"> </w:t>
      </w:r>
      <w:r>
        <w:rPr>
          <w:b/>
          <w:i/>
          <w:spacing w:val="-2"/>
          <w:w w:val="99"/>
        </w:rPr>
        <w:t>P</w:t>
      </w:r>
      <w:r>
        <w:rPr>
          <w:b/>
          <w:i/>
        </w:rPr>
        <w:t>.</w:t>
      </w:r>
      <w:r>
        <w:rPr>
          <w:b/>
          <w:i/>
          <w:spacing w:val="-2"/>
        </w:rPr>
        <w:t>N</w:t>
      </w:r>
      <w:r>
        <w:rPr>
          <w:b/>
          <w:i/>
        </w:rPr>
        <w:t>.</w:t>
      </w:r>
      <w:r>
        <w:rPr>
          <w:b/>
          <w:i/>
        </w:rPr>
        <w:t xml:space="preserve"> </w:t>
      </w:r>
      <w:r>
        <w:rPr>
          <w:b/>
          <w:i/>
          <w:spacing w:val="1"/>
        </w:rPr>
        <w:t xml:space="preserve"> </w:t>
      </w:r>
      <w:r>
        <w:rPr>
          <w:b/>
          <w:i/>
          <w:spacing w:val="-1"/>
        </w:rPr>
        <w:t>D</w:t>
      </w:r>
      <w:r>
        <w:rPr>
          <w:b/>
          <w:i/>
          <w:spacing w:val="-1"/>
          <w:w w:val="99"/>
        </w:rPr>
        <w:t>ud</w:t>
      </w:r>
      <w:r>
        <w:rPr>
          <w:b/>
          <w:i/>
          <w:smallCaps/>
          <w:w w:val="118"/>
        </w:rPr>
        <w:t>a</w:t>
      </w:r>
      <w:r>
        <w:rPr>
          <w:b/>
          <w:i/>
        </w:rPr>
        <w:t xml:space="preserve"> </w:t>
      </w:r>
      <w:r>
        <w:rPr>
          <w:b/>
          <w:i/>
          <w:spacing w:val="1"/>
        </w:rPr>
        <w:t xml:space="preserve"> </w:t>
      </w:r>
      <w:r>
        <w:rPr>
          <w:spacing w:val="-2"/>
        </w:rPr>
        <w:t>(</w:t>
      </w:r>
      <w:r>
        <w:rPr>
          <w:w w:val="99"/>
        </w:rPr>
        <w:t>s</w:t>
      </w:r>
      <w:r>
        <w:rPr>
          <w:spacing w:val="-1"/>
          <w:w w:val="99"/>
        </w:rPr>
        <w:t>u</w:t>
      </w:r>
      <w:r>
        <w:rPr>
          <w:w w:val="99"/>
        </w:rPr>
        <w:t>pr</w:t>
      </w:r>
      <w:r>
        <w:rPr>
          <w:spacing w:val="-1"/>
          <w:w w:val="99"/>
        </w:rPr>
        <w:t>a</w:t>
      </w:r>
      <w:r>
        <w:t>)</w:t>
      </w:r>
      <w:r>
        <w:t xml:space="preserve"> </w:t>
      </w:r>
      <w:r>
        <w:rPr>
          <w:spacing w:val="8"/>
        </w:rPr>
        <w:t xml:space="preserve"> </w:t>
      </w:r>
      <w:r>
        <w:rPr>
          <w:spacing w:val="-1"/>
          <w:w w:val="99"/>
        </w:rPr>
        <w:t>an</w:t>
      </w:r>
      <w:r>
        <w:rPr>
          <w:w w:val="99"/>
        </w:rPr>
        <w:t>d</w:t>
      </w:r>
      <w:r>
        <w:t xml:space="preserve"> </w:t>
      </w:r>
      <w:r>
        <w:rPr>
          <w:spacing w:val="6"/>
        </w:rPr>
        <w:t xml:space="preserve"> </w:t>
      </w:r>
      <w:r>
        <w:t xml:space="preserve">in </w:t>
      </w:r>
      <w:r>
        <w:rPr>
          <w:spacing w:val="12"/>
        </w:rPr>
        <w:t xml:space="preserve"> </w:t>
      </w:r>
      <w:r>
        <w:rPr>
          <w:b/>
          <w:i/>
          <w:smallCaps/>
          <w:w w:val="107"/>
        </w:rPr>
        <w:t>B</w:t>
      </w:r>
      <w:r>
        <w:rPr>
          <w:b/>
          <w:i/>
          <w:smallCaps/>
          <w:spacing w:val="-1"/>
          <w:w w:val="107"/>
        </w:rPr>
        <w:t>a</w:t>
      </w:r>
      <w:r>
        <w:rPr>
          <w:b/>
          <w:i/>
        </w:rPr>
        <w:t>l</w:t>
      </w:r>
      <w:r>
        <w:rPr>
          <w:b/>
          <w:i/>
        </w:rPr>
        <w:t xml:space="preserve"> </w:t>
      </w:r>
      <w:r>
        <w:rPr>
          <w:b/>
          <w:i/>
          <w:spacing w:val="2"/>
        </w:rPr>
        <w:t xml:space="preserve"> </w:t>
      </w:r>
      <w:r>
        <w:rPr>
          <w:b/>
          <w:i/>
          <w:smallCaps/>
          <w:w w:val="108"/>
        </w:rPr>
        <w:t>Th</w:t>
      </w:r>
      <w:r>
        <w:rPr>
          <w:b/>
          <w:i/>
          <w:smallCaps/>
          <w:spacing w:val="-1"/>
          <w:w w:val="108"/>
        </w:rPr>
        <w:t>a</w:t>
      </w:r>
      <w:r>
        <w:rPr>
          <w:b/>
          <w:i/>
          <w:spacing w:val="-1"/>
          <w:w w:val="99"/>
        </w:rPr>
        <w:t>c</w:t>
      </w:r>
      <w:r>
        <w:rPr>
          <w:b/>
          <w:i/>
          <w:w w:val="99"/>
        </w:rPr>
        <w:t>kr</w:t>
      </w:r>
      <w:r>
        <w:rPr>
          <w:b/>
          <w:i/>
          <w:spacing w:val="-1"/>
          <w:w w:val="99"/>
        </w:rPr>
        <w:t>e</w:t>
      </w:r>
      <w:r>
        <w:rPr>
          <w:b/>
          <w:i/>
          <w:w w:val="99"/>
        </w:rPr>
        <w:t>y</w:t>
      </w:r>
      <w:r>
        <w:rPr>
          <w:b/>
          <w:i/>
        </w:rPr>
        <w:t xml:space="preserve"> </w:t>
      </w:r>
      <w:r>
        <w:rPr>
          <w:b/>
          <w:i/>
          <w:spacing w:val="2"/>
        </w:rPr>
        <w:t xml:space="preserve"> </w:t>
      </w:r>
      <w:r>
        <w:rPr>
          <w:spacing w:val="-2"/>
        </w:rPr>
        <w:t>v</w:t>
      </w:r>
      <w:r>
        <w:t>.</w:t>
      </w:r>
      <w:r>
        <w:t xml:space="preserve"> </w:t>
      </w:r>
      <w:r>
        <w:rPr>
          <w:spacing w:val="15"/>
        </w:rPr>
        <w:t xml:space="preserve"> </w:t>
      </w:r>
      <w:r>
        <w:rPr>
          <w:b/>
          <w:i/>
          <w:smallCaps/>
          <w:w w:val="107"/>
        </w:rPr>
        <w:t>H</w:t>
      </w:r>
      <w:r>
        <w:rPr>
          <w:b/>
          <w:i/>
          <w:smallCaps/>
          <w:spacing w:val="-1"/>
          <w:w w:val="107"/>
        </w:rPr>
        <w:t>a</w:t>
      </w:r>
      <w:r>
        <w:rPr>
          <w:b/>
          <w:i/>
        </w:rPr>
        <w:t>r</w:t>
      </w:r>
      <w:r>
        <w:rPr>
          <w:b/>
          <w:i/>
          <w:spacing w:val="-1"/>
        </w:rPr>
        <w:t>i</w:t>
      </w:r>
      <w:r>
        <w:rPr>
          <w:b/>
          <w:i/>
          <w:w w:val="99"/>
        </w:rPr>
        <w:t>sh</w:t>
      </w:r>
    </w:p>
    <w:p w:rsidR="00E8043C" w:rsidRDefault="007B6ACF">
      <w:pPr>
        <w:pStyle w:val="BodyText"/>
        <w:spacing w:before="48" w:line="496" w:lineRule="auto"/>
        <w:ind w:left="101" w:right="115"/>
        <w:jc w:val="both"/>
      </w:pPr>
      <w:r>
        <w:rPr>
          <w:b/>
          <w:i/>
          <w:w w:val="99"/>
        </w:rPr>
        <w:t>P</w:t>
      </w:r>
      <w:r>
        <w:rPr>
          <w:b/>
          <w:i/>
          <w:spacing w:val="-1"/>
        </w:rPr>
        <w:t>im</w:t>
      </w:r>
      <w:r>
        <w:rPr>
          <w:b/>
          <w:i/>
          <w:spacing w:val="-1"/>
          <w:w w:val="99"/>
        </w:rPr>
        <w:t>p</w:t>
      </w:r>
      <w:r>
        <w:rPr>
          <w:b/>
          <w:i/>
          <w:smallCaps/>
          <w:spacing w:val="-1"/>
          <w:w w:val="118"/>
        </w:rPr>
        <w:t>a</w:t>
      </w:r>
      <w:r>
        <w:rPr>
          <w:b/>
          <w:i/>
          <w:spacing w:val="-1"/>
        </w:rPr>
        <w:t>l</w:t>
      </w:r>
      <w:r>
        <w:rPr>
          <w:b/>
          <w:i/>
          <w:w w:val="99"/>
        </w:rPr>
        <w:t>kh</w:t>
      </w:r>
      <w:r>
        <w:rPr>
          <w:b/>
          <w:i/>
          <w:spacing w:val="-1"/>
          <w:w w:val="99"/>
        </w:rPr>
        <w:t>u</w:t>
      </w:r>
      <w:r>
        <w:rPr>
          <w:b/>
          <w:i/>
        </w:rPr>
        <w:t>t</w:t>
      </w:r>
      <w:r>
        <w:rPr>
          <w:b/>
          <w:i/>
          <w:w w:val="99"/>
        </w:rPr>
        <w:t>e</w:t>
      </w:r>
      <w:r>
        <w:rPr>
          <w:b/>
          <w:i/>
          <w:spacing w:val="33"/>
        </w:rPr>
        <w:t xml:space="preserve"> </w:t>
      </w:r>
      <w:r>
        <w:rPr>
          <w:b/>
          <w:i/>
          <w:smallCaps/>
          <w:spacing w:val="-1"/>
          <w:w w:val="118"/>
        </w:rPr>
        <w:t>a</w:t>
      </w:r>
      <w:r>
        <w:rPr>
          <w:b/>
          <w:i/>
          <w:spacing w:val="-1"/>
          <w:w w:val="99"/>
        </w:rPr>
        <w:t>n</w:t>
      </w:r>
      <w:r>
        <w:rPr>
          <w:b/>
          <w:i/>
          <w:w w:val="99"/>
        </w:rPr>
        <w:t>d</w:t>
      </w:r>
      <w:r>
        <w:rPr>
          <w:b/>
          <w:i/>
          <w:spacing w:val="35"/>
        </w:rPr>
        <w:t xml:space="preserve"> </w:t>
      </w:r>
      <w:r>
        <w:rPr>
          <w:b/>
          <w:i/>
          <w:spacing w:val="-1"/>
        </w:rPr>
        <w:t>O</w:t>
      </w:r>
      <w:r>
        <w:rPr>
          <w:b/>
          <w:i/>
          <w:w w:val="99"/>
        </w:rPr>
        <w:t>r</w:t>
      </w:r>
      <w:r>
        <w:rPr>
          <w:b/>
          <w:i/>
          <w:spacing w:val="-2"/>
          <w:w w:val="99"/>
        </w:rPr>
        <w:t>s</w:t>
      </w:r>
      <w:r>
        <w:rPr>
          <w:b/>
          <w:i/>
          <w:spacing w:val="3"/>
        </w:rPr>
        <w:t>.</w:t>
      </w:r>
      <w:hyperlink w:anchor="_bookmark11" w:history="1">
        <w:r>
          <w:rPr>
            <w:i/>
            <w:spacing w:val="-1"/>
            <w:w w:val="101"/>
            <w:position w:val="11"/>
            <w:sz w:val="16"/>
          </w:rPr>
          <w:t>1</w:t>
        </w:r>
        <w:r>
          <w:rPr>
            <w:i/>
            <w:w w:val="101"/>
            <w:position w:val="11"/>
            <w:sz w:val="16"/>
          </w:rPr>
          <w:t>2</w:t>
        </w:r>
      </w:hyperlink>
      <w:r>
        <w:rPr>
          <w:i/>
          <w:position w:val="11"/>
          <w:sz w:val="16"/>
        </w:rPr>
        <w:t xml:space="preserve">  </w:t>
      </w:r>
      <w:r>
        <w:rPr>
          <w:i/>
          <w:spacing w:val="-15"/>
          <w:position w:val="11"/>
          <w:sz w:val="16"/>
        </w:rPr>
        <w:t xml:space="preserve"> </w:t>
      </w:r>
      <w:r>
        <w:t>it</w:t>
      </w:r>
      <w:r>
        <w:rPr>
          <w:spacing w:val="33"/>
        </w:rPr>
        <w:t xml:space="preserve"> </w:t>
      </w:r>
      <w:r>
        <w:rPr>
          <w:spacing w:val="-1"/>
        </w:rPr>
        <w:t>w</w:t>
      </w:r>
      <w:r>
        <w:rPr>
          <w:spacing w:val="-1"/>
          <w:w w:val="99"/>
        </w:rPr>
        <w:t>a</w:t>
      </w:r>
      <w:r>
        <w:rPr>
          <w:w w:val="99"/>
        </w:rPr>
        <w:t>s</w:t>
      </w:r>
      <w:r>
        <w:rPr>
          <w:spacing w:val="34"/>
        </w:rPr>
        <w:t xml:space="preserve"> </w:t>
      </w:r>
      <w:r>
        <w:rPr>
          <w:spacing w:val="-1"/>
          <w:w w:val="99"/>
        </w:rPr>
        <w:t>h</w:t>
      </w:r>
      <w:r>
        <w:t>eld</w:t>
      </w:r>
      <w:r>
        <w:rPr>
          <w:spacing w:val="34"/>
        </w:rPr>
        <w:t xml:space="preserve"> </w:t>
      </w:r>
      <w:r>
        <w:rPr>
          <w:spacing w:val="-1"/>
        </w:rPr>
        <w:t>t</w:t>
      </w:r>
      <w:r>
        <w:rPr>
          <w:spacing w:val="-1"/>
          <w:w w:val="99"/>
        </w:rPr>
        <w:t>ha</w:t>
      </w:r>
      <w:r>
        <w:t>t</w:t>
      </w:r>
      <w:r>
        <w:rPr>
          <w:spacing w:val="35"/>
        </w:rPr>
        <w:t xml:space="preserve"> </w:t>
      </w:r>
      <w:r>
        <w:rPr>
          <w:spacing w:val="-1"/>
        </w:rPr>
        <w:t>t</w:t>
      </w:r>
      <w:r>
        <w:rPr>
          <w:spacing w:val="-1"/>
          <w:w w:val="99"/>
        </w:rPr>
        <w:t>h</w:t>
      </w:r>
      <w:r>
        <w:rPr>
          <w:w w:val="99"/>
        </w:rPr>
        <w:t>e</w:t>
      </w:r>
      <w:r>
        <w:rPr>
          <w:spacing w:val="34"/>
          <w:w w:val="99"/>
        </w:rPr>
        <w:t xml:space="preserve"> </w:t>
      </w:r>
      <w:r>
        <w:rPr>
          <w:w w:val="99"/>
        </w:rPr>
        <w:t>c</w:t>
      </w:r>
      <w:r>
        <w:rPr>
          <w:spacing w:val="-1"/>
          <w:w w:val="99"/>
        </w:rPr>
        <w:t>on</w:t>
      </w:r>
      <w:r>
        <w:rPr>
          <w:spacing w:val="-1"/>
        </w:rPr>
        <w:t>t</w:t>
      </w:r>
      <w:r>
        <w:t>empt</w:t>
      </w:r>
      <w:r>
        <w:rPr>
          <w:spacing w:val="33"/>
        </w:rPr>
        <w:t xml:space="preserve"> </w:t>
      </w:r>
      <w:r>
        <w:t>pe</w:t>
      </w:r>
      <w:r>
        <w:rPr>
          <w:spacing w:val="-1"/>
        </w:rPr>
        <w:t>t</w:t>
      </w:r>
      <w:r>
        <w:t>i</w:t>
      </w:r>
      <w:r>
        <w:rPr>
          <w:spacing w:val="-1"/>
        </w:rPr>
        <w:t>t</w:t>
      </w:r>
      <w:r>
        <w:t>i</w:t>
      </w:r>
      <w:r>
        <w:rPr>
          <w:spacing w:val="-1"/>
        </w:rPr>
        <w:t>o</w:t>
      </w:r>
      <w:r>
        <w:rPr>
          <w:w w:val="99"/>
        </w:rPr>
        <w:t>n c</w:t>
      </w:r>
      <w:r>
        <w:rPr>
          <w:spacing w:val="-1"/>
          <w:w w:val="99"/>
        </w:rPr>
        <w:t>ou</w:t>
      </w:r>
      <w:r>
        <w:t xml:space="preserve">ld </w:t>
      </w:r>
      <w:r>
        <w:rPr>
          <w:spacing w:val="-30"/>
        </w:rPr>
        <w:t xml:space="preserve"> </w:t>
      </w:r>
      <w:r>
        <w:rPr>
          <w:spacing w:val="-1"/>
          <w:w w:val="99"/>
        </w:rPr>
        <w:t>no</w:t>
      </w:r>
      <w:r>
        <w:t>t</w:t>
      </w:r>
      <w:r>
        <w:t xml:space="preserve"> </w:t>
      </w:r>
      <w:r>
        <w:rPr>
          <w:spacing w:val="-28"/>
        </w:rPr>
        <w:t xml:space="preserve"> </w:t>
      </w:r>
      <w:r>
        <w:rPr>
          <w:spacing w:val="-1"/>
          <w:w w:val="99"/>
        </w:rPr>
        <w:t>ha</w:t>
      </w:r>
      <w:r>
        <w:rPr>
          <w:w w:val="99"/>
        </w:rPr>
        <w:t>ve</w:t>
      </w:r>
      <w:r>
        <w:t xml:space="preserve"> </w:t>
      </w:r>
      <w:r>
        <w:rPr>
          <w:spacing w:val="-30"/>
        </w:rPr>
        <w:t xml:space="preserve"> </w:t>
      </w:r>
      <w:r>
        <w:rPr>
          <w:spacing w:val="-2"/>
          <w:w w:val="99"/>
        </w:rPr>
        <w:t>b</w:t>
      </w:r>
      <w:r>
        <w:rPr>
          <w:w w:val="99"/>
        </w:rPr>
        <w:t>een</w:t>
      </w:r>
      <w:r>
        <w:t xml:space="preserve"> </w:t>
      </w:r>
      <w:r>
        <w:rPr>
          <w:spacing w:val="-29"/>
        </w:rPr>
        <w:t xml:space="preserve"> </w:t>
      </w:r>
      <w:r>
        <w:rPr>
          <w:spacing w:val="-2"/>
        </w:rPr>
        <w:t>f</w:t>
      </w:r>
      <w:r>
        <w:t>iled</w:t>
      </w:r>
      <w:r>
        <w:t xml:space="preserve"> </w:t>
      </w:r>
      <w:r>
        <w:rPr>
          <w:spacing w:val="-30"/>
        </w:rPr>
        <w:t xml:space="preserve"> </w:t>
      </w:r>
      <w:r>
        <w:rPr>
          <w:spacing w:val="-1"/>
        </w:rPr>
        <w:t>w</w:t>
      </w:r>
      <w:r>
        <w:t>i</w:t>
      </w:r>
      <w:r>
        <w:rPr>
          <w:spacing w:val="-1"/>
        </w:rPr>
        <w:t>t</w:t>
      </w:r>
      <w:r>
        <w:rPr>
          <w:spacing w:val="-1"/>
          <w:w w:val="99"/>
        </w:rPr>
        <w:t>hou</w:t>
      </w:r>
      <w:r>
        <w:t>t</w:t>
      </w:r>
      <w:r>
        <w:t xml:space="preserve"> </w:t>
      </w:r>
      <w:r>
        <w:rPr>
          <w:spacing w:val="-28"/>
        </w:rPr>
        <w:t xml:space="preserve"> </w:t>
      </w:r>
      <w:r>
        <w:rPr>
          <w:spacing w:val="-1"/>
        </w:rPr>
        <w:t>t</w:t>
      </w:r>
      <w:r>
        <w:rPr>
          <w:spacing w:val="-1"/>
          <w:w w:val="99"/>
        </w:rPr>
        <w:t>h</w:t>
      </w:r>
      <w:r>
        <w:rPr>
          <w:w w:val="99"/>
        </w:rPr>
        <w:t xml:space="preserve">e </w:t>
      </w:r>
      <w:r>
        <w:rPr>
          <w:spacing w:val="-30"/>
          <w:w w:val="99"/>
        </w:rPr>
        <w:t xml:space="preserve"> </w:t>
      </w:r>
      <w:r>
        <w:rPr>
          <w:w w:val="99"/>
        </w:rPr>
        <w:t>c</w:t>
      </w:r>
      <w:r>
        <w:rPr>
          <w:spacing w:val="-1"/>
          <w:w w:val="99"/>
        </w:rPr>
        <w:t>on</w:t>
      </w:r>
      <w:r>
        <w:rPr>
          <w:w w:val="99"/>
        </w:rPr>
        <w:t>se</w:t>
      </w:r>
      <w:r>
        <w:rPr>
          <w:spacing w:val="-1"/>
          <w:w w:val="99"/>
        </w:rPr>
        <w:t>n</w:t>
      </w:r>
      <w:r>
        <w:t>t</w:t>
      </w:r>
      <w:r>
        <w:t xml:space="preserve"> </w:t>
      </w:r>
      <w:r>
        <w:rPr>
          <w:spacing w:val="-28"/>
        </w:rPr>
        <w:t xml:space="preserve"> </w:t>
      </w:r>
      <w:r>
        <w:rPr>
          <w:spacing w:val="-1"/>
          <w:w w:val="99"/>
        </w:rPr>
        <w:t>o</w:t>
      </w:r>
      <w:r>
        <w:t>f</w:t>
      </w:r>
      <w:r>
        <w:t xml:space="preserve"> </w:t>
      </w:r>
      <w:r>
        <w:rPr>
          <w:spacing w:val="-30"/>
        </w:rPr>
        <w:t xml:space="preserve"> </w:t>
      </w:r>
      <w:r>
        <w:rPr>
          <w:spacing w:val="-1"/>
        </w:rPr>
        <w:t>t</w:t>
      </w:r>
      <w:r>
        <w:rPr>
          <w:spacing w:val="-1"/>
          <w:w w:val="99"/>
        </w:rPr>
        <w:t>h</w:t>
      </w:r>
      <w:r>
        <w:rPr>
          <w:w w:val="99"/>
        </w:rPr>
        <w:t xml:space="preserve">e </w:t>
      </w:r>
      <w:r>
        <w:rPr>
          <w:spacing w:val="-28"/>
          <w:w w:val="99"/>
        </w:rPr>
        <w:t xml:space="preserve"> </w:t>
      </w:r>
      <w:r>
        <w:rPr>
          <w:spacing w:val="-1"/>
          <w:w w:val="99"/>
        </w:rPr>
        <w:t>A</w:t>
      </w:r>
      <w:r>
        <w:rPr>
          <w:spacing w:val="-2"/>
          <w:w w:val="99"/>
        </w:rPr>
        <w:t>d</w:t>
      </w:r>
      <w:r>
        <w:rPr>
          <w:w w:val="99"/>
        </w:rPr>
        <w:t>v</w:t>
      </w:r>
      <w:r>
        <w:rPr>
          <w:spacing w:val="-1"/>
          <w:w w:val="99"/>
        </w:rPr>
        <w:t>o</w:t>
      </w:r>
      <w:r>
        <w:rPr>
          <w:w w:val="99"/>
        </w:rPr>
        <w:t>c</w:t>
      </w:r>
      <w:r>
        <w:rPr>
          <w:spacing w:val="-1"/>
          <w:w w:val="99"/>
        </w:rPr>
        <w:t>a</w:t>
      </w:r>
      <w:r>
        <w:rPr>
          <w:spacing w:val="-1"/>
        </w:rPr>
        <w:t>t</w:t>
      </w:r>
      <w:r>
        <w:rPr>
          <w:w w:val="99"/>
        </w:rPr>
        <w:t>e Ge</w:t>
      </w:r>
      <w:r>
        <w:rPr>
          <w:spacing w:val="-1"/>
          <w:w w:val="99"/>
        </w:rPr>
        <w:t>n</w:t>
      </w:r>
      <w:r>
        <w:rPr>
          <w:spacing w:val="-2"/>
          <w:w w:val="99"/>
        </w:rPr>
        <w:t>e</w:t>
      </w:r>
      <w:r>
        <w:t>r</w:t>
      </w:r>
      <w:r>
        <w:rPr>
          <w:spacing w:val="-1"/>
          <w:w w:val="99"/>
        </w:rPr>
        <w:t>a</w:t>
      </w:r>
      <w:r>
        <w:t>l.</w:t>
      </w:r>
      <w:r>
        <w:t xml:space="preserve">   </w:t>
      </w:r>
      <w:r>
        <w:rPr>
          <w:spacing w:val="-29"/>
        </w:rPr>
        <w:t xml:space="preserve"> </w:t>
      </w:r>
      <w:r>
        <w:rPr>
          <w:w w:val="99"/>
        </w:rPr>
        <w:t>T</w:t>
      </w:r>
      <w:r>
        <w:rPr>
          <w:spacing w:val="-1"/>
          <w:w w:val="99"/>
        </w:rPr>
        <w:t>h</w:t>
      </w:r>
      <w:r>
        <w:rPr>
          <w:w w:val="99"/>
        </w:rPr>
        <w:t xml:space="preserve">e </w:t>
      </w:r>
      <w:r>
        <w:rPr>
          <w:spacing w:val="-14"/>
          <w:w w:val="99"/>
        </w:rPr>
        <w:t xml:space="preserve"> </w:t>
      </w:r>
      <w:r>
        <w:t>C</w:t>
      </w:r>
      <w:r>
        <w:rPr>
          <w:spacing w:val="-1"/>
          <w:w w:val="99"/>
        </w:rPr>
        <w:t>o</w:t>
      </w:r>
      <w:r>
        <w:rPr>
          <w:spacing w:val="-3"/>
          <w:w w:val="99"/>
        </w:rPr>
        <w:t>u</w:t>
      </w:r>
      <w:r>
        <w:t>rt</w:t>
      </w:r>
      <w:r>
        <w:t xml:space="preserve"> </w:t>
      </w:r>
      <w:r>
        <w:rPr>
          <w:spacing w:val="-15"/>
        </w:rPr>
        <w:t xml:space="preserve"> </w:t>
      </w:r>
      <w:r>
        <w:t>f</w:t>
      </w:r>
      <w:r>
        <w:rPr>
          <w:spacing w:val="-3"/>
        </w:rPr>
        <w:t>u</w:t>
      </w:r>
      <w:r>
        <w:t>r</w:t>
      </w:r>
      <w:r>
        <w:rPr>
          <w:spacing w:val="-1"/>
        </w:rPr>
        <w:t>t</w:t>
      </w:r>
      <w:r>
        <w:rPr>
          <w:spacing w:val="-1"/>
          <w:w w:val="99"/>
        </w:rPr>
        <w:t>h</w:t>
      </w:r>
      <w:r>
        <w:t xml:space="preserve">er </w:t>
      </w:r>
      <w:r>
        <w:rPr>
          <w:spacing w:val="-13"/>
        </w:rPr>
        <w:t xml:space="preserve"> </w:t>
      </w:r>
      <w:r>
        <w:rPr>
          <w:spacing w:val="-1"/>
          <w:w w:val="99"/>
        </w:rPr>
        <w:t>h</w:t>
      </w:r>
      <w:r>
        <w:t xml:space="preserve">eld </w:t>
      </w:r>
      <w:r>
        <w:rPr>
          <w:spacing w:val="-16"/>
        </w:rPr>
        <w:t xml:space="preserve"> </w:t>
      </w:r>
      <w:r>
        <w:rPr>
          <w:spacing w:val="-1"/>
        </w:rPr>
        <w:t>t</w:t>
      </w:r>
      <w:r>
        <w:rPr>
          <w:spacing w:val="-1"/>
          <w:w w:val="99"/>
        </w:rPr>
        <w:t>ha</w:t>
      </w:r>
      <w:r>
        <w:t>t</w:t>
      </w:r>
      <w:r>
        <w:t xml:space="preserve"> </w:t>
      </w:r>
      <w:r>
        <w:rPr>
          <w:spacing w:val="-15"/>
        </w:rPr>
        <w:t xml:space="preserve"> </w:t>
      </w:r>
      <w:r>
        <w:t>fr</w:t>
      </w:r>
      <w:r>
        <w:rPr>
          <w:spacing w:val="-1"/>
          <w:w w:val="99"/>
        </w:rPr>
        <w:t>o</w:t>
      </w:r>
      <w:r>
        <w:t xml:space="preserve">m </w:t>
      </w:r>
      <w:r>
        <w:rPr>
          <w:spacing w:val="-16"/>
        </w:rPr>
        <w:t xml:space="preserve"> </w:t>
      </w:r>
      <w:r>
        <w:rPr>
          <w:spacing w:val="-1"/>
        </w:rPr>
        <w:t>t</w:t>
      </w:r>
      <w:r>
        <w:rPr>
          <w:spacing w:val="-1"/>
          <w:w w:val="99"/>
        </w:rPr>
        <w:t>h</w:t>
      </w:r>
      <w:r>
        <w:rPr>
          <w:w w:val="99"/>
        </w:rPr>
        <w:t xml:space="preserve">e </w:t>
      </w:r>
      <w:r>
        <w:rPr>
          <w:spacing w:val="-14"/>
          <w:w w:val="99"/>
        </w:rPr>
        <w:t xml:space="preserve"> </w:t>
      </w:r>
      <w:r>
        <w:rPr>
          <w:spacing w:val="-2"/>
        </w:rPr>
        <w:t>r</w:t>
      </w:r>
      <w:r>
        <w:rPr>
          <w:w w:val="99"/>
        </w:rPr>
        <w:t>ec</w:t>
      </w:r>
      <w:r>
        <w:rPr>
          <w:spacing w:val="-1"/>
          <w:w w:val="99"/>
        </w:rPr>
        <w:t>o</w:t>
      </w:r>
      <w:r>
        <w:t>r</w:t>
      </w:r>
      <w:r>
        <w:rPr>
          <w:w w:val="99"/>
        </w:rPr>
        <w:t>d</w:t>
      </w:r>
      <w:r>
        <w:t xml:space="preserve"> </w:t>
      </w:r>
      <w:r>
        <w:rPr>
          <w:spacing w:val="-16"/>
        </w:rPr>
        <w:t xml:space="preserve"> </w:t>
      </w:r>
      <w:r>
        <w:t>it</w:t>
      </w:r>
      <w:r>
        <w:t xml:space="preserve"> </w:t>
      </w:r>
      <w:r>
        <w:rPr>
          <w:spacing w:val="-15"/>
        </w:rPr>
        <w:t xml:space="preserve"> </w:t>
      </w:r>
      <w:r>
        <w:rPr>
          <w:spacing w:val="-1"/>
        </w:rPr>
        <w:t>w</w:t>
      </w:r>
      <w:r>
        <w:rPr>
          <w:spacing w:val="-1"/>
          <w:w w:val="99"/>
        </w:rPr>
        <w:t>a</w:t>
      </w:r>
      <w:r>
        <w:rPr>
          <w:w w:val="99"/>
        </w:rPr>
        <w:t xml:space="preserve">s </w:t>
      </w:r>
      <w:r>
        <w:rPr>
          <w:spacing w:val="-1"/>
          <w:w w:val="99"/>
        </w:rPr>
        <w:t>a</w:t>
      </w:r>
      <w:r>
        <w:rPr>
          <w:w w:val="99"/>
        </w:rPr>
        <w:t>pp</w:t>
      </w:r>
      <w:r>
        <w:rPr>
          <w:spacing w:val="-3"/>
          <w:w w:val="99"/>
        </w:rPr>
        <w:t>a</w:t>
      </w:r>
      <w:r>
        <w:t>r</w:t>
      </w:r>
      <w:r>
        <w:rPr>
          <w:w w:val="99"/>
        </w:rPr>
        <w:t>e</w:t>
      </w:r>
      <w:r>
        <w:rPr>
          <w:spacing w:val="-1"/>
          <w:w w:val="99"/>
        </w:rPr>
        <w:t>n</w:t>
      </w:r>
      <w:r>
        <w:t>t</w:t>
      </w:r>
      <w:r>
        <w:rPr>
          <w:spacing w:val="7"/>
        </w:rPr>
        <w:t xml:space="preserve"> </w:t>
      </w:r>
      <w:r>
        <w:rPr>
          <w:spacing w:val="-1"/>
        </w:rPr>
        <w:t>t</w:t>
      </w:r>
      <w:r>
        <w:rPr>
          <w:spacing w:val="-1"/>
          <w:w w:val="99"/>
        </w:rPr>
        <w:t>ha</w:t>
      </w:r>
      <w:r>
        <w:t>t</w:t>
      </w:r>
      <w:r>
        <w:rPr>
          <w:spacing w:val="5"/>
        </w:rPr>
        <w:t xml:space="preserve"> </w:t>
      </w:r>
      <w:r>
        <w:rPr>
          <w:spacing w:val="-1"/>
        </w:rPr>
        <w:t>t</w:t>
      </w:r>
      <w:r>
        <w:rPr>
          <w:spacing w:val="-1"/>
          <w:w w:val="99"/>
        </w:rPr>
        <w:t>h</w:t>
      </w:r>
      <w:r>
        <w:rPr>
          <w:w w:val="99"/>
        </w:rPr>
        <w:t>e</w:t>
      </w:r>
      <w:r>
        <w:rPr>
          <w:spacing w:val="8"/>
          <w:w w:val="99"/>
        </w:rPr>
        <w:t xml:space="preserve"> </w:t>
      </w:r>
      <w:r>
        <w:rPr>
          <w:spacing w:val="-2"/>
        </w:rPr>
        <w:t>r</w:t>
      </w:r>
      <w:r>
        <w:rPr>
          <w:w w:val="99"/>
        </w:rPr>
        <w:t>esp</w:t>
      </w:r>
      <w:r>
        <w:rPr>
          <w:spacing w:val="-1"/>
          <w:w w:val="99"/>
        </w:rPr>
        <w:t>on</w:t>
      </w:r>
      <w:r>
        <w:rPr>
          <w:w w:val="99"/>
        </w:rPr>
        <w:t>de</w:t>
      </w:r>
      <w:r>
        <w:rPr>
          <w:spacing w:val="-1"/>
          <w:w w:val="99"/>
        </w:rPr>
        <w:t>n</w:t>
      </w:r>
      <w:r>
        <w:t>t</w:t>
      </w:r>
      <w:r>
        <w:rPr>
          <w:spacing w:val="7"/>
        </w:rPr>
        <w:t xml:space="preserve"> </w:t>
      </w:r>
      <w:r>
        <w:rPr>
          <w:spacing w:val="-1"/>
        </w:rPr>
        <w:t>w</w:t>
      </w:r>
      <w:r>
        <w:rPr>
          <w:spacing w:val="-1"/>
          <w:w w:val="99"/>
        </w:rPr>
        <w:t>a</w:t>
      </w:r>
      <w:r>
        <w:rPr>
          <w:w w:val="99"/>
        </w:rPr>
        <w:t>s</w:t>
      </w:r>
      <w:r>
        <w:rPr>
          <w:spacing w:val="6"/>
        </w:rPr>
        <w:t xml:space="preserve"> </w:t>
      </w:r>
      <w:r>
        <w:rPr>
          <w:spacing w:val="-1"/>
          <w:w w:val="99"/>
        </w:rPr>
        <w:t>a</w:t>
      </w:r>
      <w:r>
        <w:t>l</w:t>
      </w:r>
      <w:r>
        <w:rPr>
          <w:spacing w:val="-1"/>
        </w:rPr>
        <w:t>w</w:t>
      </w:r>
      <w:r>
        <w:rPr>
          <w:spacing w:val="-1"/>
          <w:w w:val="99"/>
        </w:rPr>
        <w:t>a</w:t>
      </w:r>
      <w:r>
        <w:rPr>
          <w:w w:val="99"/>
        </w:rPr>
        <w:t>ys</w:t>
      </w:r>
      <w:r>
        <w:rPr>
          <w:spacing w:val="4"/>
        </w:rPr>
        <w:t xml:space="preserve"> </w:t>
      </w:r>
      <w:r>
        <w:rPr>
          <w:w w:val="99"/>
        </w:rPr>
        <w:t>s</w:t>
      </w:r>
      <w:r>
        <w:rPr>
          <w:spacing w:val="-1"/>
          <w:w w:val="99"/>
        </w:rPr>
        <w:t>ho</w:t>
      </w:r>
      <w:r>
        <w:rPr>
          <w:spacing w:val="-1"/>
        </w:rPr>
        <w:t>w</w:t>
      </w:r>
      <w:r>
        <w:rPr>
          <w:w w:val="99"/>
        </w:rPr>
        <w:t>n</w:t>
      </w:r>
      <w:r>
        <w:rPr>
          <w:spacing w:val="7"/>
        </w:rPr>
        <w:t xml:space="preserve"> </w:t>
      </w:r>
      <w:r>
        <w:rPr>
          <w:spacing w:val="-1"/>
          <w:w w:val="99"/>
        </w:rPr>
        <w:t>a</w:t>
      </w:r>
      <w:r>
        <w:rPr>
          <w:w w:val="99"/>
        </w:rPr>
        <w:t>s</w:t>
      </w:r>
      <w:r>
        <w:rPr>
          <w:spacing w:val="6"/>
        </w:rPr>
        <w:t xml:space="preserve"> </w:t>
      </w:r>
      <w:r>
        <w:rPr>
          <w:spacing w:val="-1"/>
        </w:rPr>
        <w:t>t</w:t>
      </w:r>
      <w:r>
        <w:rPr>
          <w:spacing w:val="-1"/>
          <w:w w:val="99"/>
        </w:rPr>
        <w:t>h</w:t>
      </w:r>
      <w:r>
        <w:rPr>
          <w:w w:val="99"/>
        </w:rPr>
        <w:t>e</w:t>
      </w:r>
      <w:r>
        <w:rPr>
          <w:spacing w:val="8"/>
          <w:w w:val="99"/>
        </w:rPr>
        <w:t xml:space="preserve"> </w:t>
      </w:r>
      <w:r>
        <w:rPr>
          <w:spacing w:val="-2"/>
          <w:w w:val="99"/>
        </w:rPr>
        <w:t>p</w:t>
      </w:r>
      <w:r>
        <w:t>e</w:t>
      </w:r>
      <w:r>
        <w:rPr>
          <w:spacing w:val="-1"/>
        </w:rPr>
        <w:t>t</w:t>
      </w:r>
      <w:r>
        <w:t>i</w:t>
      </w:r>
      <w:r>
        <w:rPr>
          <w:spacing w:val="-1"/>
        </w:rPr>
        <w:t>t</w:t>
      </w:r>
      <w:r>
        <w:t>i</w:t>
      </w:r>
      <w:r>
        <w:rPr>
          <w:spacing w:val="-1"/>
        </w:rPr>
        <w:t>o</w:t>
      </w:r>
      <w:r>
        <w:rPr>
          <w:spacing w:val="-1"/>
          <w:w w:val="99"/>
        </w:rPr>
        <w:t>n</w:t>
      </w:r>
      <w:r>
        <w:t>er in</w:t>
      </w:r>
      <w:r>
        <w:rPr>
          <w:spacing w:val="17"/>
        </w:rPr>
        <w:t xml:space="preserve"> </w:t>
      </w:r>
      <w:r>
        <w:rPr>
          <w:spacing w:val="-1"/>
        </w:rPr>
        <w:t>t</w:t>
      </w:r>
      <w:r>
        <w:rPr>
          <w:spacing w:val="-1"/>
          <w:w w:val="99"/>
        </w:rPr>
        <w:t>h</w:t>
      </w:r>
      <w:r>
        <w:rPr>
          <w:w w:val="99"/>
        </w:rPr>
        <w:t>e</w:t>
      </w:r>
      <w:r>
        <w:rPr>
          <w:spacing w:val="18"/>
          <w:w w:val="99"/>
        </w:rPr>
        <w:t xml:space="preserve"> </w:t>
      </w:r>
      <w:r>
        <w:rPr>
          <w:w w:val="99"/>
        </w:rPr>
        <w:t>c</w:t>
      </w:r>
      <w:r>
        <w:rPr>
          <w:spacing w:val="-1"/>
          <w:w w:val="99"/>
        </w:rPr>
        <w:t>on</w:t>
      </w:r>
      <w:r>
        <w:rPr>
          <w:spacing w:val="-1"/>
        </w:rPr>
        <w:t>t</w:t>
      </w:r>
      <w:r>
        <w:t>empt</w:t>
      </w:r>
      <w:r>
        <w:rPr>
          <w:spacing w:val="17"/>
        </w:rPr>
        <w:t xml:space="preserve"> </w:t>
      </w:r>
      <w:r>
        <w:t>pe</w:t>
      </w:r>
      <w:r>
        <w:rPr>
          <w:spacing w:val="-1"/>
        </w:rPr>
        <w:t>t</w:t>
      </w:r>
      <w:r>
        <w:t>i</w:t>
      </w:r>
      <w:r>
        <w:rPr>
          <w:spacing w:val="-1"/>
        </w:rPr>
        <w:t>t</w:t>
      </w:r>
      <w:r>
        <w:t>i</w:t>
      </w:r>
      <w:r>
        <w:rPr>
          <w:spacing w:val="-1"/>
        </w:rPr>
        <w:t>o</w:t>
      </w:r>
      <w:r>
        <w:rPr>
          <w:w w:val="99"/>
        </w:rPr>
        <w:t>n</w:t>
      </w:r>
      <w:r>
        <w:rPr>
          <w:spacing w:val="19"/>
        </w:rPr>
        <w:t xml:space="preserve"> </w:t>
      </w:r>
      <w:r>
        <w:rPr>
          <w:spacing w:val="-1"/>
          <w:w w:val="99"/>
        </w:rPr>
        <w:t>an</w:t>
      </w:r>
      <w:r>
        <w:t>d,</w:t>
      </w:r>
      <w:r>
        <w:rPr>
          <w:spacing w:val="18"/>
        </w:rPr>
        <w:t xml:space="preserve"> </w:t>
      </w:r>
      <w:r>
        <w:rPr>
          <w:spacing w:val="-1"/>
        </w:rPr>
        <w:t>t</w:t>
      </w:r>
      <w:r>
        <w:rPr>
          <w:spacing w:val="-1"/>
          <w:w w:val="99"/>
        </w:rPr>
        <w:t>h</w:t>
      </w:r>
      <w:r>
        <w:t>eref</w:t>
      </w:r>
      <w:r>
        <w:rPr>
          <w:spacing w:val="-1"/>
        </w:rPr>
        <w:t>o</w:t>
      </w:r>
      <w:r>
        <w:t>r</w:t>
      </w:r>
      <w:r>
        <w:rPr>
          <w:spacing w:val="-2"/>
        </w:rPr>
        <w:t>e</w:t>
      </w:r>
      <w:r>
        <w:t>,</w:t>
      </w:r>
      <w:r>
        <w:rPr>
          <w:spacing w:val="18"/>
        </w:rPr>
        <w:t xml:space="preserve"> </w:t>
      </w:r>
      <w:r>
        <w:rPr>
          <w:spacing w:val="-1"/>
        </w:rPr>
        <w:t>t</w:t>
      </w:r>
      <w:r>
        <w:rPr>
          <w:spacing w:val="-1"/>
          <w:w w:val="99"/>
        </w:rPr>
        <w:t>h</w:t>
      </w:r>
      <w:r>
        <w:t>ere</w:t>
      </w:r>
      <w:r>
        <w:rPr>
          <w:spacing w:val="18"/>
        </w:rPr>
        <w:t xml:space="preserve"> </w:t>
      </w:r>
      <w:r>
        <w:rPr>
          <w:spacing w:val="-1"/>
        </w:rPr>
        <w:t>w</w:t>
      </w:r>
      <w:r>
        <w:rPr>
          <w:spacing w:val="-1"/>
          <w:w w:val="99"/>
        </w:rPr>
        <w:t>a</w:t>
      </w:r>
      <w:r>
        <w:rPr>
          <w:w w:val="99"/>
        </w:rPr>
        <w:t>s</w:t>
      </w:r>
      <w:r>
        <w:rPr>
          <w:spacing w:val="18"/>
        </w:rPr>
        <w:t xml:space="preserve"> </w:t>
      </w:r>
      <w:r>
        <w:rPr>
          <w:spacing w:val="-1"/>
          <w:w w:val="99"/>
        </w:rPr>
        <w:t>no</w:t>
      </w:r>
      <w:r>
        <w:rPr>
          <w:spacing w:val="-1"/>
        </w:rPr>
        <w:t>t</w:t>
      </w:r>
      <w:r>
        <w:rPr>
          <w:spacing w:val="-1"/>
          <w:w w:val="99"/>
        </w:rPr>
        <w:t>h</w:t>
      </w:r>
      <w:r>
        <w:t>i</w:t>
      </w:r>
      <w:r>
        <w:rPr>
          <w:spacing w:val="-1"/>
        </w:rPr>
        <w:t>n</w:t>
      </w:r>
      <w:r>
        <w:rPr>
          <w:w w:val="99"/>
        </w:rPr>
        <w:t>g</w:t>
      </w:r>
      <w:r>
        <w:rPr>
          <w:spacing w:val="20"/>
          <w:w w:val="99"/>
        </w:rPr>
        <w:t xml:space="preserve"> </w:t>
      </w:r>
      <w:r>
        <w:rPr>
          <w:spacing w:val="-1"/>
        </w:rPr>
        <w:t>w</w:t>
      </w:r>
      <w:r>
        <w:rPr>
          <w:spacing w:val="-1"/>
          <w:w w:val="99"/>
        </w:rPr>
        <w:t>h</w:t>
      </w:r>
      <w:r>
        <w:t>ich i</w:t>
      </w:r>
      <w:r>
        <w:rPr>
          <w:spacing w:val="-1"/>
        </w:rPr>
        <w:t>n</w:t>
      </w:r>
      <w:r>
        <w:t>dic</w:t>
      </w:r>
      <w:r>
        <w:rPr>
          <w:spacing w:val="-1"/>
        </w:rPr>
        <w:t>at</w:t>
      </w:r>
      <w:r>
        <w:rPr>
          <w:w w:val="99"/>
        </w:rPr>
        <w:t>ed</w:t>
      </w:r>
      <w:r>
        <w:t xml:space="preserve"> </w:t>
      </w:r>
      <w:r>
        <w:rPr>
          <w:spacing w:val="-1"/>
        </w:rPr>
        <w:t>t</w:t>
      </w:r>
      <w:r>
        <w:rPr>
          <w:spacing w:val="-1"/>
          <w:w w:val="99"/>
        </w:rPr>
        <w:t>ha</w:t>
      </w:r>
      <w:r>
        <w:t>t</w:t>
      </w:r>
      <w:r>
        <w:rPr>
          <w:spacing w:val="-1"/>
        </w:rPr>
        <w:t xml:space="preserve"> </w:t>
      </w:r>
      <w:r>
        <w:rPr>
          <w:spacing w:val="-1"/>
        </w:rPr>
        <w:t>t</w:t>
      </w:r>
      <w:r>
        <w:rPr>
          <w:spacing w:val="-1"/>
          <w:w w:val="99"/>
        </w:rPr>
        <w:t>h</w:t>
      </w:r>
      <w:r>
        <w:rPr>
          <w:w w:val="99"/>
        </w:rPr>
        <w:t>e</w:t>
      </w:r>
      <w:r>
        <w:rPr>
          <w:spacing w:val="2"/>
          <w:w w:val="99"/>
        </w:rPr>
        <w:t xml:space="preserve"> </w:t>
      </w:r>
      <w:r>
        <w:rPr>
          <w:spacing w:val="-2"/>
          <w:w w:val="99"/>
        </w:rPr>
        <w:t>p</w:t>
      </w:r>
      <w:r>
        <w:t>r</w:t>
      </w:r>
      <w:r>
        <w:rPr>
          <w:spacing w:val="-1"/>
          <w:w w:val="99"/>
        </w:rPr>
        <w:t>o</w:t>
      </w:r>
      <w:r>
        <w:rPr>
          <w:w w:val="99"/>
        </w:rPr>
        <w:t>ceedi</w:t>
      </w:r>
      <w:r>
        <w:rPr>
          <w:spacing w:val="-1"/>
          <w:w w:val="99"/>
        </w:rPr>
        <w:t>n</w:t>
      </w:r>
      <w:r>
        <w:rPr>
          <w:w w:val="99"/>
        </w:rPr>
        <w:t>gs</w:t>
      </w:r>
      <w:r>
        <w:t xml:space="preserve"> </w:t>
      </w:r>
      <w:r>
        <w:rPr>
          <w:spacing w:val="-1"/>
          <w:w w:val="99"/>
        </w:rPr>
        <w:t>ha</w:t>
      </w:r>
      <w:r>
        <w:rPr>
          <w:w w:val="99"/>
        </w:rPr>
        <w:t>d</w:t>
      </w:r>
      <w:r>
        <w:t xml:space="preserve"> </w:t>
      </w:r>
      <w:r>
        <w:rPr>
          <w:spacing w:val="-2"/>
          <w:w w:val="99"/>
        </w:rPr>
        <w:t>b</w:t>
      </w:r>
      <w:r>
        <w:rPr>
          <w:w w:val="99"/>
        </w:rPr>
        <w:t>een</w:t>
      </w:r>
      <w:r>
        <w:t xml:space="preserve"> i</w:t>
      </w:r>
      <w:r>
        <w:rPr>
          <w:spacing w:val="-1"/>
        </w:rPr>
        <w:t>n</w:t>
      </w:r>
      <w:r>
        <w:t>i</w:t>
      </w:r>
      <w:r>
        <w:rPr>
          <w:spacing w:val="-1"/>
        </w:rPr>
        <w:t>t</w:t>
      </w:r>
      <w:r>
        <w:t>i</w:t>
      </w:r>
      <w:r>
        <w:rPr>
          <w:spacing w:val="-1"/>
        </w:rPr>
        <w:t>at</w:t>
      </w:r>
      <w:r>
        <w:rPr>
          <w:w w:val="99"/>
        </w:rPr>
        <w:t>ed</w:t>
      </w:r>
      <w:r>
        <w:rPr>
          <w:spacing w:val="8"/>
        </w:rPr>
        <w:t xml:space="preserve"> </w:t>
      </w:r>
      <w:r>
        <w:rPr>
          <w:i/>
          <w:spacing w:val="-2"/>
        </w:rPr>
        <w:t>s</w:t>
      </w:r>
      <w:r>
        <w:rPr>
          <w:i/>
          <w:w w:val="99"/>
        </w:rPr>
        <w:t>uo</w:t>
      </w:r>
      <w:r>
        <w:rPr>
          <w:i/>
        </w:rPr>
        <w:t xml:space="preserve"> </w:t>
      </w:r>
      <w:r>
        <w:rPr>
          <w:i/>
          <w:spacing w:val="-1"/>
        </w:rPr>
        <w:t>m</w:t>
      </w:r>
      <w:r>
        <w:rPr>
          <w:i/>
          <w:spacing w:val="-2"/>
          <w:w w:val="99"/>
        </w:rPr>
        <w:t>o</w:t>
      </w:r>
      <w:r>
        <w:rPr>
          <w:i/>
        </w:rPr>
        <w:t>t</w:t>
      </w:r>
      <w:r>
        <w:rPr>
          <w:i/>
          <w:spacing w:val="1"/>
          <w:w w:val="99"/>
        </w:rPr>
        <w:t>u</w:t>
      </w:r>
      <w:r>
        <w:t>.</w:t>
      </w:r>
    </w:p>
    <w:p w:rsidR="00E8043C" w:rsidRDefault="007B6ACF">
      <w:pPr>
        <w:pStyle w:val="ListParagraph"/>
        <w:numPr>
          <w:ilvl w:val="0"/>
          <w:numId w:val="4"/>
        </w:numPr>
        <w:tabs>
          <w:tab w:val="left" w:pos="948"/>
        </w:tabs>
        <w:spacing w:before="174" w:line="491" w:lineRule="auto"/>
        <w:ind w:left="101" w:right="116" w:firstLine="0"/>
        <w:jc w:val="both"/>
        <w:rPr>
          <w:sz w:val="28"/>
        </w:rPr>
      </w:pPr>
      <w:r>
        <w:rPr>
          <w:sz w:val="28"/>
        </w:rPr>
        <w:t>As far as the present case is concerned, the order passed by this Court clearly shows that this Court after taking note of the letter sent by the President of the Bombay Bar Association and the President of the Bombay Incorporated Law Soci</w:t>
      </w:r>
      <w:r>
        <w:rPr>
          <w:sz w:val="28"/>
        </w:rPr>
        <w:t>ety, the annexures attached to this letter and after specifically noting the prayers made in the complaints of Shri Vijay Kurle and Shri Rashid Khan Pathan along with the allegations made in both the complaints was of the view that the allegations levelled</w:t>
      </w:r>
      <w:r>
        <w:rPr>
          <w:sz w:val="28"/>
        </w:rPr>
        <w:t xml:space="preserve"> against the </w:t>
      </w:r>
      <w:r>
        <w:rPr>
          <w:spacing w:val="28"/>
          <w:sz w:val="28"/>
        </w:rPr>
        <w:t xml:space="preserve"> </w:t>
      </w:r>
      <w:r>
        <w:rPr>
          <w:sz w:val="28"/>
        </w:rPr>
        <w:t xml:space="preserve">Members </w:t>
      </w:r>
      <w:r>
        <w:rPr>
          <w:spacing w:val="27"/>
          <w:sz w:val="28"/>
        </w:rPr>
        <w:t xml:space="preserve"> </w:t>
      </w:r>
      <w:r>
        <w:rPr>
          <w:sz w:val="28"/>
        </w:rPr>
        <w:t xml:space="preserve">of </w:t>
      </w:r>
      <w:r>
        <w:rPr>
          <w:spacing w:val="29"/>
          <w:sz w:val="28"/>
        </w:rPr>
        <w:t xml:space="preserve"> </w:t>
      </w:r>
      <w:r>
        <w:rPr>
          <w:sz w:val="28"/>
        </w:rPr>
        <w:t xml:space="preserve">the </w:t>
      </w:r>
      <w:r>
        <w:rPr>
          <w:spacing w:val="29"/>
          <w:sz w:val="28"/>
        </w:rPr>
        <w:t xml:space="preserve"> </w:t>
      </w:r>
      <w:r>
        <w:rPr>
          <w:sz w:val="28"/>
        </w:rPr>
        <w:t xml:space="preserve">Bench </w:t>
      </w:r>
      <w:r>
        <w:rPr>
          <w:spacing w:val="28"/>
          <w:sz w:val="28"/>
        </w:rPr>
        <w:t xml:space="preserve"> </w:t>
      </w:r>
      <w:r>
        <w:rPr>
          <w:sz w:val="28"/>
        </w:rPr>
        <w:t xml:space="preserve">were </w:t>
      </w:r>
      <w:r>
        <w:rPr>
          <w:spacing w:val="29"/>
          <w:sz w:val="28"/>
        </w:rPr>
        <w:t xml:space="preserve"> </w:t>
      </w:r>
      <w:r>
        <w:rPr>
          <w:sz w:val="28"/>
        </w:rPr>
        <w:t xml:space="preserve">scandalous </w:t>
      </w:r>
      <w:r>
        <w:rPr>
          <w:spacing w:val="30"/>
          <w:sz w:val="28"/>
        </w:rPr>
        <w:t xml:space="preserve"> </w:t>
      </w:r>
      <w:r>
        <w:rPr>
          <w:sz w:val="28"/>
        </w:rPr>
        <w:t xml:space="preserve">in </w:t>
      </w:r>
      <w:r>
        <w:rPr>
          <w:spacing w:val="26"/>
          <w:sz w:val="28"/>
        </w:rPr>
        <w:t xml:space="preserve"> </w:t>
      </w:r>
      <w:r>
        <w:rPr>
          <w:sz w:val="28"/>
        </w:rPr>
        <w:t xml:space="preserve">nature </w:t>
      </w:r>
      <w:r>
        <w:rPr>
          <w:spacing w:val="29"/>
          <w:sz w:val="28"/>
        </w:rPr>
        <w:t xml:space="preserve"> </w:t>
      </w:r>
      <w:r>
        <w:rPr>
          <w:sz w:val="28"/>
        </w:rPr>
        <w:t>and</w:t>
      </w:r>
    </w:p>
    <w:p w:rsidR="00E8043C" w:rsidRDefault="007B6ACF">
      <w:pPr>
        <w:pStyle w:val="BodyText"/>
        <w:spacing w:before="2"/>
        <w:ind w:left="101"/>
        <w:jc w:val="both"/>
      </w:pPr>
      <w:r>
        <w:t xml:space="preserve">therefore, </w:t>
      </w:r>
      <w:r>
        <w:rPr>
          <w:spacing w:val="29"/>
        </w:rPr>
        <w:t xml:space="preserve"> </w:t>
      </w:r>
      <w:r>
        <w:t xml:space="preserve">notice </w:t>
      </w:r>
      <w:r>
        <w:rPr>
          <w:spacing w:val="31"/>
        </w:rPr>
        <w:t xml:space="preserve"> </w:t>
      </w:r>
      <w:r>
        <w:t xml:space="preserve">was </w:t>
      </w:r>
      <w:r>
        <w:rPr>
          <w:spacing w:val="30"/>
        </w:rPr>
        <w:t xml:space="preserve"> </w:t>
      </w:r>
      <w:r>
        <w:t xml:space="preserve">issued </w:t>
      </w:r>
      <w:r>
        <w:rPr>
          <w:spacing w:val="31"/>
        </w:rPr>
        <w:t xml:space="preserve"> </w:t>
      </w:r>
      <w:r>
        <w:t xml:space="preserve">to </w:t>
      </w:r>
      <w:r>
        <w:rPr>
          <w:spacing w:val="30"/>
        </w:rPr>
        <w:t xml:space="preserve"> </w:t>
      </w:r>
      <w:r>
        <w:t xml:space="preserve">the </w:t>
      </w:r>
      <w:r>
        <w:rPr>
          <w:spacing w:val="29"/>
        </w:rPr>
        <w:t xml:space="preserve"> </w:t>
      </w:r>
      <w:r>
        <w:t xml:space="preserve">alleged </w:t>
      </w:r>
      <w:r>
        <w:rPr>
          <w:spacing w:val="29"/>
        </w:rPr>
        <w:t xml:space="preserve"> </w:t>
      </w:r>
      <w:r>
        <w:t xml:space="preserve">contemnors </w:t>
      </w:r>
      <w:r>
        <w:rPr>
          <w:spacing w:val="31"/>
        </w:rPr>
        <w:t xml:space="preserve"> </w:t>
      </w:r>
      <w:r>
        <w:t>and</w:t>
      </w:r>
    </w:p>
    <w:p w:rsidR="00E8043C" w:rsidRDefault="00E8043C">
      <w:pPr>
        <w:pStyle w:val="BodyText"/>
        <w:spacing w:before="9"/>
        <w:rPr>
          <w:sz w:val="10"/>
        </w:rPr>
      </w:pPr>
      <w:r w:rsidRPr="00E8043C">
        <w:pict>
          <v:line id="_x0000_s2063" style="position:absolute;z-index:-251651072;mso-wrap-distance-left:0;mso-wrap-distance-right:0;mso-position-horizontal-relative:page" from="1in,8.55pt" to="184.8pt,8.55pt" strokeweight=".5pt">
            <w10:wrap type="topAndBottom" anchorx="page"/>
          </v:line>
        </w:pict>
      </w:r>
    </w:p>
    <w:p w:rsidR="00E8043C" w:rsidRDefault="007B6ACF">
      <w:pPr>
        <w:spacing w:before="24"/>
        <w:ind w:left="101"/>
        <w:jc w:val="both"/>
        <w:rPr>
          <w:sz w:val="20"/>
        </w:rPr>
      </w:pPr>
      <w:r>
        <w:rPr>
          <w:rFonts w:ascii="Verdana"/>
          <w:position w:val="8"/>
          <w:sz w:val="11"/>
        </w:rPr>
        <w:t>1</w:t>
      </w:r>
      <w:bookmarkStart w:id="11" w:name="_bookmark11"/>
      <w:bookmarkEnd w:id="11"/>
      <w:r>
        <w:rPr>
          <w:rFonts w:ascii="Verdana"/>
          <w:position w:val="8"/>
          <w:sz w:val="11"/>
        </w:rPr>
        <w:t xml:space="preserve">2 </w:t>
      </w:r>
      <w:r>
        <w:rPr>
          <w:sz w:val="20"/>
        </w:rPr>
        <w:t>2005 (1) SCC 254</w:t>
      </w:r>
    </w:p>
    <w:p w:rsidR="00E8043C" w:rsidRDefault="00E8043C">
      <w:pPr>
        <w:jc w:val="both"/>
        <w:rPr>
          <w:sz w:val="20"/>
        </w:rPr>
        <w:sectPr w:rsidR="00E8043C">
          <w:footerReference w:type="default" r:id="rId13"/>
          <w:pgSz w:w="11900" w:h="16840"/>
          <w:pgMar w:top="1360" w:right="1320" w:bottom="1220" w:left="1340" w:header="0" w:footer="1022" w:gutter="0"/>
          <w:pgNumType w:start="35"/>
          <w:cols w:space="720"/>
        </w:sectPr>
      </w:pPr>
    </w:p>
    <w:p w:rsidR="00E8043C" w:rsidRDefault="007B6ACF">
      <w:pPr>
        <w:pStyle w:val="BodyText"/>
        <w:spacing w:before="78" w:line="496" w:lineRule="auto"/>
        <w:ind w:left="101" w:right="116"/>
        <w:jc w:val="both"/>
      </w:pPr>
      <w:r>
        <w:lastRenderedPageBreak/>
        <w:t>against Shri Nedumpara who has since been discharged. The alleged contemnors are basically urging that the order does not use the word “</w:t>
      </w:r>
      <w:r>
        <w:rPr>
          <w:i/>
        </w:rPr>
        <w:t>suo motu</w:t>
      </w:r>
      <w:r>
        <w:t xml:space="preserve">”. In our view, that would not make any difference. The relevant portion of the order dated 27.03.2019 reads as </w:t>
      </w:r>
      <w:r>
        <w:t>follows:</w:t>
      </w:r>
    </w:p>
    <w:p w:rsidR="00E8043C" w:rsidRDefault="007B6ACF">
      <w:pPr>
        <w:spacing w:before="151" w:line="247" w:lineRule="auto"/>
        <w:ind w:left="1236" w:right="1344"/>
        <w:jc w:val="both"/>
        <w:rPr>
          <w:sz w:val="24"/>
        </w:rPr>
      </w:pPr>
      <w:r>
        <w:rPr>
          <w:sz w:val="24"/>
        </w:rPr>
        <w:t>“Given the two complaints filed, it is clear</w:t>
      </w:r>
      <w:r>
        <w:rPr>
          <w:spacing w:val="53"/>
          <w:sz w:val="24"/>
        </w:rPr>
        <w:t xml:space="preserve"> </w:t>
      </w:r>
      <w:r>
        <w:rPr>
          <w:sz w:val="24"/>
        </w:rPr>
        <w:t>that scandalous allegations have been made against the members of this Bench. We, therefore, issue notice of contempt to (1) Shri Vijay Kurle; (2) Shri Rashid Khan Pathan; (3) Shri Nilesh Ojha and (4) Shri Mathews Nedumpara to explain as to why they should</w:t>
      </w:r>
      <w:r>
        <w:rPr>
          <w:sz w:val="24"/>
        </w:rPr>
        <w:t xml:space="preserve"> not be punished for criminal contempt of the Supreme Court of India, returnable within two weeks from today.”</w:t>
      </w:r>
    </w:p>
    <w:p w:rsidR="00E8043C" w:rsidRDefault="00E8043C">
      <w:pPr>
        <w:pStyle w:val="BodyText"/>
      </w:pPr>
    </w:p>
    <w:p w:rsidR="00E8043C" w:rsidRDefault="00E8043C">
      <w:pPr>
        <w:pStyle w:val="BodyText"/>
        <w:rPr>
          <w:sz w:val="23"/>
        </w:rPr>
      </w:pPr>
    </w:p>
    <w:p w:rsidR="00E8043C" w:rsidRDefault="007B6ACF">
      <w:pPr>
        <w:pStyle w:val="BodyText"/>
        <w:spacing w:before="1" w:line="491" w:lineRule="auto"/>
        <w:ind w:left="101" w:right="120"/>
        <w:jc w:val="both"/>
      </w:pPr>
      <w:r>
        <w:t xml:space="preserve">When we read the aforesaid order as a whole, it is more than obvious that the Court itself took cognizance of the complaints and the documents </w:t>
      </w:r>
      <w:r>
        <w:t>thereto as well as the allegations levelled therein.</w:t>
      </w:r>
    </w:p>
    <w:p w:rsidR="00E8043C" w:rsidRDefault="007B6ACF">
      <w:pPr>
        <w:pStyle w:val="ListParagraph"/>
        <w:numPr>
          <w:ilvl w:val="0"/>
          <w:numId w:val="4"/>
        </w:numPr>
        <w:tabs>
          <w:tab w:val="left" w:pos="822"/>
        </w:tabs>
        <w:spacing w:before="161" w:line="496" w:lineRule="auto"/>
        <w:ind w:left="101" w:right="111" w:firstLine="0"/>
        <w:jc w:val="both"/>
        <w:rPr>
          <w:sz w:val="28"/>
        </w:rPr>
      </w:pPr>
      <w:r>
        <w:rPr>
          <w:sz w:val="28"/>
        </w:rPr>
        <w:t xml:space="preserve">Contempt is basically a matter between the Court and the contemnor. Any person can inform the Court of the contempt committed. If he is to be arrayed as a party then the contempt will be in his name but </w:t>
      </w:r>
      <w:r>
        <w:rPr>
          <w:sz w:val="28"/>
        </w:rPr>
        <w:t xml:space="preserve">when the Court does not array him as a party, the Court can on the basis of the information itself take </w:t>
      </w:r>
      <w:r>
        <w:rPr>
          <w:i/>
          <w:sz w:val="28"/>
        </w:rPr>
        <w:t xml:space="preserve">suo motu </w:t>
      </w:r>
      <w:r>
        <w:rPr>
          <w:sz w:val="28"/>
        </w:rPr>
        <w:t>notice of the contempt. In the present case, the Court on</w:t>
      </w:r>
      <w:r>
        <w:rPr>
          <w:spacing w:val="40"/>
          <w:sz w:val="28"/>
        </w:rPr>
        <w:t xml:space="preserve"> </w:t>
      </w:r>
      <w:r>
        <w:rPr>
          <w:sz w:val="28"/>
        </w:rPr>
        <w:t>the</w:t>
      </w:r>
      <w:r>
        <w:rPr>
          <w:spacing w:val="42"/>
          <w:sz w:val="28"/>
        </w:rPr>
        <w:t xml:space="preserve"> </w:t>
      </w:r>
      <w:r>
        <w:rPr>
          <w:sz w:val="28"/>
        </w:rPr>
        <w:t>basis</w:t>
      </w:r>
      <w:r>
        <w:rPr>
          <w:spacing w:val="41"/>
          <w:sz w:val="28"/>
        </w:rPr>
        <w:t xml:space="preserve"> </w:t>
      </w:r>
      <w:r>
        <w:rPr>
          <w:sz w:val="28"/>
        </w:rPr>
        <w:t>of</w:t>
      </w:r>
      <w:r>
        <w:rPr>
          <w:spacing w:val="40"/>
          <w:sz w:val="28"/>
        </w:rPr>
        <w:t xml:space="preserve"> </w:t>
      </w:r>
      <w:r>
        <w:rPr>
          <w:sz w:val="28"/>
        </w:rPr>
        <w:t>the</w:t>
      </w:r>
      <w:r>
        <w:rPr>
          <w:spacing w:val="42"/>
          <w:sz w:val="28"/>
        </w:rPr>
        <w:t xml:space="preserve"> </w:t>
      </w:r>
      <w:r>
        <w:rPr>
          <w:sz w:val="28"/>
        </w:rPr>
        <w:t>information</w:t>
      </w:r>
      <w:r>
        <w:rPr>
          <w:spacing w:val="40"/>
          <w:sz w:val="28"/>
        </w:rPr>
        <w:t xml:space="preserve"> </w:t>
      </w:r>
      <w:r>
        <w:rPr>
          <w:sz w:val="28"/>
        </w:rPr>
        <w:t>itself</w:t>
      </w:r>
      <w:r>
        <w:rPr>
          <w:spacing w:val="40"/>
          <w:sz w:val="28"/>
        </w:rPr>
        <w:t xml:space="preserve"> </w:t>
      </w:r>
      <w:r>
        <w:rPr>
          <w:sz w:val="28"/>
        </w:rPr>
        <w:t>took</w:t>
      </w:r>
      <w:r>
        <w:rPr>
          <w:spacing w:val="51"/>
          <w:sz w:val="28"/>
        </w:rPr>
        <w:t xml:space="preserve"> </w:t>
      </w:r>
      <w:r>
        <w:rPr>
          <w:i/>
          <w:sz w:val="28"/>
        </w:rPr>
        <w:t>suo</w:t>
      </w:r>
      <w:r>
        <w:rPr>
          <w:i/>
          <w:spacing w:val="40"/>
          <w:sz w:val="28"/>
        </w:rPr>
        <w:t xml:space="preserve"> </w:t>
      </w:r>
      <w:r>
        <w:rPr>
          <w:i/>
          <w:sz w:val="28"/>
        </w:rPr>
        <w:t>motu</w:t>
      </w:r>
      <w:r>
        <w:rPr>
          <w:i/>
          <w:spacing w:val="50"/>
          <w:sz w:val="28"/>
        </w:rPr>
        <w:t xml:space="preserve"> </w:t>
      </w:r>
      <w:r>
        <w:rPr>
          <w:sz w:val="28"/>
        </w:rPr>
        <w:t>note</w:t>
      </w:r>
      <w:r>
        <w:rPr>
          <w:spacing w:val="42"/>
          <w:sz w:val="28"/>
        </w:rPr>
        <w:t xml:space="preserve"> </w:t>
      </w:r>
      <w:r>
        <w:rPr>
          <w:sz w:val="28"/>
        </w:rPr>
        <w:t>of</w:t>
      </w:r>
      <w:r>
        <w:rPr>
          <w:spacing w:val="39"/>
          <w:sz w:val="28"/>
        </w:rPr>
        <w:t xml:space="preserve"> </w:t>
      </w:r>
      <w:r>
        <w:rPr>
          <w:sz w:val="28"/>
        </w:rPr>
        <w:t>the</w:t>
      </w:r>
    </w:p>
    <w:p w:rsidR="00E8043C" w:rsidRDefault="00E8043C">
      <w:pPr>
        <w:spacing w:line="496"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6" w:lineRule="auto"/>
        <w:ind w:left="101" w:right="115"/>
        <w:jc w:val="both"/>
      </w:pPr>
      <w:r>
        <w:lastRenderedPageBreak/>
        <w:t>conte</w:t>
      </w:r>
      <w:r>
        <w:t xml:space="preserve">mpt and the matter was then placed before Hon’ble the Chief Justice for listing it before the appropriate Bench. The matter has been listed as a </w:t>
      </w:r>
      <w:r>
        <w:rPr>
          <w:i/>
        </w:rPr>
        <w:t xml:space="preserve">suo motu </w:t>
      </w:r>
      <w:r>
        <w:t>contempt petition right from the beginning and dealt with as</w:t>
      </w:r>
      <w:r>
        <w:rPr>
          <w:spacing w:val="-3"/>
        </w:rPr>
        <w:t xml:space="preserve"> </w:t>
      </w:r>
      <w:r>
        <w:t>such.</w:t>
      </w:r>
    </w:p>
    <w:p w:rsidR="00E8043C" w:rsidRDefault="007B6ACF">
      <w:pPr>
        <w:pStyle w:val="ListParagraph"/>
        <w:numPr>
          <w:ilvl w:val="0"/>
          <w:numId w:val="4"/>
        </w:numPr>
        <w:tabs>
          <w:tab w:val="left" w:pos="822"/>
        </w:tabs>
        <w:spacing w:before="172" w:line="506" w:lineRule="auto"/>
        <w:ind w:left="101" w:firstLine="0"/>
        <w:jc w:val="both"/>
        <w:rPr>
          <w:sz w:val="28"/>
        </w:rPr>
      </w:pPr>
      <w:r>
        <w:rPr>
          <w:sz w:val="28"/>
        </w:rPr>
        <w:t xml:space="preserve">In </w:t>
      </w:r>
      <w:r>
        <w:rPr>
          <w:b/>
          <w:i/>
          <w:sz w:val="28"/>
        </w:rPr>
        <w:t>Bim</w:t>
      </w:r>
      <w:r>
        <w:rPr>
          <w:b/>
          <w:i/>
          <w:smallCaps/>
          <w:sz w:val="28"/>
        </w:rPr>
        <w:t>a</w:t>
      </w:r>
      <w:r>
        <w:rPr>
          <w:b/>
          <w:i/>
          <w:sz w:val="28"/>
        </w:rPr>
        <w:t xml:space="preserve">n </w:t>
      </w:r>
      <w:r>
        <w:rPr>
          <w:b/>
          <w:i/>
          <w:smallCaps/>
          <w:sz w:val="28"/>
        </w:rPr>
        <w:t>Bas</w:t>
      </w:r>
      <w:r>
        <w:rPr>
          <w:b/>
          <w:i/>
          <w:sz w:val="28"/>
        </w:rPr>
        <w:t>u’s c</w:t>
      </w:r>
      <w:r>
        <w:rPr>
          <w:b/>
          <w:i/>
          <w:smallCaps/>
          <w:sz w:val="28"/>
        </w:rPr>
        <w:t>as</w:t>
      </w:r>
      <w:r>
        <w:rPr>
          <w:b/>
          <w:i/>
          <w:sz w:val="28"/>
        </w:rPr>
        <w:t xml:space="preserve">e </w:t>
      </w:r>
      <w:r>
        <w:rPr>
          <w:sz w:val="28"/>
        </w:rPr>
        <w:t>(supra) the Co</w:t>
      </w:r>
      <w:r>
        <w:rPr>
          <w:sz w:val="28"/>
        </w:rPr>
        <w:t>urt after referring to earlier decisions of this Court held as</w:t>
      </w:r>
      <w:r>
        <w:rPr>
          <w:spacing w:val="-5"/>
          <w:sz w:val="28"/>
        </w:rPr>
        <w:t xml:space="preserve"> </w:t>
      </w:r>
      <w:r>
        <w:rPr>
          <w:sz w:val="28"/>
        </w:rPr>
        <w:t>follows:</w:t>
      </w:r>
    </w:p>
    <w:p w:rsidR="00E8043C" w:rsidRDefault="007B6ACF">
      <w:pPr>
        <w:spacing w:before="155" w:line="247" w:lineRule="auto"/>
        <w:ind w:left="1236" w:right="1345"/>
        <w:jc w:val="both"/>
        <w:rPr>
          <w:sz w:val="24"/>
        </w:rPr>
      </w:pPr>
      <w:r>
        <w:rPr>
          <w:sz w:val="24"/>
        </w:rPr>
        <w:t>“</w:t>
      </w:r>
      <w:r>
        <w:rPr>
          <w:b/>
          <w:sz w:val="24"/>
        </w:rPr>
        <w:t>25</w:t>
      </w:r>
      <w:r>
        <w:rPr>
          <w:sz w:val="24"/>
        </w:rPr>
        <w:t>. It is true that any person may move the High Court for initiating proceedings for criminal contempt by placing the facts constituting the commission of criminal contempt to the notice of the Court. But once those facts are placed before the Court, it bec</w:t>
      </w:r>
      <w:r>
        <w:rPr>
          <w:sz w:val="24"/>
        </w:rPr>
        <w:t>omes a matter between the Court and the contemner. But such person filing an application or petition does not become a complainant or petitioner in the proceeding. His duty ends with the facts being placed before the Court. The Court may in appropriate cas</w:t>
      </w:r>
      <w:r>
        <w:rPr>
          <w:sz w:val="24"/>
        </w:rPr>
        <w:t>es in its discretion require the private party or litigant moving the Court to render assistance during the course of the</w:t>
      </w:r>
      <w:r>
        <w:rPr>
          <w:spacing w:val="-10"/>
          <w:sz w:val="24"/>
        </w:rPr>
        <w:t xml:space="preserve"> </w:t>
      </w:r>
      <w:r>
        <w:rPr>
          <w:sz w:val="24"/>
        </w:rPr>
        <w:t>proceedings...”</w:t>
      </w:r>
    </w:p>
    <w:p w:rsidR="00E8043C" w:rsidRDefault="007B6ACF">
      <w:pPr>
        <w:tabs>
          <w:tab w:val="left" w:pos="4421"/>
          <w:tab w:val="right" w:pos="6984"/>
        </w:tabs>
        <w:spacing w:before="156"/>
        <w:ind w:left="2262"/>
        <w:rPr>
          <w:sz w:val="24"/>
        </w:rPr>
      </w:pPr>
      <w:r>
        <w:rPr>
          <w:sz w:val="24"/>
        </w:rPr>
        <w:t>xxx</w:t>
      </w:r>
      <w:r>
        <w:rPr>
          <w:sz w:val="24"/>
        </w:rPr>
        <w:tab/>
        <w:t>xxx</w:t>
      </w:r>
      <w:r>
        <w:rPr>
          <w:sz w:val="24"/>
        </w:rPr>
        <w:tab/>
        <w:t>xxx</w:t>
      </w:r>
    </w:p>
    <w:p w:rsidR="00E8043C" w:rsidRDefault="007B6ACF">
      <w:pPr>
        <w:spacing w:before="182" w:line="247" w:lineRule="auto"/>
        <w:ind w:left="1236" w:right="1345"/>
        <w:jc w:val="both"/>
        <w:rPr>
          <w:sz w:val="24"/>
        </w:rPr>
      </w:pPr>
      <w:r>
        <w:rPr>
          <w:sz w:val="24"/>
        </w:rPr>
        <w:t>“</w:t>
      </w:r>
      <w:r>
        <w:rPr>
          <w:b/>
          <w:sz w:val="24"/>
        </w:rPr>
        <w:t>28</w:t>
      </w:r>
      <w:r>
        <w:rPr>
          <w:sz w:val="24"/>
        </w:rPr>
        <w:t>. In the case in hand, it is evident from the record, the respondents were continued to be shown as</w:t>
      </w:r>
      <w:r>
        <w:rPr>
          <w:spacing w:val="48"/>
          <w:sz w:val="24"/>
        </w:rPr>
        <w:t xml:space="preserve"> </w:t>
      </w:r>
      <w:r>
        <w:rPr>
          <w:sz w:val="24"/>
        </w:rPr>
        <w:t>the petitioners in the contempt case before the High Court and participated throughout as if they were prosecuting the appellant. There is no order reflecting that the Court having taken note of the information made before it, initiated suo motu proceeding</w:t>
      </w:r>
      <w:r>
        <w:rPr>
          <w:sz w:val="24"/>
        </w:rPr>
        <w:t xml:space="preserve">s on the basis of such information furnished and required the respondents only to assist the Court till the disposal of the matter. On the contrary, the respondents are shown as the petitioners in the contempt case before the High Court. It is thus clear, </w:t>
      </w:r>
      <w:r>
        <w:rPr>
          <w:sz w:val="24"/>
        </w:rPr>
        <w:t>it is the respondents who initiated the proceedings and continued the same but without the written consent of the Advocate General as is required in law. The proceedings, therefore, were clearly not maintainable.”</w:t>
      </w:r>
    </w:p>
    <w:p w:rsidR="00E8043C" w:rsidRDefault="00E8043C">
      <w:pPr>
        <w:spacing w:line="247" w:lineRule="auto"/>
        <w:jc w:val="both"/>
        <w:rPr>
          <w:sz w:val="24"/>
        </w:rPr>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822"/>
        </w:tabs>
        <w:spacing w:before="78" w:line="491" w:lineRule="auto"/>
        <w:ind w:left="101" w:right="112" w:firstLine="0"/>
        <w:jc w:val="both"/>
        <w:rPr>
          <w:sz w:val="28"/>
        </w:rPr>
      </w:pPr>
      <w:r>
        <w:rPr>
          <w:sz w:val="28"/>
        </w:rPr>
        <w:lastRenderedPageBreak/>
        <w:t>As pointed out above, in</w:t>
      </w:r>
      <w:r>
        <w:rPr>
          <w:sz w:val="28"/>
        </w:rPr>
        <w:t xml:space="preserve"> the present case the Bombay Bar Association and the Bombay Incorporated Law Society have never been shown as petitioners. The letter sent by the President of the Bombay Bar Association and the President of the Bombay Incorporated Law Society is not addres</w:t>
      </w:r>
      <w:r>
        <w:rPr>
          <w:sz w:val="28"/>
        </w:rPr>
        <w:t>sed to this Court to initiate contempt proceedings. The letters were addressed to the President of India, the Chief Justice of India and the Chief Justice of the High Court of Bombay and the prayer made therein was that the complaints by the Indian Bar Ass</w:t>
      </w:r>
      <w:r>
        <w:rPr>
          <w:sz w:val="28"/>
        </w:rPr>
        <w:t>ociation and Human Rights Security Council should be rejected. There is no prayer for initiating contempt proceedings. These letters were placed in the office of the Judges of this Court and after taking note of the averments made therein they decided to i</w:t>
      </w:r>
      <w:r>
        <w:rPr>
          <w:sz w:val="28"/>
        </w:rPr>
        <w:t xml:space="preserve">ssue notice of contempt. This is nothing but a </w:t>
      </w:r>
      <w:r>
        <w:rPr>
          <w:i/>
          <w:sz w:val="28"/>
        </w:rPr>
        <w:t xml:space="preserve">suo motu </w:t>
      </w:r>
      <w:r>
        <w:rPr>
          <w:sz w:val="28"/>
        </w:rPr>
        <w:t>action on reading  the complaints and the letter of the President of the Bombay Bar Association and the President of the Bombay Incorporated Law Society and hence this cannot be termed to be a contemp</w:t>
      </w:r>
      <w:r>
        <w:rPr>
          <w:sz w:val="28"/>
        </w:rPr>
        <w:t>t petition requiring the consent of the Attorney</w:t>
      </w:r>
      <w:r>
        <w:rPr>
          <w:spacing w:val="-5"/>
          <w:sz w:val="28"/>
        </w:rPr>
        <w:t xml:space="preserve"> </w:t>
      </w:r>
      <w:r>
        <w:rPr>
          <w:sz w:val="28"/>
        </w:rPr>
        <w:t>General.</w:t>
      </w:r>
    </w:p>
    <w:p w:rsidR="00E8043C" w:rsidRDefault="00E8043C">
      <w:pPr>
        <w:pStyle w:val="BodyText"/>
        <w:rPr>
          <w:sz w:val="34"/>
        </w:rPr>
      </w:pPr>
    </w:p>
    <w:p w:rsidR="00E8043C" w:rsidRDefault="00E8043C">
      <w:pPr>
        <w:pStyle w:val="BodyText"/>
        <w:rPr>
          <w:sz w:val="34"/>
        </w:rPr>
      </w:pPr>
    </w:p>
    <w:p w:rsidR="00E8043C" w:rsidRDefault="007B6ACF">
      <w:pPr>
        <w:pStyle w:val="BodyText"/>
        <w:spacing w:before="297"/>
        <w:ind w:left="101"/>
        <w:rPr>
          <w:b/>
        </w:rPr>
      </w:pPr>
      <w:r>
        <w:rPr>
          <w:b/>
          <w:u w:val="thick"/>
        </w:rPr>
        <w:t>Judge in their own Cause</w:t>
      </w:r>
    </w:p>
    <w:p w:rsidR="00E8043C" w:rsidRDefault="00E8043C">
      <w:pPr>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822"/>
        </w:tabs>
        <w:spacing w:before="78" w:line="491" w:lineRule="auto"/>
        <w:ind w:left="101" w:firstLine="0"/>
        <w:jc w:val="both"/>
        <w:rPr>
          <w:sz w:val="28"/>
        </w:rPr>
      </w:pPr>
      <w:r>
        <w:rPr>
          <w:sz w:val="28"/>
        </w:rPr>
        <w:lastRenderedPageBreak/>
        <w:t xml:space="preserve">We shall now deal with the arguments of the alleged contemnors that the Bench could not have issued the notice without the matter being placed before it </w:t>
      </w:r>
      <w:r>
        <w:rPr>
          <w:sz w:val="28"/>
        </w:rPr>
        <w:t>and further that this amounted to them acting as judges in their own cause. A  number of judgments have been cited in this regard but we need not</w:t>
      </w:r>
      <w:r>
        <w:rPr>
          <w:spacing w:val="24"/>
          <w:sz w:val="28"/>
        </w:rPr>
        <w:t xml:space="preserve"> </w:t>
      </w:r>
      <w:r>
        <w:rPr>
          <w:sz w:val="28"/>
        </w:rPr>
        <w:t>refer</w:t>
      </w:r>
      <w:r>
        <w:rPr>
          <w:spacing w:val="24"/>
          <w:sz w:val="28"/>
        </w:rPr>
        <w:t xml:space="preserve"> </w:t>
      </w:r>
      <w:r>
        <w:rPr>
          <w:sz w:val="28"/>
        </w:rPr>
        <w:t>to</w:t>
      </w:r>
      <w:r>
        <w:rPr>
          <w:spacing w:val="24"/>
          <w:sz w:val="28"/>
        </w:rPr>
        <w:t xml:space="preserve"> </w:t>
      </w:r>
      <w:r>
        <w:rPr>
          <w:sz w:val="28"/>
        </w:rPr>
        <w:t>all</w:t>
      </w:r>
      <w:r>
        <w:rPr>
          <w:spacing w:val="25"/>
          <w:sz w:val="28"/>
        </w:rPr>
        <w:t xml:space="preserve"> </w:t>
      </w:r>
      <w:r>
        <w:rPr>
          <w:sz w:val="28"/>
        </w:rPr>
        <w:t>of</w:t>
      </w:r>
      <w:r>
        <w:rPr>
          <w:spacing w:val="23"/>
          <w:sz w:val="28"/>
        </w:rPr>
        <w:t xml:space="preserve"> </w:t>
      </w:r>
      <w:r>
        <w:rPr>
          <w:sz w:val="28"/>
        </w:rPr>
        <w:t xml:space="preserve">them. </w:t>
      </w:r>
      <w:r>
        <w:rPr>
          <w:spacing w:val="50"/>
          <w:sz w:val="28"/>
        </w:rPr>
        <w:t xml:space="preserve"> </w:t>
      </w:r>
      <w:r>
        <w:rPr>
          <w:sz w:val="28"/>
        </w:rPr>
        <w:t>Strong</w:t>
      </w:r>
      <w:r>
        <w:rPr>
          <w:spacing w:val="25"/>
          <w:sz w:val="28"/>
        </w:rPr>
        <w:t xml:space="preserve"> </w:t>
      </w:r>
      <w:r>
        <w:rPr>
          <w:sz w:val="28"/>
        </w:rPr>
        <w:t>reliance</w:t>
      </w:r>
      <w:r>
        <w:rPr>
          <w:spacing w:val="26"/>
          <w:sz w:val="28"/>
        </w:rPr>
        <w:t xml:space="preserve"> </w:t>
      </w:r>
      <w:r>
        <w:rPr>
          <w:sz w:val="28"/>
        </w:rPr>
        <w:t>is</w:t>
      </w:r>
      <w:r>
        <w:rPr>
          <w:spacing w:val="26"/>
          <w:sz w:val="28"/>
        </w:rPr>
        <w:t xml:space="preserve"> </w:t>
      </w:r>
      <w:r>
        <w:rPr>
          <w:sz w:val="28"/>
        </w:rPr>
        <w:t>placed</w:t>
      </w:r>
      <w:r>
        <w:rPr>
          <w:spacing w:val="26"/>
          <w:sz w:val="28"/>
        </w:rPr>
        <w:t xml:space="preserve"> </w:t>
      </w:r>
      <w:r>
        <w:rPr>
          <w:sz w:val="28"/>
        </w:rPr>
        <w:t>by</w:t>
      </w:r>
      <w:r>
        <w:rPr>
          <w:spacing w:val="23"/>
          <w:sz w:val="28"/>
        </w:rPr>
        <w:t xml:space="preserve"> </w:t>
      </w:r>
      <w:r>
        <w:rPr>
          <w:sz w:val="28"/>
        </w:rPr>
        <w:t>the</w:t>
      </w:r>
      <w:r>
        <w:rPr>
          <w:spacing w:val="26"/>
          <w:sz w:val="28"/>
        </w:rPr>
        <w:t xml:space="preserve"> </w:t>
      </w:r>
      <w:r>
        <w:rPr>
          <w:sz w:val="28"/>
        </w:rPr>
        <w:t>alleged</w:t>
      </w:r>
    </w:p>
    <w:p w:rsidR="00E8043C" w:rsidRDefault="007B6ACF">
      <w:pPr>
        <w:pStyle w:val="BodyText"/>
        <w:spacing w:before="51" w:line="523" w:lineRule="auto"/>
        <w:ind w:left="101" w:right="121"/>
        <w:jc w:val="both"/>
      </w:pPr>
      <w:r>
        <w:rPr>
          <w:w w:val="99"/>
        </w:rPr>
        <w:t>c</w:t>
      </w:r>
      <w:r>
        <w:rPr>
          <w:spacing w:val="-1"/>
          <w:w w:val="99"/>
        </w:rPr>
        <w:t>on</w:t>
      </w:r>
      <w:r>
        <w:rPr>
          <w:spacing w:val="-1"/>
        </w:rPr>
        <w:t>t</w:t>
      </w:r>
      <w:r>
        <w:t>em</w:t>
      </w:r>
      <w:r>
        <w:rPr>
          <w:spacing w:val="-1"/>
          <w:w w:val="99"/>
        </w:rPr>
        <w:t>no</w:t>
      </w:r>
      <w:r>
        <w:t>r</w:t>
      </w:r>
      <w:r>
        <w:rPr>
          <w:w w:val="99"/>
        </w:rPr>
        <w:t xml:space="preserve">s </w:t>
      </w:r>
      <w:r>
        <w:rPr>
          <w:spacing w:val="-8"/>
          <w:w w:val="99"/>
        </w:rPr>
        <w:t xml:space="preserve"> </w:t>
      </w:r>
      <w:r>
        <w:rPr>
          <w:spacing w:val="-1"/>
          <w:w w:val="99"/>
        </w:rPr>
        <w:t>o</w:t>
      </w:r>
      <w:r>
        <w:rPr>
          <w:w w:val="99"/>
        </w:rPr>
        <w:t>n</w:t>
      </w:r>
      <w:r>
        <w:t xml:space="preserve"> </w:t>
      </w:r>
      <w:r>
        <w:rPr>
          <w:spacing w:val="-7"/>
        </w:rPr>
        <w:t xml:space="preserve"> </w:t>
      </w:r>
      <w:r>
        <w:rPr>
          <w:spacing w:val="-1"/>
        </w:rPr>
        <w:t>t</w:t>
      </w:r>
      <w:r>
        <w:rPr>
          <w:spacing w:val="-1"/>
          <w:w w:val="99"/>
        </w:rPr>
        <w:t>h</w:t>
      </w:r>
      <w:r>
        <w:rPr>
          <w:w w:val="99"/>
        </w:rPr>
        <w:t xml:space="preserve">e </w:t>
      </w:r>
      <w:r>
        <w:rPr>
          <w:spacing w:val="-8"/>
          <w:w w:val="99"/>
        </w:rPr>
        <w:t xml:space="preserve"> </w:t>
      </w:r>
      <w:r>
        <w:rPr>
          <w:w w:val="99"/>
        </w:rPr>
        <w:t>j</w:t>
      </w:r>
      <w:r>
        <w:rPr>
          <w:spacing w:val="-1"/>
          <w:w w:val="99"/>
        </w:rPr>
        <w:t>u</w:t>
      </w:r>
      <w:r>
        <w:rPr>
          <w:w w:val="99"/>
        </w:rPr>
        <w:t>d</w:t>
      </w:r>
      <w:r>
        <w:rPr>
          <w:spacing w:val="-2"/>
          <w:w w:val="99"/>
        </w:rPr>
        <w:t>g</w:t>
      </w:r>
      <w:r>
        <w:t>m</w:t>
      </w:r>
      <w:r>
        <w:rPr>
          <w:w w:val="99"/>
        </w:rPr>
        <w:t>e</w:t>
      </w:r>
      <w:r>
        <w:rPr>
          <w:spacing w:val="-1"/>
          <w:w w:val="99"/>
        </w:rPr>
        <w:t>n</w:t>
      </w:r>
      <w:r>
        <w:t>t</w:t>
      </w:r>
      <w:r>
        <w:t xml:space="preserve"> </w:t>
      </w:r>
      <w:r>
        <w:rPr>
          <w:spacing w:val="-9"/>
        </w:rPr>
        <w:t xml:space="preserve"> </w:t>
      </w:r>
      <w:r>
        <w:rPr>
          <w:spacing w:val="-1"/>
          <w:w w:val="99"/>
        </w:rPr>
        <w:t>o</w:t>
      </w:r>
      <w:r>
        <w:t>f</w:t>
      </w:r>
      <w:r>
        <w:t xml:space="preserve"> </w:t>
      </w:r>
      <w:r>
        <w:rPr>
          <w:spacing w:val="-6"/>
        </w:rPr>
        <w:t xml:space="preserve"> </w:t>
      </w:r>
      <w:r>
        <w:rPr>
          <w:w w:val="99"/>
        </w:rPr>
        <w:t>J</w:t>
      </w:r>
      <w:r>
        <w:rPr>
          <w:spacing w:val="-1"/>
          <w:w w:val="99"/>
        </w:rPr>
        <w:t>u</w:t>
      </w:r>
      <w:r>
        <w:t>s</w:t>
      </w:r>
      <w:r>
        <w:rPr>
          <w:spacing w:val="-1"/>
        </w:rPr>
        <w:t>t</w:t>
      </w:r>
      <w:r>
        <w:t>i</w:t>
      </w:r>
      <w:r>
        <w:rPr>
          <w:spacing w:val="-2"/>
        </w:rPr>
        <w:t>c</w:t>
      </w:r>
      <w:r>
        <w:rPr>
          <w:w w:val="99"/>
        </w:rPr>
        <w:t xml:space="preserve">e </w:t>
      </w:r>
      <w:r>
        <w:rPr>
          <w:spacing w:val="-8"/>
          <w:w w:val="99"/>
        </w:rPr>
        <w:t xml:space="preserve"> </w:t>
      </w:r>
      <w:r>
        <w:rPr>
          <w:w w:val="99"/>
        </w:rPr>
        <w:t>R</w:t>
      </w:r>
      <w:r>
        <w:rPr>
          <w:spacing w:val="-1"/>
          <w:w w:val="99"/>
        </w:rPr>
        <w:t>an</w:t>
      </w:r>
      <w:r>
        <w:rPr>
          <w:w w:val="99"/>
        </w:rPr>
        <w:t>g</w:t>
      </w:r>
      <w:r>
        <w:rPr>
          <w:spacing w:val="-1"/>
          <w:w w:val="99"/>
        </w:rPr>
        <w:t>ana</w:t>
      </w:r>
      <w:r>
        <w:rPr>
          <w:spacing w:val="-1"/>
        </w:rPr>
        <w:t>t</w:t>
      </w:r>
      <w:r>
        <w:rPr>
          <w:spacing w:val="-1"/>
          <w:w w:val="99"/>
        </w:rPr>
        <w:t>h</w:t>
      </w:r>
      <w:r>
        <w:rPr>
          <w:spacing w:val="1"/>
          <w:w w:val="99"/>
        </w:rPr>
        <w:t>a</w:t>
      </w:r>
      <w:r>
        <w:rPr>
          <w:w w:val="99"/>
        </w:rPr>
        <w:t>n</w:t>
      </w:r>
      <w:r>
        <w:t xml:space="preserve"> </w:t>
      </w:r>
      <w:r>
        <w:rPr>
          <w:spacing w:val="7"/>
        </w:rPr>
        <w:t xml:space="preserve"> </w:t>
      </w:r>
      <w:r>
        <w:t xml:space="preserve">in </w:t>
      </w:r>
      <w:r>
        <w:rPr>
          <w:spacing w:val="-6"/>
        </w:rPr>
        <w:t xml:space="preserve"> </w:t>
      </w:r>
      <w:r>
        <w:rPr>
          <w:b/>
          <w:i/>
          <w:w w:val="99"/>
        </w:rPr>
        <w:t>P</w:t>
      </w:r>
      <w:r>
        <w:rPr>
          <w:b/>
          <w:i/>
          <w:spacing w:val="-2"/>
        </w:rPr>
        <w:t>.</w:t>
      </w:r>
      <w:r>
        <w:rPr>
          <w:b/>
          <w:i/>
        </w:rPr>
        <w:t xml:space="preserve">N. </w:t>
      </w:r>
      <w:r>
        <w:rPr>
          <w:b/>
          <w:i/>
          <w:spacing w:val="-1"/>
        </w:rPr>
        <w:t>D</w:t>
      </w:r>
      <w:r>
        <w:rPr>
          <w:b/>
          <w:i/>
          <w:spacing w:val="-1"/>
          <w:w w:val="99"/>
        </w:rPr>
        <w:t>ud</w:t>
      </w:r>
      <w:r>
        <w:rPr>
          <w:b/>
          <w:i/>
          <w:smallCaps/>
          <w:spacing w:val="-1"/>
          <w:w w:val="118"/>
        </w:rPr>
        <w:t>a</w:t>
      </w:r>
      <w:r>
        <w:rPr>
          <w:b/>
          <w:i/>
        </w:rPr>
        <w:t>’s</w:t>
      </w:r>
      <w:r>
        <w:rPr>
          <w:b/>
          <w:i/>
          <w:spacing w:val="7"/>
        </w:rPr>
        <w:t xml:space="preserve"> </w:t>
      </w:r>
      <w:r>
        <w:rPr>
          <w:b/>
          <w:i/>
          <w:spacing w:val="-1"/>
          <w:w w:val="99"/>
        </w:rPr>
        <w:t>c</w:t>
      </w:r>
      <w:r>
        <w:rPr>
          <w:b/>
          <w:i/>
          <w:smallCaps/>
          <w:spacing w:val="-1"/>
          <w:w w:val="118"/>
        </w:rPr>
        <w:t>a</w:t>
      </w:r>
      <w:r>
        <w:rPr>
          <w:b/>
          <w:i/>
          <w:smallCaps/>
          <w:w w:val="96"/>
        </w:rPr>
        <w:t>s</w:t>
      </w:r>
      <w:r>
        <w:rPr>
          <w:b/>
          <w:i/>
          <w:w w:val="99"/>
        </w:rPr>
        <w:t>e</w:t>
      </w:r>
      <w:r>
        <w:rPr>
          <w:b/>
          <w:i/>
          <w:spacing w:val="2"/>
        </w:rPr>
        <w:t xml:space="preserve"> </w:t>
      </w:r>
      <w:r>
        <w:t>(s</w:t>
      </w:r>
      <w:r>
        <w:rPr>
          <w:spacing w:val="-1"/>
        </w:rPr>
        <w:t>u</w:t>
      </w:r>
      <w:r>
        <w:t>pr</w:t>
      </w:r>
      <w:r>
        <w:rPr>
          <w:spacing w:val="-1"/>
          <w:w w:val="99"/>
        </w:rPr>
        <w:t>a</w:t>
      </w:r>
      <w:r>
        <w:t>)</w:t>
      </w:r>
      <w:r>
        <w:rPr>
          <w:spacing w:val="5"/>
        </w:rPr>
        <w:t xml:space="preserve"> </w:t>
      </w:r>
      <w:r>
        <w:rPr>
          <w:spacing w:val="-1"/>
        </w:rPr>
        <w:t>t</w:t>
      </w:r>
      <w:r>
        <w:rPr>
          <w:spacing w:val="-1"/>
          <w:w w:val="99"/>
        </w:rPr>
        <w:t>ha</w:t>
      </w:r>
      <w:r>
        <w:t>t</w:t>
      </w:r>
      <w:r>
        <w:rPr>
          <w:spacing w:val="5"/>
        </w:rPr>
        <w:t xml:space="preserve"> </w:t>
      </w:r>
      <w:r>
        <w:rPr>
          <w:spacing w:val="-1"/>
        </w:rPr>
        <w:t>t</w:t>
      </w:r>
      <w:r>
        <w:rPr>
          <w:spacing w:val="-1"/>
          <w:w w:val="99"/>
        </w:rPr>
        <w:t>h</w:t>
      </w:r>
      <w:r>
        <w:rPr>
          <w:w w:val="99"/>
        </w:rPr>
        <w:t>e</w:t>
      </w:r>
      <w:r>
        <w:rPr>
          <w:spacing w:val="8"/>
          <w:w w:val="99"/>
        </w:rPr>
        <w:t xml:space="preserve"> </w:t>
      </w:r>
      <w:r>
        <w:rPr>
          <w:spacing w:val="-2"/>
          <w:w w:val="99"/>
        </w:rPr>
        <w:t>p</w:t>
      </w:r>
      <w:r>
        <w:t>r</w:t>
      </w:r>
      <w:r>
        <w:rPr>
          <w:spacing w:val="-1"/>
          <w:w w:val="99"/>
        </w:rPr>
        <w:t>a</w:t>
      </w:r>
      <w:r>
        <w:t>c</w:t>
      </w:r>
      <w:r>
        <w:rPr>
          <w:spacing w:val="-1"/>
        </w:rPr>
        <w:t>t</w:t>
      </w:r>
      <w:r>
        <w:t>ice</w:t>
      </w:r>
      <w:r>
        <w:rPr>
          <w:spacing w:val="6"/>
        </w:rPr>
        <w:t xml:space="preserve"> </w:t>
      </w:r>
      <w:r>
        <w:rPr>
          <w:spacing w:val="-2"/>
          <w:w w:val="99"/>
        </w:rPr>
        <w:t>b</w:t>
      </w:r>
      <w:r>
        <w:t>ei</w:t>
      </w:r>
      <w:r>
        <w:rPr>
          <w:spacing w:val="-1"/>
        </w:rPr>
        <w:t>n</w:t>
      </w:r>
      <w:r>
        <w:t>g</w:t>
      </w:r>
      <w:r>
        <w:rPr>
          <w:spacing w:val="6"/>
        </w:rPr>
        <w:t xml:space="preserve"> </w:t>
      </w:r>
      <w:r>
        <w:t>f</w:t>
      </w:r>
      <w:r>
        <w:rPr>
          <w:spacing w:val="-1"/>
        </w:rPr>
        <w:t>o</w:t>
      </w:r>
      <w:r>
        <w:t>ll</w:t>
      </w:r>
      <w:r>
        <w:rPr>
          <w:spacing w:val="-1"/>
        </w:rPr>
        <w:t>ow</w:t>
      </w:r>
      <w:r>
        <w:rPr>
          <w:w w:val="99"/>
        </w:rPr>
        <w:t>ed</w:t>
      </w:r>
      <w:r>
        <w:rPr>
          <w:spacing w:val="6"/>
        </w:rPr>
        <w:t xml:space="preserve"> </w:t>
      </w:r>
      <w:r>
        <w:rPr>
          <w:w w:val="99"/>
        </w:rPr>
        <w:t>by</w:t>
      </w:r>
      <w:r>
        <w:rPr>
          <w:spacing w:val="6"/>
        </w:rPr>
        <w:t xml:space="preserve"> </w:t>
      </w:r>
      <w:r>
        <w:rPr>
          <w:spacing w:val="-1"/>
        </w:rPr>
        <w:t>t</w:t>
      </w:r>
      <w:r>
        <w:rPr>
          <w:spacing w:val="-1"/>
          <w:w w:val="99"/>
        </w:rPr>
        <w:t>h</w:t>
      </w:r>
      <w:r>
        <w:rPr>
          <w:w w:val="99"/>
        </w:rPr>
        <w:t>e</w:t>
      </w:r>
      <w:r>
        <w:rPr>
          <w:spacing w:val="6"/>
          <w:w w:val="99"/>
        </w:rPr>
        <w:t xml:space="preserve"> </w:t>
      </w:r>
      <w:r>
        <w:t>Del</w:t>
      </w:r>
      <w:r>
        <w:rPr>
          <w:spacing w:val="-1"/>
        </w:rPr>
        <w:t>h</w:t>
      </w:r>
      <w:r>
        <w:t>i H</w:t>
      </w:r>
      <w:r>
        <w:rPr>
          <w:spacing w:val="-2"/>
        </w:rPr>
        <w:t>i</w:t>
      </w:r>
      <w:r>
        <w:rPr>
          <w:w w:val="99"/>
        </w:rPr>
        <w:t>gh</w:t>
      </w:r>
      <w:r>
        <w:rPr>
          <w:spacing w:val="13"/>
        </w:rPr>
        <w:t xml:space="preserve"> </w:t>
      </w:r>
      <w:r>
        <w:t>C</w:t>
      </w:r>
      <w:r>
        <w:rPr>
          <w:spacing w:val="-1"/>
          <w:w w:val="99"/>
        </w:rPr>
        <w:t>ou</w:t>
      </w:r>
      <w:r>
        <w:t>rt</w:t>
      </w:r>
      <w:r>
        <w:rPr>
          <w:spacing w:val="11"/>
        </w:rPr>
        <w:t xml:space="preserve"> </w:t>
      </w:r>
      <w:r>
        <w:rPr>
          <w:w w:val="99"/>
        </w:rPr>
        <w:t>s</w:t>
      </w:r>
      <w:r>
        <w:rPr>
          <w:spacing w:val="-1"/>
          <w:w w:val="99"/>
        </w:rPr>
        <w:t>hou</w:t>
      </w:r>
      <w:r>
        <w:t>ld</w:t>
      </w:r>
      <w:r>
        <w:rPr>
          <w:spacing w:val="14"/>
        </w:rPr>
        <w:t xml:space="preserve"> </w:t>
      </w:r>
      <w:r>
        <w:rPr>
          <w:w w:val="99"/>
        </w:rPr>
        <w:t>be</w:t>
      </w:r>
      <w:r>
        <w:rPr>
          <w:spacing w:val="12"/>
        </w:rPr>
        <w:t xml:space="preserve"> </w:t>
      </w:r>
      <w:r>
        <w:t>f</w:t>
      </w:r>
      <w:r>
        <w:rPr>
          <w:spacing w:val="-1"/>
        </w:rPr>
        <w:t>o</w:t>
      </w:r>
      <w:r>
        <w:t>ll</w:t>
      </w:r>
      <w:r>
        <w:rPr>
          <w:spacing w:val="-1"/>
        </w:rPr>
        <w:t>ow</w:t>
      </w:r>
      <w:r>
        <w:rPr>
          <w:w w:val="99"/>
        </w:rPr>
        <w:t>ed</w:t>
      </w:r>
      <w:r>
        <w:rPr>
          <w:spacing w:val="14"/>
        </w:rPr>
        <w:t xml:space="preserve"> </w:t>
      </w:r>
      <w:r>
        <w:t>in</w:t>
      </w:r>
      <w:r>
        <w:rPr>
          <w:spacing w:val="13"/>
        </w:rPr>
        <w:t xml:space="preserve"> </w:t>
      </w:r>
      <w:r>
        <w:rPr>
          <w:spacing w:val="-1"/>
        </w:rPr>
        <w:t>t</w:t>
      </w:r>
      <w:r>
        <w:rPr>
          <w:spacing w:val="-1"/>
          <w:w w:val="99"/>
        </w:rPr>
        <w:t>h</w:t>
      </w:r>
      <w:r>
        <w:t>is</w:t>
      </w:r>
      <w:r>
        <w:rPr>
          <w:spacing w:val="14"/>
        </w:rPr>
        <w:t xml:space="preserve"> </w:t>
      </w:r>
      <w:r>
        <w:t>C</w:t>
      </w:r>
      <w:r>
        <w:rPr>
          <w:spacing w:val="-1"/>
          <w:w w:val="99"/>
        </w:rPr>
        <w:t>o</w:t>
      </w:r>
      <w:r>
        <w:rPr>
          <w:spacing w:val="-3"/>
          <w:w w:val="99"/>
        </w:rPr>
        <w:t>u</w:t>
      </w:r>
      <w:r>
        <w:t>rt</w:t>
      </w:r>
      <w:r>
        <w:rPr>
          <w:spacing w:val="13"/>
        </w:rPr>
        <w:t xml:space="preserve"> </w:t>
      </w:r>
      <w:r>
        <w:rPr>
          <w:spacing w:val="-1"/>
          <w:w w:val="99"/>
        </w:rPr>
        <w:t>a</w:t>
      </w:r>
      <w:r>
        <w:t>ls</w:t>
      </w:r>
      <w:r>
        <w:rPr>
          <w:spacing w:val="-1"/>
        </w:rPr>
        <w:t>o</w:t>
      </w:r>
      <w:r>
        <w:t>.</w:t>
      </w:r>
      <w:r>
        <w:t xml:space="preserve"> </w:t>
      </w:r>
      <w:r>
        <w:rPr>
          <w:spacing w:val="26"/>
        </w:rPr>
        <w:t xml:space="preserve"> </w:t>
      </w:r>
      <w:r>
        <w:rPr>
          <w:spacing w:val="-1"/>
        </w:rPr>
        <w:t>W</w:t>
      </w:r>
      <w:r>
        <w:t>e</w:t>
      </w:r>
      <w:r>
        <w:rPr>
          <w:spacing w:val="12"/>
        </w:rPr>
        <w:t xml:space="preserve"> </w:t>
      </w:r>
      <w:r>
        <w:rPr>
          <w:spacing w:val="-1"/>
          <w:w w:val="99"/>
        </w:rPr>
        <w:t>a</w:t>
      </w:r>
      <w:r>
        <w:t>r</w:t>
      </w:r>
      <w:r>
        <w:rPr>
          <w:w w:val="99"/>
        </w:rPr>
        <w:t>e</w:t>
      </w:r>
      <w:r>
        <w:rPr>
          <w:spacing w:val="12"/>
          <w:w w:val="99"/>
        </w:rPr>
        <w:t xml:space="preserve"> </w:t>
      </w:r>
      <w:r>
        <w:rPr>
          <w:spacing w:val="-1"/>
          <w:w w:val="99"/>
        </w:rPr>
        <w:t>una</w:t>
      </w:r>
      <w:r>
        <w:t>ble</w:t>
      </w:r>
    </w:p>
    <w:p w:rsidR="00E8043C" w:rsidRDefault="007B6ACF">
      <w:pPr>
        <w:pStyle w:val="BodyText"/>
        <w:spacing w:line="287" w:lineRule="exact"/>
        <w:ind w:left="101"/>
        <w:jc w:val="both"/>
      </w:pPr>
      <w:r>
        <w:t>to  accept  this  contention  and  find  no  merit  in  the  same.</w:t>
      </w:r>
      <w:r>
        <w:rPr>
          <w:spacing w:val="30"/>
        </w:rPr>
        <w:t xml:space="preserve"> </w:t>
      </w:r>
      <w:r>
        <w:t>As</w:t>
      </w:r>
    </w:p>
    <w:p w:rsidR="00E8043C" w:rsidRDefault="00E8043C">
      <w:pPr>
        <w:pStyle w:val="BodyText"/>
        <w:spacing w:before="5"/>
        <w:rPr>
          <w:sz w:val="29"/>
        </w:rPr>
      </w:pPr>
    </w:p>
    <w:p w:rsidR="00E8043C" w:rsidRDefault="007B6ACF">
      <w:pPr>
        <w:pStyle w:val="BodyText"/>
        <w:spacing w:line="499" w:lineRule="auto"/>
        <w:ind w:left="101" w:right="118"/>
        <w:jc w:val="both"/>
      </w:pPr>
      <w:r>
        <w:t xml:space="preserve">already observed above, those observations were in the nature of </w:t>
      </w:r>
      <w:r>
        <w:rPr>
          <w:i/>
        </w:rPr>
        <w:t xml:space="preserve">obiter </w:t>
      </w:r>
      <w:r>
        <w:t>and the said observations cannot override the statutory rules.</w:t>
      </w:r>
    </w:p>
    <w:p w:rsidR="00E8043C" w:rsidRDefault="007B6ACF">
      <w:pPr>
        <w:pStyle w:val="ListParagraph"/>
        <w:numPr>
          <w:ilvl w:val="0"/>
          <w:numId w:val="4"/>
        </w:numPr>
        <w:tabs>
          <w:tab w:val="left" w:pos="822"/>
        </w:tabs>
        <w:spacing w:before="153" w:line="491" w:lineRule="auto"/>
        <w:ind w:left="101" w:right="110" w:firstLine="0"/>
        <w:jc w:val="both"/>
        <w:rPr>
          <w:sz w:val="28"/>
        </w:rPr>
      </w:pPr>
      <w:r>
        <w:rPr>
          <w:sz w:val="28"/>
        </w:rPr>
        <w:t>It is true that the Chief Justice is the master of the roster and in normal course a matter can be listed before a Bench only on the basis of orders issued by the Chief Justice. However, here the situation is totally different. The Bench was already dealin</w:t>
      </w:r>
      <w:r>
        <w:rPr>
          <w:sz w:val="28"/>
        </w:rPr>
        <w:t>g with Suo Motu Contempt Petition (Crl.) No. 1 of 2019. The letter of the President of the Bombay Bar Association and the President of</w:t>
      </w:r>
      <w:r>
        <w:rPr>
          <w:spacing w:val="48"/>
          <w:sz w:val="28"/>
        </w:rPr>
        <w:t xml:space="preserve"> </w:t>
      </w:r>
      <w:r>
        <w:rPr>
          <w:sz w:val="28"/>
        </w:rPr>
        <w:t>the</w:t>
      </w:r>
      <w:r>
        <w:rPr>
          <w:spacing w:val="49"/>
          <w:sz w:val="28"/>
        </w:rPr>
        <w:t xml:space="preserve"> </w:t>
      </w:r>
      <w:r>
        <w:rPr>
          <w:sz w:val="28"/>
        </w:rPr>
        <w:t>Bombay</w:t>
      </w:r>
      <w:r>
        <w:rPr>
          <w:spacing w:val="50"/>
          <w:sz w:val="28"/>
        </w:rPr>
        <w:t xml:space="preserve"> </w:t>
      </w:r>
      <w:r>
        <w:rPr>
          <w:sz w:val="28"/>
        </w:rPr>
        <w:t>Incorporated</w:t>
      </w:r>
      <w:r>
        <w:rPr>
          <w:spacing w:val="49"/>
          <w:sz w:val="28"/>
        </w:rPr>
        <w:t xml:space="preserve"> </w:t>
      </w:r>
      <w:r>
        <w:rPr>
          <w:sz w:val="28"/>
        </w:rPr>
        <w:t>Law</w:t>
      </w:r>
      <w:r>
        <w:rPr>
          <w:spacing w:val="48"/>
          <w:sz w:val="28"/>
        </w:rPr>
        <w:t xml:space="preserve"> </w:t>
      </w:r>
      <w:r>
        <w:rPr>
          <w:sz w:val="28"/>
        </w:rPr>
        <w:t>Society</w:t>
      </w:r>
      <w:r>
        <w:rPr>
          <w:spacing w:val="50"/>
          <w:sz w:val="28"/>
        </w:rPr>
        <w:t xml:space="preserve"> </w:t>
      </w:r>
      <w:r>
        <w:rPr>
          <w:sz w:val="28"/>
        </w:rPr>
        <w:t>was</w:t>
      </w:r>
      <w:r>
        <w:rPr>
          <w:spacing w:val="49"/>
          <w:sz w:val="28"/>
        </w:rPr>
        <w:t xml:space="preserve"> </w:t>
      </w:r>
      <w:r>
        <w:rPr>
          <w:sz w:val="28"/>
        </w:rPr>
        <w:t>placed</w:t>
      </w:r>
      <w:r>
        <w:rPr>
          <w:spacing w:val="49"/>
          <w:sz w:val="28"/>
        </w:rPr>
        <w:t xml:space="preserve"> </w:t>
      </w:r>
      <w:r>
        <w:rPr>
          <w:sz w:val="28"/>
        </w:rPr>
        <w:t>before</w:t>
      </w:r>
      <w:r>
        <w:rPr>
          <w:spacing w:val="60"/>
          <w:sz w:val="28"/>
        </w:rPr>
        <w:t xml:space="preserve"> </w:t>
      </w:r>
      <w:r>
        <w:rPr>
          <w:sz w:val="28"/>
        </w:rPr>
        <w:t>the</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6"/>
        <w:jc w:val="both"/>
      </w:pPr>
      <w:r>
        <w:lastRenderedPageBreak/>
        <w:t xml:space="preserve">Bench. Along with this letter the complaints </w:t>
      </w:r>
      <w:r>
        <w:t xml:space="preserve">filed by Shri Vijay Kurle and Shri Rashid Khan Pathan were annexed. The Bench took </w:t>
      </w:r>
      <w:r>
        <w:rPr>
          <w:i/>
        </w:rPr>
        <w:t xml:space="preserve">suo motu </w:t>
      </w:r>
      <w:r>
        <w:t>notice of the allegations made in these two complaints and directed that contempt proceedings be initiated. Thereafter, in accordance with the principles of natural</w:t>
      </w:r>
      <w:r>
        <w:t xml:space="preserve"> justice and also the principle that the Chief Justice is the master of the roster the Bench directed that the matter may be listed before the Chief Justice for placing it before the appropriate Bench. The Chief Justice, though no doubt, master of the rost</w:t>
      </w:r>
      <w:r>
        <w:t>er, is first amongst the equals and every Judge of the Supreme Court is as much part of this Court as Hon’ble the Chief Justice. The Judges of this Court can exercise their powers under Article 129 of the Constitution which is a constitutional power untram</w:t>
      </w:r>
      <w:r>
        <w:t>melled by any rules or convention to the contrary. Even so, the Bench in deference to the principle of master of the roster, after taking cognizance of the scandalous allegations made in the complaints of the alleged contemnors and issuing notice to them d</w:t>
      </w:r>
      <w:r>
        <w:t>irected that the matter be placed before Hon’ble the Chief Justice for listing before an appropriate Bench. This, in our view, is the proper procedure. If an article, letter or any writing or even something visual circulating in electronic, print or social</w:t>
      </w:r>
      <w:r>
        <w:t xml:space="preserve"> media</w:t>
      </w:r>
      <w:r>
        <w:rPr>
          <w:spacing w:val="-25"/>
        </w:rPr>
        <w:t xml:space="preserve"> </w:t>
      </w:r>
      <w:r>
        <w:t>or</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BodyText"/>
        <w:spacing w:before="78" w:line="496" w:lineRule="auto"/>
        <w:ind w:left="101" w:right="119"/>
        <w:jc w:val="both"/>
      </w:pPr>
      <w:r>
        <w:lastRenderedPageBreak/>
        <w:t xml:space="preserve">in any other forum is brought to the notice of any Judge of this Court which </w:t>
      </w:r>
      <w:r>
        <w:rPr>
          <w:i/>
        </w:rPr>
        <w:t xml:space="preserve">prima facie </w:t>
      </w:r>
      <w:r>
        <w:t>shows that the allegation is contemptuous or scandalises the court then that Judge can definitely issue notice and thereafter place it befo</w:t>
      </w:r>
      <w:r>
        <w:t>re Hon’ble the Chief Justice for listing it before an appropriate Bench.</w:t>
      </w:r>
    </w:p>
    <w:p w:rsidR="00E8043C" w:rsidRDefault="007B6ACF">
      <w:pPr>
        <w:pStyle w:val="ListParagraph"/>
        <w:numPr>
          <w:ilvl w:val="0"/>
          <w:numId w:val="4"/>
        </w:numPr>
        <w:tabs>
          <w:tab w:val="left" w:pos="822"/>
        </w:tabs>
        <w:spacing w:before="158" w:line="511" w:lineRule="auto"/>
        <w:ind w:left="101" w:right="112" w:firstLine="0"/>
        <w:jc w:val="both"/>
        <w:rPr>
          <w:sz w:val="28"/>
        </w:rPr>
      </w:pPr>
      <w:r>
        <w:rPr>
          <w:sz w:val="28"/>
        </w:rPr>
        <w:t xml:space="preserve">The alleged contemnors have relied upon the judgment </w:t>
      </w:r>
      <w:r>
        <w:rPr>
          <w:i/>
          <w:sz w:val="28"/>
        </w:rPr>
        <w:t xml:space="preserve">in </w:t>
      </w:r>
      <w:r>
        <w:rPr>
          <w:b/>
          <w:i/>
          <w:sz w:val="28"/>
        </w:rPr>
        <w:t>Divine Retre</w:t>
      </w:r>
      <w:r>
        <w:rPr>
          <w:b/>
          <w:i/>
          <w:smallCaps/>
          <w:sz w:val="28"/>
        </w:rPr>
        <w:t>a</w:t>
      </w:r>
      <w:r>
        <w:rPr>
          <w:b/>
          <w:i/>
          <w:sz w:val="28"/>
        </w:rPr>
        <w:t xml:space="preserve">t Centre </w:t>
      </w:r>
      <w:r>
        <w:rPr>
          <w:sz w:val="28"/>
        </w:rPr>
        <w:t xml:space="preserve">v. </w:t>
      </w:r>
      <w:r>
        <w:rPr>
          <w:b/>
          <w:i/>
          <w:sz w:val="28"/>
        </w:rPr>
        <w:t>St</w:t>
      </w:r>
      <w:r>
        <w:rPr>
          <w:b/>
          <w:i/>
          <w:smallCaps/>
          <w:sz w:val="28"/>
        </w:rPr>
        <w:t>a</w:t>
      </w:r>
      <w:r>
        <w:rPr>
          <w:b/>
          <w:i/>
          <w:sz w:val="28"/>
        </w:rPr>
        <w:t>te of Ke</w:t>
      </w:r>
      <w:r>
        <w:rPr>
          <w:b/>
          <w:i/>
          <w:smallCaps/>
          <w:sz w:val="28"/>
        </w:rPr>
        <w:t>ra</w:t>
      </w:r>
      <w:r>
        <w:rPr>
          <w:b/>
          <w:i/>
          <w:sz w:val="28"/>
        </w:rPr>
        <w:t>l</w:t>
      </w:r>
      <w:r>
        <w:rPr>
          <w:b/>
          <w:i/>
          <w:smallCaps/>
          <w:sz w:val="28"/>
        </w:rPr>
        <w:t>a</w:t>
      </w:r>
      <w:r>
        <w:rPr>
          <w:b/>
          <w:i/>
          <w:sz w:val="28"/>
        </w:rPr>
        <w:t xml:space="preserve">  &amp; Others</w:t>
      </w:r>
      <w:r>
        <w:rPr>
          <w:b/>
          <w:sz w:val="28"/>
        </w:rPr>
        <w:t>.</w:t>
      </w:r>
      <w:hyperlink w:anchor="_bookmark12" w:history="1">
        <w:r>
          <w:rPr>
            <w:position w:val="11"/>
            <w:sz w:val="16"/>
          </w:rPr>
          <w:t>13</w:t>
        </w:r>
      </w:hyperlink>
      <w:r>
        <w:rPr>
          <w:position w:val="11"/>
          <w:sz w:val="16"/>
        </w:rPr>
        <w:t xml:space="preserve">  </w:t>
      </w:r>
      <w:r>
        <w:rPr>
          <w:sz w:val="28"/>
        </w:rPr>
        <w:t>wherein it was observed that individual wri</w:t>
      </w:r>
      <w:r>
        <w:rPr>
          <w:sz w:val="28"/>
        </w:rPr>
        <w:t>ting should be placed before the</w:t>
      </w:r>
      <w:r>
        <w:rPr>
          <w:spacing w:val="27"/>
          <w:sz w:val="28"/>
        </w:rPr>
        <w:t xml:space="preserve"> </w:t>
      </w:r>
      <w:r>
        <w:rPr>
          <w:sz w:val="28"/>
        </w:rPr>
        <w:t>Chief</w:t>
      </w:r>
      <w:r>
        <w:rPr>
          <w:spacing w:val="27"/>
          <w:sz w:val="28"/>
        </w:rPr>
        <w:t xml:space="preserve"> </w:t>
      </w:r>
      <w:r>
        <w:rPr>
          <w:sz w:val="28"/>
        </w:rPr>
        <w:t>Justice</w:t>
      </w:r>
      <w:r>
        <w:rPr>
          <w:spacing w:val="27"/>
          <w:sz w:val="28"/>
        </w:rPr>
        <w:t xml:space="preserve"> </w:t>
      </w:r>
      <w:r>
        <w:rPr>
          <w:sz w:val="28"/>
        </w:rPr>
        <w:t>as</w:t>
      </w:r>
      <w:r>
        <w:rPr>
          <w:spacing w:val="26"/>
          <w:sz w:val="28"/>
        </w:rPr>
        <w:t xml:space="preserve"> </w:t>
      </w:r>
      <w:r>
        <w:rPr>
          <w:sz w:val="28"/>
        </w:rPr>
        <w:t>to</w:t>
      </w:r>
      <w:r>
        <w:rPr>
          <w:spacing w:val="25"/>
          <w:sz w:val="28"/>
        </w:rPr>
        <w:t xml:space="preserve"> </w:t>
      </w:r>
      <w:r>
        <w:rPr>
          <w:sz w:val="28"/>
        </w:rPr>
        <w:t>the</w:t>
      </w:r>
      <w:r>
        <w:rPr>
          <w:spacing w:val="28"/>
          <w:sz w:val="28"/>
        </w:rPr>
        <w:t xml:space="preserve"> </w:t>
      </w:r>
      <w:r>
        <w:rPr>
          <w:sz w:val="28"/>
        </w:rPr>
        <w:t>proposed</w:t>
      </w:r>
      <w:r>
        <w:rPr>
          <w:spacing w:val="27"/>
          <w:sz w:val="28"/>
        </w:rPr>
        <w:t xml:space="preserve"> </w:t>
      </w:r>
      <w:r>
        <w:rPr>
          <w:sz w:val="28"/>
        </w:rPr>
        <w:t>action</w:t>
      </w:r>
      <w:r>
        <w:rPr>
          <w:spacing w:val="25"/>
          <w:sz w:val="28"/>
        </w:rPr>
        <w:t xml:space="preserve"> </w:t>
      </w:r>
      <w:r>
        <w:rPr>
          <w:sz w:val="28"/>
        </w:rPr>
        <w:t>on</w:t>
      </w:r>
      <w:r>
        <w:rPr>
          <w:spacing w:val="26"/>
          <w:sz w:val="28"/>
        </w:rPr>
        <w:t xml:space="preserve"> </w:t>
      </w:r>
      <w:r>
        <w:rPr>
          <w:sz w:val="28"/>
        </w:rPr>
        <w:t>such</w:t>
      </w:r>
      <w:r>
        <w:rPr>
          <w:spacing w:val="26"/>
          <w:sz w:val="28"/>
        </w:rPr>
        <w:t xml:space="preserve"> </w:t>
      </w:r>
      <w:r>
        <w:rPr>
          <w:sz w:val="28"/>
        </w:rPr>
        <w:t>petitions.</w:t>
      </w:r>
      <w:r>
        <w:rPr>
          <w:spacing w:val="29"/>
          <w:sz w:val="28"/>
        </w:rPr>
        <w:t xml:space="preserve"> </w:t>
      </w:r>
      <w:r>
        <w:rPr>
          <w:sz w:val="28"/>
        </w:rPr>
        <w:t>It</w:t>
      </w:r>
    </w:p>
    <w:p w:rsidR="00E8043C" w:rsidRDefault="007B6ACF">
      <w:pPr>
        <w:pStyle w:val="BodyText"/>
        <w:spacing w:line="300" w:lineRule="exact"/>
        <w:ind w:left="101"/>
        <w:jc w:val="both"/>
      </w:pPr>
      <w:r>
        <w:t>was held:</w:t>
      </w:r>
    </w:p>
    <w:p w:rsidR="00E8043C" w:rsidRDefault="00E8043C">
      <w:pPr>
        <w:pStyle w:val="BodyText"/>
        <w:spacing w:before="4"/>
        <w:rPr>
          <w:sz w:val="44"/>
        </w:rPr>
      </w:pPr>
    </w:p>
    <w:p w:rsidR="00E8043C" w:rsidRDefault="007B6ACF">
      <w:pPr>
        <w:spacing w:line="247" w:lineRule="auto"/>
        <w:ind w:left="1236" w:right="1344"/>
        <w:jc w:val="both"/>
        <w:rPr>
          <w:sz w:val="24"/>
        </w:rPr>
      </w:pPr>
      <w:r>
        <w:rPr>
          <w:sz w:val="24"/>
        </w:rPr>
        <w:t>“</w:t>
      </w:r>
      <w:r>
        <w:rPr>
          <w:b/>
          <w:sz w:val="24"/>
        </w:rPr>
        <w:t xml:space="preserve">71. </w:t>
      </w:r>
      <w:r>
        <w:rPr>
          <w:sz w:val="24"/>
        </w:rPr>
        <w:t>…The individual letters, if any, addressed to a particular judge are required to be placed before the Chief Justice for consideration as to the proposed action on such petitions. Each Judge cannot decide for himself as to what communication should be enter</w:t>
      </w:r>
      <w:r>
        <w:rPr>
          <w:sz w:val="24"/>
        </w:rPr>
        <w:t>tained for setting the law in motion be it in PIL or in any jurisdiction.”</w:t>
      </w:r>
    </w:p>
    <w:p w:rsidR="00E8043C" w:rsidRDefault="00E8043C">
      <w:pPr>
        <w:pStyle w:val="BodyText"/>
      </w:pPr>
    </w:p>
    <w:p w:rsidR="00E8043C" w:rsidRDefault="00E8043C">
      <w:pPr>
        <w:pStyle w:val="BodyText"/>
      </w:pPr>
    </w:p>
    <w:p w:rsidR="00E8043C" w:rsidRDefault="007B6ACF">
      <w:pPr>
        <w:pStyle w:val="BodyText"/>
        <w:spacing w:line="491" w:lineRule="auto"/>
        <w:ind w:left="101" w:right="120"/>
        <w:jc w:val="both"/>
      </w:pPr>
      <w:r>
        <w:t>At the outset, we may note that these observations were made in the context of public interest litigations and not for contempt petitions and the jurisdiction of this Court to punish for contempt of itself is a very wide jurisdiction. Furthermore, it is no</w:t>
      </w:r>
      <w:r>
        <w:t>t</w:t>
      </w:r>
      <w:r>
        <w:rPr>
          <w:spacing w:val="18"/>
        </w:rPr>
        <w:t xml:space="preserve"> </w:t>
      </w:r>
      <w:r>
        <w:t>as</w:t>
      </w:r>
      <w:r>
        <w:rPr>
          <w:spacing w:val="18"/>
        </w:rPr>
        <w:t xml:space="preserve"> </w:t>
      </w:r>
      <w:r>
        <w:t>if</w:t>
      </w:r>
      <w:r>
        <w:rPr>
          <w:spacing w:val="20"/>
        </w:rPr>
        <w:t xml:space="preserve"> </w:t>
      </w:r>
      <w:r>
        <w:t>the</w:t>
      </w:r>
      <w:r>
        <w:rPr>
          <w:spacing w:val="18"/>
        </w:rPr>
        <w:t xml:space="preserve"> </w:t>
      </w:r>
      <w:r>
        <w:t>letter</w:t>
      </w:r>
      <w:r>
        <w:rPr>
          <w:spacing w:val="18"/>
        </w:rPr>
        <w:t xml:space="preserve"> </w:t>
      </w:r>
      <w:r>
        <w:t>were</w:t>
      </w:r>
      <w:r>
        <w:rPr>
          <w:spacing w:val="18"/>
        </w:rPr>
        <w:t xml:space="preserve"> </w:t>
      </w:r>
      <w:r>
        <w:t>addressed</w:t>
      </w:r>
      <w:r>
        <w:rPr>
          <w:spacing w:val="18"/>
        </w:rPr>
        <w:t xml:space="preserve"> </w:t>
      </w:r>
      <w:r>
        <w:t>to</w:t>
      </w:r>
      <w:r>
        <w:rPr>
          <w:spacing w:val="19"/>
        </w:rPr>
        <w:t xml:space="preserve"> </w:t>
      </w:r>
      <w:r>
        <w:t>the</w:t>
      </w:r>
      <w:r>
        <w:rPr>
          <w:spacing w:val="20"/>
        </w:rPr>
        <w:t xml:space="preserve"> </w:t>
      </w:r>
      <w:r>
        <w:t>Members</w:t>
      </w:r>
      <w:r>
        <w:rPr>
          <w:spacing w:val="18"/>
        </w:rPr>
        <w:t xml:space="preserve"> </w:t>
      </w:r>
      <w:r>
        <w:t>of</w:t>
      </w:r>
      <w:r>
        <w:rPr>
          <w:spacing w:val="20"/>
        </w:rPr>
        <w:t xml:space="preserve"> </w:t>
      </w:r>
      <w:r>
        <w:t>the</w:t>
      </w:r>
      <w:r>
        <w:rPr>
          <w:spacing w:val="20"/>
        </w:rPr>
        <w:t xml:space="preserve"> </w:t>
      </w:r>
      <w:r>
        <w:t>Bench.</w:t>
      </w:r>
    </w:p>
    <w:p w:rsidR="00E8043C" w:rsidRDefault="00E8043C">
      <w:pPr>
        <w:pStyle w:val="BodyText"/>
        <w:spacing w:before="5"/>
        <w:rPr>
          <w:sz w:val="11"/>
        </w:rPr>
      </w:pPr>
      <w:r w:rsidRPr="00E8043C">
        <w:pict>
          <v:line id="_x0000_s2062" style="position:absolute;z-index:-251650048;mso-wrap-distance-left:0;mso-wrap-distance-right:0;mso-position-horizontal-relative:page" from="1in,8.9pt" to="184.8pt,8.9pt" strokeweight=".5pt">
            <w10:wrap type="topAndBottom" anchorx="page"/>
          </v:line>
        </w:pict>
      </w:r>
    </w:p>
    <w:p w:rsidR="00E8043C" w:rsidRDefault="007B6ACF">
      <w:pPr>
        <w:spacing w:before="24"/>
        <w:ind w:left="101"/>
        <w:jc w:val="both"/>
        <w:rPr>
          <w:sz w:val="20"/>
        </w:rPr>
      </w:pPr>
      <w:r>
        <w:rPr>
          <w:rFonts w:ascii="Verdana"/>
          <w:position w:val="8"/>
          <w:sz w:val="11"/>
        </w:rPr>
        <w:t>1</w:t>
      </w:r>
      <w:bookmarkStart w:id="12" w:name="_bookmark12"/>
      <w:bookmarkEnd w:id="12"/>
      <w:r>
        <w:rPr>
          <w:rFonts w:ascii="Verdana"/>
          <w:position w:val="8"/>
          <w:sz w:val="11"/>
        </w:rPr>
        <w:t xml:space="preserve">3 </w:t>
      </w:r>
      <w:r>
        <w:rPr>
          <w:sz w:val="20"/>
        </w:rPr>
        <w:t>(2008) 3 SCC 542</w:t>
      </w:r>
    </w:p>
    <w:p w:rsidR="00E8043C" w:rsidRDefault="00E8043C">
      <w:pPr>
        <w:jc w:val="both"/>
        <w:rPr>
          <w:sz w:val="20"/>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6"/>
        <w:jc w:val="both"/>
      </w:pPr>
      <w:r>
        <w:lastRenderedPageBreak/>
        <w:t xml:space="preserve">As observed above, the letter sent by the President of the Bombay Bar Association and the President of the Bombay Incorporated Law Society was addressed to the President of India, the Chief Justice of this Court, and the Chief Justice of the High Court of </w:t>
      </w:r>
      <w:r>
        <w:t>Bombay. Presumably, it must have been the Office of the Chief Justice which sent the letters to the Bench. In any event, that will not have any bearing on this case. We are clearly of the view that the Bench was fully justified in taking note of the letter</w:t>
      </w:r>
      <w:r>
        <w:t xml:space="preserve"> sent by the Bombay Bar Association and the President of the Bombay Incorporated Law Society and the documents annexed thereto which included the complaints sent by Shri Vijay Kurle and Shri Rashid Khan Pathan. After issuing notice the bench directed  that</w:t>
      </w:r>
      <w:r>
        <w:t xml:space="preserve"> the matter be placed before Hon’ble the Chief Justice for placing before the appropriate bench. This is valid and proper procedure and the bench did not act as judge in their own cause. Only notice was issued and thereafter the matter was assigned to this</w:t>
      </w:r>
      <w:r>
        <w:rPr>
          <w:spacing w:val="-1"/>
        </w:rPr>
        <w:t xml:space="preserve"> </w:t>
      </w:r>
      <w:r>
        <w:t>bench.</w:t>
      </w:r>
    </w:p>
    <w:p w:rsidR="00E8043C" w:rsidRDefault="007B6ACF">
      <w:pPr>
        <w:pStyle w:val="BodyText"/>
        <w:spacing w:before="181"/>
        <w:ind w:left="101"/>
        <w:jc w:val="both"/>
        <w:rPr>
          <w:b/>
        </w:rPr>
      </w:pPr>
      <w:r>
        <w:rPr>
          <w:b/>
          <w:u w:val="thick"/>
        </w:rPr>
        <w:t>Source of Information</w:t>
      </w:r>
    </w:p>
    <w:p w:rsidR="00E8043C" w:rsidRDefault="00E8043C">
      <w:pPr>
        <w:pStyle w:val="BodyText"/>
        <w:rPr>
          <w:b/>
          <w:sz w:val="20"/>
        </w:rPr>
      </w:pPr>
    </w:p>
    <w:p w:rsidR="00E8043C" w:rsidRDefault="00E8043C">
      <w:pPr>
        <w:pStyle w:val="BodyText"/>
        <w:spacing w:before="2"/>
        <w:rPr>
          <w:b/>
          <w:sz w:val="18"/>
        </w:rPr>
      </w:pPr>
    </w:p>
    <w:p w:rsidR="00E8043C" w:rsidRDefault="007B6ACF">
      <w:pPr>
        <w:pStyle w:val="ListParagraph"/>
        <w:numPr>
          <w:ilvl w:val="0"/>
          <w:numId w:val="4"/>
        </w:numPr>
        <w:tabs>
          <w:tab w:val="left" w:pos="821"/>
          <w:tab w:val="left" w:pos="822"/>
          <w:tab w:val="left" w:pos="1591"/>
          <w:tab w:val="left" w:pos="2460"/>
          <w:tab w:val="left" w:pos="3515"/>
          <w:tab w:val="left" w:pos="3942"/>
          <w:tab w:val="left" w:pos="4594"/>
          <w:tab w:val="left" w:pos="5267"/>
          <w:tab w:val="left" w:pos="7428"/>
          <w:tab w:val="left" w:pos="8169"/>
        </w:tabs>
        <w:spacing w:before="98" w:line="491" w:lineRule="auto"/>
        <w:ind w:left="101" w:right="122" w:firstLine="0"/>
        <w:jc w:val="left"/>
        <w:rPr>
          <w:sz w:val="28"/>
        </w:rPr>
      </w:pPr>
      <w:r>
        <w:rPr>
          <w:sz w:val="28"/>
        </w:rPr>
        <w:t>Another argument raised is that the Bench should have disclosed</w:t>
      </w:r>
      <w:r>
        <w:rPr>
          <w:sz w:val="28"/>
        </w:rPr>
        <w:tab/>
        <w:t>from</w:t>
      </w:r>
      <w:r>
        <w:rPr>
          <w:sz w:val="28"/>
        </w:rPr>
        <w:tab/>
        <w:t>where</w:t>
      </w:r>
      <w:r>
        <w:rPr>
          <w:sz w:val="28"/>
        </w:rPr>
        <w:tab/>
        <w:t>it</w:t>
      </w:r>
      <w:r>
        <w:rPr>
          <w:sz w:val="28"/>
        </w:rPr>
        <w:tab/>
        <w:t>got</w:t>
      </w:r>
      <w:r>
        <w:rPr>
          <w:sz w:val="28"/>
        </w:rPr>
        <w:tab/>
        <w:t>the</w:t>
      </w:r>
      <w:r>
        <w:rPr>
          <w:sz w:val="28"/>
        </w:rPr>
        <w:tab/>
        <w:t>information.</w:t>
      </w:r>
      <w:r>
        <w:rPr>
          <w:sz w:val="28"/>
        </w:rPr>
        <w:tab/>
        <w:t>The</w:t>
      </w:r>
      <w:r>
        <w:rPr>
          <w:sz w:val="28"/>
        </w:rPr>
        <w:tab/>
      </w:r>
      <w:r>
        <w:rPr>
          <w:spacing w:val="-4"/>
          <w:sz w:val="28"/>
        </w:rPr>
        <w:t>alleged</w:t>
      </w:r>
    </w:p>
    <w:p w:rsidR="00E8043C" w:rsidRDefault="00E8043C">
      <w:pPr>
        <w:spacing w:line="491" w:lineRule="auto"/>
        <w:rPr>
          <w:sz w:val="28"/>
        </w:rPr>
        <w:sectPr w:rsidR="00E8043C">
          <w:pgSz w:w="11900" w:h="16840"/>
          <w:pgMar w:top="1360" w:right="1320" w:bottom="1220" w:left="1340" w:header="0" w:footer="1022" w:gutter="0"/>
          <w:cols w:space="720"/>
        </w:sectPr>
      </w:pPr>
    </w:p>
    <w:p w:rsidR="00E8043C" w:rsidRDefault="007B6ACF">
      <w:pPr>
        <w:pStyle w:val="BodyText"/>
        <w:spacing w:before="78" w:line="528" w:lineRule="auto"/>
        <w:ind w:left="101"/>
        <w:rPr>
          <w:b/>
          <w:i/>
        </w:rPr>
      </w:pPr>
      <w:r>
        <w:t>contemnors have cited a number of decisions in this</w:t>
      </w:r>
      <w:r>
        <w:rPr>
          <w:spacing w:val="51"/>
        </w:rPr>
        <w:t xml:space="preserve"> </w:t>
      </w:r>
      <w:r>
        <w:t>regard. Dealing with the issue of disclosur</w:t>
      </w:r>
      <w:r>
        <w:t xml:space="preserve">e of source of information in </w:t>
      </w:r>
      <w:r>
        <w:rPr>
          <w:b/>
          <w:i/>
        </w:rPr>
        <w:t>C.</w:t>
      </w:r>
    </w:p>
    <w:p w:rsidR="00E8043C" w:rsidRDefault="007B6ACF">
      <w:pPr>
        <w:spacing w:before="20"/>
        <w:ind w:left="101"/>
        <w:jc w:val="both"/>
        <w:rPr>
          <w:sz w:val="28"/>
        </w:rPr>
      </w:pPr>
      <w:r>
        <w:rPr>
          <w:b/>
          <w:i/>
          <w:spacing w:val="-1"/>
          <w:sz w:val="28"/>
        </w:rPr>
        <w:t>K</w:t>
      </w:r>
      <w:r>
        <w:rPr>
          <w:b/>
          <w:i/>
          <w:sz w:val="28"/>
        </w:rPr>
        <w:t>.</w:t>
      </w:r>
      <w:r>
        <w:rPr>
          <w:b/>
          <w:i/>
          <w:spacing w:val="-1"/>
          <w:sz w:val="28"/>
        </w:rPr>
        <w:t xml:space="preserve"> </w:t>
      </w:r>
      <w:r>
        <w:rPr>
          <w:b/>
          <w:i/>
          <w:spacing w:val="-1"/>
          <w:sz w:val="28"/>
        </w:rPr>
        <w:t>D</w:t>
      </w:r>
      <w:r>
        <w:rPr>
          <w:b/>
          <w:i/>
          <w:smallCaps/>
          <w:spacing w:val="-1"/>
          <w:w w:val="118"/>
          <w:sz w:val="28"/>
        </w:rPr>
        <w:t>a</w:t>
      </w:r>
      <w:r>
        <w:rPr>
          <w:b/>
          <w:i/>
          <w:spacing w:val="-1"/>
          <w:w w:val="99"/>
          <w:sz w:val="28"/>
        </w:rPr>
        <w:t>p</w:t>
      </w:r>
      <w:r>
        <w:rPr>
          <w:b/>
          <w:i/>
          <w:w w:val="99"/>
          <w:sz w:val="28"/>
        </w:rPr>
        <w:t>ht</w:t>
      </w:r>
      <w:r>
        <w:rPr>
          <w:b/>
          <w:i/>
          <w:smallCaps/>
          <w:spacing w:val="-1"/>
          <w:w w:val="118"/>
          <w:sz w:val="28"/>
        </w:rPr>
        <w:t>a</w:t>
      </w:r>
      <w:r>
        <w:rPr>
          <w:b/>
          <w:i/>
          <w:sz w:val="28"/>
        </w:rPr>
        <w:t>ry’s</w:t>
      </w:r>
      <w:r>
        <w:rPr>
          <w:b/>
          <w:i/>
          <w:spacing w:val="2"/>
          <w:sz w:val="28"/>
        </w:rPr>
        <w:t xml:space="preserve"> </w:t>
      </w:r>
      <w:r>
        <w:rPr>
          <w:w w:val="99"/>
          <w:sz w:val="28"/>
        </w:rPr>
        <w:t>c</w:t>
      </w:r>
      <w:r>
        <w:rPr>
          <w:spacing w:val="-1"/>
          <w:w w:val="99"/>
          <w:sz w:val="28"/>
        </w:rPr>
        <w:t>a</w:t>
      </w:r>
      <w:r>
        <w:rPr>
          <w:spacing w:val="-2"/>
          <w:w w:val="99"/>
          <w:sz w:val="28"/>
        </w:rPr>
        <w:t>s</w:t>
      </w:r>
      <w:r>
        <w:rPr>
          <w:w w:val="99"/>
          <w:sz w:val="28"/>
        </w:rPr>
        <w:t>e</w:t>
      </w:r>
      <w:r>
        <w:rPr>
          <w:spacing w:val="2"/>
          <w:w w:val="99"/>
          <w:sz w:val="28"/>
        </w:rPr>
        <w:t xml:space="preserve"> </w:t>
      </w:r>
      <w:r>
        <w:rPr>
          <w:w w:val="99"/>
          <w:sz w:val="28"/>
        </w:rPr>
        <w:t>(s</w:t>
      </w:r>
      <w:r>
        <w:rPr>
          <w:spacing w:val="-1"/>
          <w:w w:val="99"/>
          <w:sz w:val="28"/>
        </w:rPr>
        <w:t>u</w:t>
      </w:r>
      <w:r>
        <w:rPr>
          <w:w w:val="99"/>
          <w:sz w:val="28"/>
        </w:rPr>
        <w:t>pr</w:t>
      </w:r>
      <w:r>
        <w:rPr>
          <w:spacing w:val="-1"/>
          <w:w w:val="99"/>
          <w:sz w:val="28"/>
        </w:rPr>
        <w:t>a</w:t>
      </w:r>
      <w:r>
        <w:rPr>
          <w:sz w:val="28"/>
        </w:rPr>
        <w:t>)</w:t>
      </w:r>
      <w:r>
        <w:rPr>
          <w:spacing w:val="5"/>
          <w:sz w:val="28"/>
        </w:rPr>
        <w:t xml:space="preserve"> </w:t>
      </w:r>
      <w:r>
        <w:rPr>
          <w:spacing w:val="-1"/>
          <w:sz w:val="28"/>
        </w:rPr>
        <w:t>t</w:t>
      </w:r>
      <w:r>
        <w:rPr>
          <w:spacing w:val="-1"/>
          <w:w w:val="99"/>
          <w:sz w:val="28"/>
        </w:rPr>
        <w:t>h</w:t>
      </w:r>
      <w:r>
        <w:rPr>
          <w:sz w:val="28"/>
        </w:rPr>
        <w:t>is</w:t>
      </w:r>
      <w:r>
        <w:rPr>
          <w:spacing w:val="2"/>
          <w:sz w:val="28"/>
        </w:rPr>
        <w:t xml:space="preserve"> </w:t>
      </w:r>
      <w:r>
        <w:rPr>
          <w:sz w:val="28"/>
        </w:rPr>
        <w:t>C</w:t>
      </w:r>
      <w:r>
        <w:rPr>
          <w:spacing w:val="-1"/>
          <w:w w:val="99"/>
          <w:sz w:val="28"/>
        </w:rPr>
        <w:t>o</w:t>
      </w:r>
      <w:r>
        <w:rPr>
          <w:spacing w:val="-3"/>
          <w:w w:val="99"/>
          <w:sz w:val="28"/>
        </w:rPr>
        <w:t>u</w:t>
      </w:r>
      <w:r>
        <w:rPr>
          <w:sz w:val="28"/>
        </w:rPr>
        <w:t>rt</w:t>
      </w:r>
      <w:r>
        <w:rPr>
          <w:spacing w:val="-1"/>
          <w:sz w:val="28"/>
        </w:rPr>
        <w:t xml:space="preserve"> </w:t>
      </w:r>
      <w:r>
        <w:rPr>
          <w:spacing w:val="-1"/>
          <w:w w:val="99"/>
          <w:sz w:val="28"/>
        </w:rPr>
        <w:t>h</w:t>
      </w:r>
      <w:r>
        <w:rPr>
          <w:sz w:val="28"/>
        </w:rPr>
        <w:t xml:space="preserve">eld </w:t>
      </w:r>
      <w:r>
        <w:rPr>
          <w:spacing w:val="-1"/>
          <w:w w:val="99"/>
          <w:sz w:val="28"/>
        </w:rPr>
        <w:t>a</w:t>
      </w:r>
      <w:r>
        <w:rPr>
          <w:w w:val="99"/>
          <w:sz w:val="28"/>
        </w:rPr>
        <w:t>s</w:t>
      </w:r>
      <w:r>
        <w:rPr>
          <w:sz w:val="28"/>
        </w:rPr>
        <w:t xml:space="preserve"> </w:t>
      </w:r>
      <w:r>
        <w:rPr>
          <w:sz w:val="28"/>
        </w:rPr>
        <w:t>f</w:t>
      </w:r>
      <w:r>
        <w:rPr>
          <w:spacing w:val="-1"/>
          <w:sz w:val="28"/>
        </w:rPr>
        <w:t>o</w:t>
      </w:r>
      <w:r>
        <w:rPr>
          <w:sz w:val="28"/>
        </w:rPr>
        <w:t>ll</w:t>
      </w:r>
      <w:r>
        <w:rPr>
          <w:spacing w:val="-1"/>
          <w:sz w:val="28"/>
        </w:rPr>
        <w:t>ow</w:t>
      </w:r>
      <w:r>
        <w:rPr>
          <w:sz w:val="28"/>
        </w:rPr>
        <w:t>s:­</w:t>
      </w:r>
    </w:p>
    <w:p w:rsidR="00E8043C" w:rsidRDefault="00E8043C">
      <w:pPr>
        <w:pStyle w:val="BodyText"/>
        <w:spacing w:before="11"/>
        <w:rPr>
          <w:sz w:val="48"/>
        </w:rPr>
      </w:pPr>
    </w:p>
    <w:p w:rsidR="00E8043C" w:rsidRDefault="007B6ACF">
      <w:pPr>
        <w:spacing w:line="247" w:lineRule="auto"/>
        <w:ind w:left="1236" w:right="1200"/>
        <w:jc w:val="both"/>
        <w:rPr>
          <w:sz w:val="24"/>
        </w:rPr>
      </w:pPr>
      <w:r>
        <w:rPr>
          <w:sz w:val="24"/>
        </w:rPr>
        <w:t>“</w:t>
      </w:r>
      <w:r>
        <w:rPr>
          <w:b/>
          <w:sz w:val="24"/>
        </w:rPr>
        <w:t>79</w:t>
      </w:r>
      <w:r>
        <w:rPr>
          <w:sz w:val="24"/>
        </w:rPr>
        <w:t>….The first respondent said that the source of information had not been disclosed. Para 2 of the petition refers to proceedings in this Court and it was not necessary to have disclosed any further source of information. As far as paras 3 and 4 are concerne</w:t>
      </w:r>
      <w:r>
        <w:rPr>
          <w:sz w:val="24"/>
        </w:rPr>
        <w:t>d, the first respondent admits that he approached members of Parliament to file a motion of impeachment against Mr. Justice Shah. Calling this a “campaign” is only to describe in a word his activities. Whether it should be strictly called a campaign is bes</w:t>
      </w:r>
      <w:r>
        <w:rPr>
          <w:sz w:val="24"/>
        </w:rPr>
        <w:t>ide the point. The essential facts mentioned in Para 5 are admitted by the first respondent. Therefore the fact that the source of information was not disclosed does not debar us from taking the facts into consideration. The last sentence of Para 5 viz., “</w:t>
      </w:r>
      <w:r>
        <w:rPr>
          <w:sz w:val="24"/>
        </w:rPr>
        <w:t>The said pamphlet was, as the petitioners believe, sold or offered for sale to the public by Respondent No. 3” is a matter of belief. Para 6 contains inferences and submissions in respect of which there was no</w:t>
      </w:r>
      <w:r>
        <w:rPr>
          <w:spacing w:val="18"/>
          <w:sz w:val="24"/>
        </w:rPr>
        <w:t xml:space="preserve"> </w:t>
      </w:r>
      <w:r>
        <w:rPr>
          <w:sz w:val="24"/>
        </w:rPr>
        <w:t>question</w:t>
      </w:r>
      <w:r>
        <w:rPr>
          <w:spacing w:val="19"/>
          <w:sz w:val="24"/>
        </w:rPr>
        <w:t xml:space="preserve"> </w:t>
      </w:r>
      <w:r>
        <w:rPr>
          <w:sz w:val="24"/>
        </w:rPr>
        <w:t>of</w:t>
      </w:r>
      <w:r>
        <w:rPr>
          <w:spacing w:val="19"/>
          <w:sz w:val="24"/>
        </w:rPr>
        <w:t xml:space="preserve"> </w:t>
      </w:r>
      <w:r>
        <w:rPr>
          <w:sz w:val="24"/>
        </w:rPr>
        <w:t>disclosing</w:t>
      </w:r>
      <w:r>
        <w:rPr>
          <w:spacing w:val="22"/>
          <w:sz w:val="24"/>
        </w:rPr>
        <w:t xml:space="preserve"> </w:t>
      </w:r>
      <w:r>
        <w:rPr>
          <w:sz w:val="24"/>
        </w:rPr>
        <w:t>the</w:t>
      </w:r>
      <w:r>
        <w:rPr>
          <w:spacing w:val="19"/>
          <w:sz w:val="24"/>
        </w:rPr>
        <w:t xml:space="preserve"> </w:t>
      </w:r>
      <w:r>
        <w:rPr>
          <w:sz w:val="24"/>
        </w:rPr>
        <w:t>source</w:t>
      </w:r>
      <w:r>
        <w:rPr>
          <w:spacing w:val="19"/>
          <w:sz w:val="24"/>
        </w:rPr>
        <w:t xml:space="preserve"> </w:t>
      </w:r>
      <w:r>
        <w:rPr>
          <w:sz w:val="24"/>
        </w:rPr>
        <w:t>of</w:t>
      </w:r>
      <w:r>
        <w:rPr>
          <w:spacing w:val="18"/>
          <w:sz w:val="24"/>
        </w:rPr>
        <w:t xml:space="preserve"> </w:t>
      </w:r>
      <w:r>
        <w:rPr>
          <w:sz w:val="24"/>
        </w:rPr>
        <w:t>informati</w:t>
      </w:r>
      <w:r>
        <w:rPr>
          <w:sz w:val="24"/>
        </w:rPr>
        <w:t>on.</w:t>
      </w:r>
      <w:r>
        <w:rPr>
          <w:spacing w:val="19"/>
          <w:sz w:val="24"/>
        </w:rPr>
        <w:t xml:space="preserve"> </w:t>
      </w:r>
      <w:r>
        <w:rPr>
          <w:sz w:val="24"/>
        </w:rPr>
        <w:t>Para</w:t>
      </w:r>
    </w:p>
    <w:p w:rsidR="00E8043C" w:rsidRDefault="007B6ACF">
      <w:pPr>
        <w:spacing w:line="247" w:lineRule="auto"/>
        <w:ind w:left="1236" w:right="1203"/>
        <w:jc w:val="both"/>
        <w:rPr>
          <w:sz w:val="24"/>
        </w:rPr>
      </w:pPr>
      <w:r>
        <w:rPr>
          <w:sz w:val="24"/>
        </w:rPr>
        <w:t xml:space="preserve">7 contains extracts from the booklet or the pamphlet which was attached as an annexure. In view of the document having been attached it was not necessary that the source of information regarding Para 7 should have been disclosed. The allegations in Para 9 </w:t>
      </w:r>
      <w:r>
        <w:rPr>
          <w:sz w:val="24"/>
        </w:rPr>
        <w:t>of the petition are supported by an affidavit of Mr. B.P. Singh, Advocate, who has verified that the contents in his affidavit are true to his knowledge….”</w:t>
      </w:r>
    </w:p>
    <w:p w:rsidR="00E8043C" w:rsidRDefault="00E8043C">
      <w:pPr>
        <w:pStyle w:val="BodyText"/>
      </w:pPr>
    </w:p>
    <w:p w:rsidR="00E8043C" w:rsidRDefault="00E8043C">
      <w:pPr>
        <w:pStyle w:val="BodyText"/>
        <w:spacing w:before="2"/>
        <w:rPr>
          <w:sz w:val="41"/>
        </w:rPr>
      </w:pPr>
    </w:p>
    <w:p w:rsidR="00E8043C" w:rsidRDefault="007B6ACF">
      <w:pPr>
        <w:pStyle w:val="ListParagraph"/>
        <w:numPr>
          <w:ilvl w:val="0"/>
          <w:numId w:val="4"/>
        </w:numPr>
        <w:tabs>
          <w:tab w:val="left" w:pos="822"/>
        </w:tabs>
        <w:spacing w:line="491" w:lineRule="auto"/>
        <w:ind w:left="101" w:right="120" w:firstLine="0"/>
        <w:jc w:val="both"/>
        <w:rPr>
          <w:sz w:val="28"/>
        </w:rPr>
      </w:pPr>
      <w:r>
        <w:rPr>
          <w:sz w:val="28"/>
        </w:rPr>
        <w:t>We fail to understand how Shri Vijay Kurle can urge that the source of information should be discl</w:t>
      </w:r>
      <w:r>
        <w:rPr>
          <w:sz w:val="28"/>
        </w:rPr>
        <w:t>osed. His complaint is addressed amongst all others to Judges of this Court</w:t>
      </w:r>
      <w:r>
        <w:rPr>
          <w:spacing w:val="21"/>
          <w:sz w:val="28"/>
        </w:rPr>
        <w:t xml:space="preserve"> </w:t>
      </w:r>
      <w:r>
        <w:rPr>
          <w:sz w:val="28"/>
        </w:rPr>
        <w:t>which</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7"/>
      </w:pPr>
      <w:r>
        <w:t>obviously includes the two Judges who are members of the Bench.</w:t>
      </w:r>
    </w:p>
    <w:p w:rsidR="00E8043C" w:rsidRDefault="00E8043C">
      <w:pPr>
        <w:pStyle w:val="BodyText"/>
        <w:rPr>
          <w:sz w:val="34"/>
        </w:rPr>
      </w:pPr>
    </w:p>
    <w:p w:rsidR="00E8043C" w:rsidRDefault="00E8043C">
      <w:pPr>
        <w:pStyle w:val="BodyText"/>
        <w:spacing w:before="1"/>
        <w:rPr>
          <w:sz w:val="37"/>
        </w:rPr>
      </w:pPr>
    </w:p>
    <w:p w:rsidR="00E8043C" w:rsidRDefault="007B6ACF">
      <w:pPr>
        <w:pStyle w:val="ListParagraph"/>
        <w:numPr>
          <w:ilvl w:val="0"/>
          <w:numId w:val="4"/>
        </w:numPr>
        <w:tabs>
          <w:tab w:val="left" w:pos="822"/>
        </w:tabs>
        <w:spacing w:line="491" w:lineRule="auto"/>
        <w:ind w:left="101" w:right="117" w:firstLine="0"/>
        <w:jc w:val="both"/>
        <w:rPr>
          <w:sz w:val="28"/>
        </w:rPr>
      </w:pPr>
      <w:r>
        <w:rPr>
          <w:sz w:val="28"/>
        </w:rPr>
        <w:t>In the instant case, the disclosure of the information is made in the order itself where i</w:t>
      </w:r>
      <w:r>
        <w:rPr>
          <w:sz w:val="28"/>
        </w:rPr>
        <w:t>t is clearly recorded that the action has been taken on the basis of the letter sent by the President of the Bombay Bar Association and the President of the Bombay Incorporated Law Society to the President of India and the Chief Justice of India in respons</w:t>
      </w:r>
      <w:r>
        <w:rPr>
          <w:sz w:val="28"/>
        </w:rPr>
        <w:t>e to the complaints made by the alleged contemnors. The complaints of Shri Vijay Kurle and Shri Rashid Khan Pathan were also attached with the letters and after taking note not only of the letter of the President of the Bombay Bar Association and the Presi</w:t>
      </w:r>
      <w:r>
        <w:rPr>
          <w:sz w:val="28"/>
        </w:rPr>
        <w:t xml:space="preserve">dent of the Bombay Incorporated Law Society but also the prayer clauses of both the complaints sent by the alleged contemnors and the scandalous allegations made in the complaints, the notice was issued. The source of information is the letter sent by the </w:t>
      </w:r>
      <w:r>
        <w:rPr>
          <w:sz w:val="28"/>
        </w:rPr>
        <w:t>Bombay Bar Association and the President of the Bombay Incorporated Law Society, as is apparent from the order initiating contempt proceedings. Therefore, we find no merit in this</w:t>
      </w:r>
      <w:r>
        <w:rPr>
          <w:spacing w:val="-10"/>
          <w:sz w:val="28"/>
        </w:rPr>
        <w:t xml:space="preserve"> </w:t>
      </w:r>
      <w:r>
        <w:rPr>
          <w:sz w:val="28"/>
        </w:rPr>
        <w:t>plea.</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96"/>
        <w:ind w:left="101"/>
        <w:rPr>
          <w:b/>
        </w:rPr>
      </w:pPr>
      <w:r>
        <w:rPr>
          <w:b/>
          <w:u w:val="thick"/>
        </w:rPr>
        <w:t>Freedom to criticise</w:t>
      </w:r>
    </w:p>
    <w:p w:rsidR="00E8043C" w:rsidRDefault="00E8043C">
      <w:pPr>
        <w:pStyle w:val="BodyText"/>
        <w:spacing w:before="5"/>
        <w:rPr>
          <w:b/>
          <w:sz w:val="24"/>
        </w:rPr>
      </w:pPr>
    </w:p>
    <w:p w:rsidR="00E8043C" w:rsidRDefault="007B6ACF">
      <w:pPr>
        <w:pStyle w:val="ListParagraph"/>
        <w:numPr>
          <w:ilvl w:val="0"/>
          <w:numId w:val="4"/>
        </w:numPr>
        <w:tabs>
          <w:tab w:val="left" w:pos="914"/>
        </w:tabs>
        <w:spacing w:before="98" w:line="491" w:lineRule="auto"/>
        <w:ind w:left="101" w:right="119" w:firstLine="0"/>
        <w:jc w:val="both"/>
        <w:rPr>
          <w:sz w:val="28"/>
        </w:rPr>
      </w:pPr>
      <w:r>
        <w:rPr>
          <w:sz w:val="28"/>
        </w:rPr>
        <w:t>Before dealing with these allegations it would be apposite to set out the law with regard to fair criticism of the judgments of the Court. There can be no manner of doubt that every citizen is entitled to criticise the judgments of this Court and Article 1</w:t>
      </w:r>
      <w:r>
        <w:rPr>
          <w:sz w:val="28"/>
        </w:rPr>
        <w:t>9 of the Constitution which guarantees the right of free speech to every citizen of the country must be given the exalted status which it deserves. However, at the same time, we must  remember that clause (2) of Article 19 of the Constitution also makes it</w:t>
      </w:r>
      <w:r>
        <w:rPr>
          <w:sz w:val="28"/>
        </w:rPr>
        <w:t xml:space="preserve"> clear that the right to freedom of speech is subject to existing laws for imposing reasonable restrictions as far as such law relates to contempt of Court. This right of freedom of speech is made subject to the laws of contempt which would not only includ</w:t>
      </w:r>
      <w:r>
        <w:rPr>
          <w:sz w:val="28"/>
        </w:rPr>
        <w:t>e Contempt of Courts Act but also the powers of the Supreme Court to punish for contempt under Article 129 and 142(2) of the Constitution. Similar powers are vested with the High</w:t>
      </w:r>
      <w:r>
        <w:rPr>
          <w:spacing w:val="-1"/>
          <w:sz w:val="28"/>
        </w:rPr>
        <w:t xml:space="preserve"> </w:t>
      </w:r>
      <w:r>
        <w:rPr>
          <w:sz w:val="28"/>
        </w:rPr>
        <w:t>Courts.</w:t>
      </w:r>
    </w:p>
    <w:p w:rsidR="00E8043C" w:rsidRDefault="007B6ACF">
      <w:pPr>
        <w:pStyle w:val="ListParagraph"/>
        <w:numPr>
          <w:ilvl w:val="0"/>
          <w:numId w:val="4"/>
        </w:numPr>
        <w:tabs>
          <w:tab w:val="left" w:pos="822"/>
        </w:tabs>
        <w:spacing w:before="164" w:line="491" w:lineRule="auto"/>
        <w:ind w:left="101" w:right="123" w:firstLine="0"/>
        <w:jc w:val="both"/>
        <w:rPr>
          <w:sz w:val="28"/>
        </w:rPr>
      </w:pPr>
      <w:r>
        <w:rPr>
          <w:sz w:val="28"/>
        </w:rPr>
        <w:t>The purpose of having a law of contempt is not to prevent fair critic</w:t>
      </w:r>
      <w:r>
        <w:rPr>
          <w:sz w:val="28"/>
        </w:rPr>
        <w:t>ism but to ensure that the respect and confidence which the</w:t>
      </w:r>
      <w:r>
        <w:rPr>
          <w:spacing w:val="57"/>
          <w:sz w:val="28"/>
        </w:rPr>
        <w:t xml:space="preserve"> </w:t>
      </w:r>
      <w:r>
        <w:rPr>
          <w:sz w:val="28"/>
        </w:rPr>
        <w:t>people</w:t>
      </w:r>
      <w:r>
        <w:rPr>
          <w:spacing w:val="57"/>
          <w:sz w:val="28"/>
        </w:rPr>
        <w:t xml:space="preserve"> </w:t>
      </w:r>
      <w:r>
        <w:rPr>
          <w:sz w:val="28"/>
        </w:rPr>
        <w:t>of</w:t>
      </w:r>
      <w:r>
        <w:rPr>
          <w:spacing w:val="56"/>
          <w:sz w:val="28"/>
        </w:rPr>
        <w:t xml:space="preserve"> </w:t>
      </w:r>
      <w:r>
        <w:rPr>
          <w:sz w:val="28"/>
        </w:rPr>
        <w:t>this</w:t>
      </w:r>
      <w:r>
        <w:rPr>
          <w:spacing w:val="57"/>
          <w:sz w:val="28"/>
        </w:rPr>
        <w:t xml:space="preserve"> </w:t>
      </w:r>
      <w:r>
        <w:rPr>
          <w:sz w:val="28"/>
        </w:rPr>
        <w:t>country</w:t>
      </w:r>
      <w:r>
        <w:rPr>
          <w:spacing w:val="57"/>
          <w:sz w:val="28"/>
        </w:rPr>
        <w:t xml:space="preserve"> </w:t>
      </w:r>
      <w:r>
        <w:rPr>
          <w:sz w:val="28"/>
        </w:rPr>
        <w:t>repose</w:t>
      </w:r>
      <w:r>
        <w:rPr>
          <w:spacing w:val="55"/>
          <w:sz w:val="28"/>
        </w:rPr>
        <w:t xml:space="preserve"> </w:t>
      </w:r>
      <w:r>
        <w:rPr>
          <w:sz w:val="28"/>
        </w:rPr>
        <w:t>in</w:t>
      </w:r>
      <w:r>
        <w:rPr>
          <w:spacing w:val="56"/>
          <w:sz w:val="28"/>
        </w:rPr>
        <w:t xml:space="preserve"> </w:t>
      </w:r>
      <w:r>
        <w:rPr>
          <w:sz w:val="28"/>
        </w:rPr>
        <w:t>the</w:t>
      </w:r>
      <w:r>
        <w:rPr>
          <w:spacing w:val="58"/>
          <w:sz w:val="28"/>
        </w:rPr>
        <w:t xml:space="preserve"> </w:t>
      </w:r>
      <w:r>
        <w:rPr>
          <w:sz w:val="28"/>
        </w:rPr>
        <w:t>judicial</w:t>
      </w:r>
      <w:r>
        <w:rPr>
          <w:spacing w:val="57"/>
          <w:sz w:val="28"/>
        </w:rPr>
        <w:t xml:space="preserve"> </w:t>
      </w:r>
      <w:r>
        <w:rPr>
          <w:sz w:val="28"/>
        </w:rPr>
        <w:t>system</w:t>
      </w:r>
      <w:r>
        <w:rPr>
          <w:spacing w:val="57"/>
          <w:sz w:val="28"/>
        </w:rPr>
        <w:t xml:space="preserve"> </w:t>
      </w:r>
      <w:r>
        <w:rPr>
          <w:sz w:val="28"/>
        </w:rPr>
        <w:t>is</w:t>
      </w:r>
      <w:r>
        <w:rPr>
          <w:spacing w:val="55"/>
          <w:sz w:val="28"/>
        </w:rPr>
        <w:t xml:space="preserve"> </w:t>
      </w:r>
      <w:r>
        <w:rPr>
          <w:sz w:val="28"/>
        </w:rPr>
        <w:t>not</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1"/>
        <w:jc w:val="both"/>
      </w:pPr>
      <w:r>
        <w:t>undermined in any manner whatsoever. If the confidence of the citizenry in the institution of justice is shattered the</w:t>
      </w:r>
      <w:r>
        <w:t>n not only the judiciary, but democracy itself will be under  threat. Contempt powers have been very sparingly used by the Courts and rightly so. The shoulders of this Court are broad enough to withstand criticism, even criticism which may transcend the pa</w:t>
      </w:r>
      <w:r>
        <w:t>rameters of fair criticism. However, if the criticism is made in  a concerted manner to lower the majesty of the institution of the Courts and with a view to tarnish the image, not only of the Judges, but also the Courts, then if such attempts are not chec</w:t>
      </w:r>
      <w:r>
        <w:t>ked the results will be disastrous. Section 5 of the Contempt of Courts Act itself provides that publishing of any fair comment on the merits of any case which has been heard and finally decided does not amount to</w:t>
      </w:r>
      <w:r>
        <w:rPr>
          <w:spacing w:val="-3"/>
        </w:rPr>
        <w:t xml:space="preserve"> </w:t>
      </w:r>
      <w:r>
        <w:t>contempt.</w:t>
      </w:r>
    </w:p>
    <w:p w:rsidR="00E8043C" w:rsidRDefault="00E8043C">
      <w:pPr>
        <w:pStyle w:val="ListParagraph"/>
        <w:numPr>
          <w:ilvl w:val="0"/>
          <w:numId w:val="4"/>
        </w:numPr>
        <w:tabs>
          <w:tab w:val="left" w:pos="822"/>
        </w:tabs>
        <w:spacing w:before="179" w:line="496" w:lineRule="auto"/>
        <w:ind w:left="101" w:right="109" w:firstLine="0"/>
        <w:jc w:val="both"/>
        <w:rPr>
          <w:sz w:val="28"/>
        </w:rPr>
      </w:pPr>
      <w:r w:rsidRPr="00E8043C">
        <w:pict>
          <v:line id="_x0000_s2061" style="position:absolute;left:0;text-align:left;z-index:251667456;mso-position-horizontal-relative:page" from="1in,211.2pt" to="184.8pt,211.2pt" strokeweight=".5pt">
            <w10:wrap anchorx="page"/>
          </v:line>
        </w:pict>
      </w:r>
      <w:r w:rsidR="007B6ACF">
        <w:rPr>
          <w:sz w:val="28"/>
        </w:rPr>
        <w:t xml:space="preserve">In </w:t>
      </w:r>
      <w:r w:rsidR="007B6ACF">
        <w:rPr>
          <w:b/>
          <w:i/>
          <w:sz w:val="28"/>
        </w:rPr>
        <w:t xml:space="preserve">Dr. D.C. </w:t>
      </w:r>
      <w:r w:rsidR="007B6ACF">
        <w:rPr>
          <w:b/>
          <w:i/>
          <w:smallCaps/>
          <w:sz w:val="28"/>
        </w:rPr>
        <w:t>Sa</w:t>
      </w:r>
      <w:r w:rsidR="007B6ACF">
        <w:rPr>
          <w:b/>
          <w:i/>
          <w:sz w:val="28"/>
        </w:rPr>
        <w:t>xen</w:t>
      </w:r>
      <w:r w:rsidR="007B6ACF">
        <w:rPr>
          <w:b/>
          <w:i/>
          <w:smallCaps/>
          <w:sz w:val="28"/>
        </w:rPr>
        <w:t>a</w:t>
      </w:r>
      <w:r w:rsidR="007B6ACF">
        <w:rPr>
          <w:b/>
          <w:i/>
          <w:sz w:val="28"/>
        </w:rPr>
        <w:t xml:space="preserve"> </w:t>
      </w:r>
      <w:r w:rsidR="007B6ACF">
        <w:rPr>
          <w:sz w:val="28"/>
        </w:rPr>
        <w:t xml:space="preserve">v. </w:t>
      </w:r>
      <w:r w:rsidR="007B6ACF">
        <w:rPr>
          <w:b/>
          <w:i/>
          <w:sz w:val="28"/>
        </w:rPr>
        <w:t>Hon’ble the Chief Justice of Indi</w:t>
      </w:r>
      <w:r w:rsidR="007B6ACF">
        <w:rPr>
          <w:b/>
          <w:i/>
          <w:smallCaps/>
          <w:sz w:val="28"/>
        </w:rPr>
        <w:t>a</w:t>
      </w:r>
      <w:hyperlink w:anchor="_bookmark13" w:history="1">
        <w:r w:rsidR="007B6ACF">
          <w:rPr>
            <w:i/>
            <w:position w:val="11"/>
            <w:sz w:val="16"/>
          </w:rPr>
          <w:t>14</w:t>
        </w:r>
      </w:hyperlink>
      <w:r w:rsidR="007B6ACF">
        <w:rPr>
          <w:i/>
          <w:sz w:val="16"/>
        </w:rPr>
        <w:t xml:space="preserve"> </w:t>
      </w:r>
      <w:r w:rsidR="007B6ACF">
        <w:rPr>
          <w:sz w:val="28"/>
        </w:rPr>
        <w:t>after referring to a large number of judgments to which we need not refer, this Court held that though freedom of speech is an essential part of democracy, it is equally necessary for societ</w:t>
      </w:r>
      <w:r w:rsidR="007B6ACF">
        <w:rPr>
          <w:sz w:val="28"/>
        </w:rPr>
        <w:t xml:space="preserve">y to regulate such freedom of speech or expression in terms of the exceptions to Article 19 of the Constitution. </w:t>
      </w:r>
      <w:r w:rsidR="007B6ACF">
        <w:rPr>
          <w:i/>
          <w:sz w:val="28"/>
        </w:rPr>
        <w:t xml:space="preserve">Bonafide </w:t>
      </w:r>
      <w:r w:rsidR="007B6ACF">
        <w:rPr>
          <w:sz w:val="28"/>
        </w:rPr>
        <w:t>criticism</w:t>
      </w:r>
      <w:r w:rsidR="007B6ACF">
        <w:rPr>
          <w:spacing w:val="64"/>
          <w:sz w:val="28"/>
        </w:rPr>
        <w:t xml:space="preserve"> </w:t>
      </w:r>
      <w:r w:rsidR="007B6ACF">
        <w:rPr>
          <w:sz w:val="28"/>
        </w:rPr>
        <w:t>of</w:t>
      </w:r>
    </w:p>
    <w:p w:rsidR="00E8043C" w:rsidRDefault="007B6ACF">
      <w:pPr>
        <w:spacing w:before="21"/>
        <w:ind w:left="101"/>
        <w:jc w:val="both"/>
        <w:rPr>
          <w:sz w:val="20"/>
        </w:rPr>
      </w:pPr>
      <w:r>
        <w:rPr>
          <w:rFonts w:ascii="Verdana"/>
          <w:position w:val="8"/>
          <w:sz w:val="11"/>
        </w:rPr>
        <w:t>1</w:t>
      </w:r>
      <w:bookmarkStart w:id="13" w:name="_bookmark13"/>
      <w:bookmarkEnd w:id="13"/>
      <w:r>
        <w:rPr>
          <w:rFonts w:ascii="Verdana"/>
          <w:position w:val="8"/>
          <w:sz w:val="11"/>
        </w:rPr>
        <w:t xml:space="preserve">4 </w:t>
      </w:r>
      <w:r>
        <w:rPr>
          <w:sz w:val="20"/>
        </w:rPr>
        <w:t>(1996) 5 SCC 216</w:t>
      </w:r>
    </w:p>
    <w:p w:rsidR="00E8043C" w:rsidRDefault="00E8043C">
      <w:pPr>
        <w:jc w:val="both"/>
        <w:rPr>
          <w:sz w:val="20"/>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9"/>
        <w:jc w:val="both"/>
      </w:pPr>
      <w:r>
        <w:t>any institution including the judiciary is always welcome. Healthy and constructive</w:t>
      </w:r>
      <w:r>
        <w:t xml:space="preserve"> criticism of the judgments cannot amount to contempt of Court. However, if the allegations levelled go beyond the ambit of criticism and scandalise the Court then there can be no manner of doubt that such utterances or</w:t>
      </w:r>
      <w:r>
        <w:rPr>
          <w:spacing w:val="14"/>
        </w:rPr>
        <w:t xml:space="preserve"> </w:t>
      </w:r>
      <w:r>
        <w:t>written</w:t>
      </w:r>
    </w:p>
    <w:p w:rsidR="00E8043C" w:rsidRDefault="007B6ACF">
      <w:pPr>
        <w:pStyle w:val="BodyText"/>
        <w:spacing w:before="51" w:line="523" w:lineRule="auto"/>
        <w:ind w:left="101" w:right="125"/>
        <w:jc w:val="both"/>
      </w:pPr>
      <w:r>
        <w:rPr>
          <w:spacing w:val="-1"/>
        </w:rPr>
        <w:t>w</w:t>
      </w:r>
      <w:r>
        <w:rPr>
          <w:spacing w:val="-1"/>
          <w:w w:val="99"/>
        </w:rPr>
        <w:t>o</w:t>
      </w:r>
      <w:r>
        <w:t>r</w:t>
      </w:r>
      <w:r>
        <w:rPr>
          <w:w w:val="99"/>
        </w:rPr>
        <w:t>ds</w:t>
      </w:r>
      <w:r>
        <w:rPr>
          <w:spacing w:val="44"/>
        </w:rPr>
        <w:t xml:space="preserve"> </w:t>
      </w:r>
      <w:r>
        <w:rPr>
          <w:spacing w:val="-1"/>
        </w:rPr>
        <w:t>w</w:t>
      </w:r>
      <w:r>
        <w:rPr>
          <w:spacing w:val="-1"/>
          <w:w w:val="99"/>
        </w:rPr>
        <w:t>ou</w:t>
      </w:r>
      <w:r>
        <w:t xml:space="preserve">ld </w:t>
      </w:r>
      <w:r>
        <w:rPr>
          <w:spacing w:val="-42"/>
        </w:rPr>
        <w:t xml:space="preserve"> </w:t>
      </w:r>
      <w:r>
        <w:rPr>
          <w:spacing w:val="-1"/>
          <w:w w:val="99"/>
        </w:rPr>
        <w:t>a</w:t>
      </w:r>
      <w:r>
        <w:t>m</w:t>
      </w:r>
      <w:r>
        <w:rPr>
          <w:spacing w:val="-1"/>
          <w:w w:val="99"/>
        </w:rPr>
        <w:t>oun</w:t>
      </w:r>
      <w:r>
        <w:t>t</w:t>
      </w:r>
      <w:r>
        <w:t xml:space="preserve"> </w:t>
      </w:r>
      <w:r>
        <w:rPr>
          <w:spacing w:val="-43"/>
        </w:rPr>
        <w:t xml:space="preserve"> </w:t>
      </w:r>
      <w:r>
        <w:rPr>
          <w:spacing w:val="-1"/>
        </w:rPr>
        <w:t>t</w:t>
      </w:r>
      <w:r>
        <w:rPr>
          <w:w w:val="99"/>
        </w:rPr>
        <w:t>o</w:t>
      </w:r>
      <w:r>
        <w:t xml:space="preserve"> </w:t>
      </w:r>
      <w:r>
        <w:rPr>
          <w:spacing w:val="-45"/>
        </w:rPr>
        <w:t xml:space="preserve"> </w:t>
      </w:r>
      <w:r>
        <w:t>c</w:t>
      </w:r>
      <w:r>
        <w:rPr>
          <w:spacing w:val="-1"/>
        </w:rPr>
        <w:t>o</w:t>
      </w:r>
      <w:r>
        <w:rPr>
          <w:spacing w:val="-1"/>
          <w:w w:val="99"/>
        </w:rPr>
        <w:t>n</w:t>
      </w:r>
      <w:r>
        <w:rPr>
          <w:spacing w:val="-1"/>
        </w:rPr>
        <w:t>t</w:t>
      </w:r>
      <w:r>
        <w:t xml:space="preserve">empt </w:t>
      </w:r>
      <w:r>
        <w:rPr>
          <w:spacing w:val="-45"/>
        </w:rPr>
        <w:t xml:space="preserve"> </w:t>
      </w:r>
      <w:r>
        <w:rPr>
          <w:spacing w:val="-1"/>
          <w:w w:val="99"/>
        </w:rPr>
        <w:t>o</w:t>
      </w:r>
      <w:r>
        <w:t>f</w:t>
      </w:r>
      <w:r>
        <w:t xml:space="preserve"> </w:t>
      </w:r>
      <w:r>
        <w:rPr>
          <w:spacing w:val="-44"/>
        </w:rPr>
        <w:t xml:space="preserve"> </w:t>
      </w:r>
      <w:r>
        <w:t>C</w:t>
      </w:r>
      <w:r>
        <w:rPr>
          <w:spacing w:val="-1"/>
          <w:w w:val="99"/>
        </w:rPr>
        <w:t>ou</w:t>
      </w:r>
      <w:r>
        <w:t>r</w:t>
      </w:r>
      <w:r>
        <w:rPr>
          <w:spacing w:val="-1"/>
        </w:rPr>
        <w:t>t</w:t>
      </w:r>
      <w:r>
        <w:t>.</w:t>
      </w:r>
      <w:r>
        <w:t xml:space="preserve">  </w:t>
      </w:r>
      <w:r>
        <w:rPr>
          <w:spacing w:val="2"/>
        </w:rPr>
        <w:t xml:space="preserve"> </w:t>
      </w:r>
      <w:r>
        <w:rPr>
          <w:w w:val="99"/>
        </w:rPr>
        <w:t>T</w:t>
      </w:r>
      <w:r>
        <w:rPr>
          <w:spacing w:val="-1"/>
          <w:w w:val="99"/>
        </w:rPr>
        <w:t>h</w:t>
      </w:r>
      <w:r>
        <w:t>is</w:t>
      </w:r>
      <w:r>
        <w:t xml:space="preserve"> </w:t>
      </w:r>
      <w:r>
        <w:rPr>
          <w:spacing w:val="-44"/>
        </w:rPr>
        <w:t xml:space="preserve"> </w:t>
      </w:r>
      <w:r>
        <w:t>C</w:t>
      </w:r>
      <w:r>
        <w:rPr>
          <w:spacing w:val="-1"/>
          <w:w w:val="99"/>
        </w:rPr>
        <w:t>o</w:t>
      </w:r>
      <w:r>
        <w:rPr>
          <w:spacing w:val="-3"/>
          <w:w w:val="99"/>
        </w:rPr>
        <w:t>u</w:t>
      </w:r>
      <w:r>
        <w:t>rt</w:t>
      </w:r>
      <w:r>
        <w:t xml:space="preserve"> </w:t>
      </w:r>
      <w:r>
        <w:rPr>
          <w:spacing w:val="-34"/>
        </w:rPr>
        <w:t xml:space="preserve"> </w:t>
      </w:r>
      <w:r>
        <w:rPr>
          <w:b/>
          <w:i/>
          <w:spacing w:val="-1"/>
        </w:rPr>
        <w:t>I</w:t>
      </w:r>
      <w:r>
        <w:rPr>
          <w:b/>
          <w:i/>
          <w:w w:val="99"/>
        </w:rPr>
        <w:t>n</w:t>
      </w:r>
      <w:r>
        <w:rPr>
          <w:b/>
          <w:i/>
          <w:spacing w:val="45"/>
        </w:rPr>
        <w:t xml:space="preserve"> </w:t>
      </w:r>
      <w:r>
        <w:rPr>
          <w:b/>
          <w:i/>
        </w:rPr>
        <w:t>R</w:t>
      </w:r>
      <w:r>
        <w:rPr>
          <w:b/>
          <w:i/>
          <w:spacing w:val="-1"/>
          <w:w w:val="99"/>
        </w:rPr>
        <w:t>e</w:t>
      </w:r>
      <w:r>
        <w:rPr>
          <w:b/>
          <w:i/>
        </w:rPr>
        <w:t xml:space="preserve">: </w:t>
      </w:r>
      <w:r>
        <w:rPr>
          <w:b/>
          <w:i/>
          <w:w w:val="99"/>
        </w:rPr>
        <w:t>Ar</w:t>
      </w:r>
      <w:r>
        <w:rPr>
          <w:b/>
          <w:i/>
          <w:spacing w:val="-1"/>
          <w:w w:val="99"/>
        </w:rPr>
        <w:t>und</w:t>
      </w:r>
      <w:r>
        <w:rPr>
          <w:b/>
          <w:i/>
          <w:smallCaps/>
          <w:w w:val="113"/>
        </w:rPr>
        <w:t>h</w:t>
      </w:r>
      <w:r>
        <w:rPr>
          <w:b/>
          <w:i/>
          <w:smallCaps/>
          <w:spacing w:val="-1"/>
          <w:w w:val="113"/>
        </w:rPr>
        <w:t>a</w:t>
      </w:r>
      <w:r>
        <w:rPr>
          <w:b/>
          <w:i/>
        </w:rPr>
        <w:t>ti</w:t>
      </w:r>
      <w:r>
        <w:rPr>
          <w:b/>
          <w:i/>
          <w:spacing w:val="21"/>
        </w:rPr>
        <w:t xml:space="preserve"> </w:t>
      </w:r>
      <w:r>
        <w:rPr>
          <w:b/>
          <w:i/>
        </w:rPr>
        <w:t>R</w:t>
      </w:r>
      <w:r>
        <w:rPr>
          <w:b/>
          <w:i/>
          <w:w w:val="99"/>
        </w:rPr>
        <w:t>oy</w:t>
      </w:r>
      <w:hyperlink w:anchor="_bookmark14" w:history="1">
        <w:r>
          <w:rPr>
            <w:spacing w:val="-1"/>
            <w:w w:val="101"/>
            <w:position w:val="11"/>
            <w:sz w:val="16"/>
          </w:rPr>
          <w:t>1</w:t>
        </w:r>
        <w:r>
          <w:rPr>
            <w:w w:val="101"/>
            <w:position w:val="11"/>
            <w:sz w:val="16"/>
          </w:rPr>
          <w:t>5</w:t>
        </w:r>
      </w:hyperlink>
      <w:r>
        <w:rPr>
          <w:position w:val="11"/>
          <w:sz w:val="16"/>
        </w:rPr>
        <w:t xml:space="preserve"> </w:t>
      </w:r>
      <w:r>
        <w:rPr>
          <w:spacing w:val="11"/>
          <w:position w:val="11"/>
          <w:sz w:val="16"/>
        </w:rPr>
        <w:t xml:space="preserve"> </w:t>
      </w:r>
      <w:r>
        <w:rPr>
          <w:spacing w:val="-1"/>
        </w:rPr>
        <w:t>w</w:t>
      </w:r>
      <w:r>
        <w:rPr>
          <w:spacing w:val="-1"/>
          <w:w w:val="99"/>
        </w:rPr>
        <w:t>h</w:t>
      </w:r>
      <w:r>
        <w:t>ile</w:t>
      </w:r>
      <w:r>
        <w:rPr>
          <w:spacing w:val="24"/>
        </w:rPr>
        <w:t xml:space="preserve"> </w:t>
      </w:r>
      <w:r>
        <w:rPr>
          <w:spacing w:val="-2"/>
          <w:w w:val="99"/>
        </w:rPr>
        <w:t>d</w:t>
      </w:r>
      <w:r>
        <w:rPr>
          <w:w w:val="99"/>
        </w:rPr>
        <w:t>e</w:t>
      </w:r>
      <w:r>
        <w:rPr>
          <w:spacing w:val="-1"/>
          <w:w w:val="99"/>
        </w:rPr>
        <w:t>a</w:t>
      </w:r>
      <w:r>
        <w:t>li</w:t>
      </w:r>
      <w:r>
        <w:rPr>
          <w:spacing w:val="-1"/>
        </w:rPr>
        <w:t>n</w:t>
      </w:r>
      <w:r>
        <w:rPr>
          <w:w w:val="99"/>
        </w:rPr>
        <w:t>g</w:t>
      </w:r>
      <w:r>
        <w:rPr>
          <w:spacing w:val="24"/>
          <w:w w:val="99"/>
        </w:rPr>
        <w:t xml:space="preserve"> </w:t>
      </w:r>
      <w:r>
        <w:rPr>
          <w:spacing w:val="-1"/>
        </w:rPr>
        <w:t>w</w:t>
      </w:r>
      <w:r>
        <w:t>i</w:t>
      </w:r>
      <w:r>
        <w:rPr>
          <w:spacing w:val="-1"/>
        </w:rPr>
        <w:t>t</w:t>
      </w:r>
      <w:r>
        <w:rPr>
          <w:w w:val="99"/>
        </w:rPr>
        <w:t>h</w:t>
      </w:r>
      <w:r>
        <w:rPr>
          <w:spacing w:val="23"/>
        </w:rPr>
        <w:t xml:space="preserve"> </w:t>
      </w:r>
      <w:r>
        <w:rPr>
          <w:spacing w:val="-1"/>
          <w:w w:val="99"/>
        </w:rPr>
        <w:t>S</w:t>
      </w:r>
      <w:r>
        <w:t>ec</w:t>
      </w:r>
      <w:r>
        <w:rPr>
          <w:spacing w:val="-1"/>
        </w:rPr>
        <w:t>t</w:t>
      </w:r>
      <w:r>
        <w:t>i</w:t>
      </w:r>
      <w:r>
        <w:rPr>
          <w:spacing w:val="-1"/>
        </w:rPr>
        <w:t>o</w:t>
      </w:r>
      <w:r>
        <w:rPr>
          <w:w w:val="99"/>
        </w:rPr>
        <w:t>n</w:t>
      </w:r>
      <w:r>
        <w:rPr>
          <w:spacing w:val="23"/>
        </w:rPr>
        <w:t xml:space="preserve"> </w:t>
      </w:r>
      <w:r>
        <w:rPr>
          <w:w w:val="99"/>
        </w:rPr>
        <w:t>2</w:t>
      </w:r>
      <w:r>
        <w:rPr>
          <w:spacing w:val="22"/>
        </w:rPr>
        <w:t xml:space="preserve"> </w:t>
      </w:r>
      <w:r>
        <w:rPr>
          <w:spacing w:val="-1"/>
          <w:w w:val="99"/>
        </w:rPr>
        <w:t>o</w:t>
      </w:r>
      <w:r>
        <w:t>f</w:t>
      </w:r>
      <w:r>
        <w:rPr>
          <w:spacing w:val="24"/>
        </w:rPr>
        <w:t xml:space="preserve"> </w:t>
      </w:r>
      <w:r>
        <w:rPr>
          <w:spacing w:val="-1"/>
        </w:rPr>
        <w:t>t</w:t>
      </w:r>
      <w:r>
        <w:rPr>
          <w:spacing w:val="-1"/>
          <w:w w:val="99"/>
        </w:rPr>
        <w:t>h</w:t>
      </w:r>
      <w:r>
        <w:rPr>
          <w:w w:val="99"/>
        </w:rPr>
        <w:t>e</w:t>
      </w:r>
      <w:r>
        <w:rPr>
          <w:spacing w:val="24"/>
          <w:w w:val="99"/>
        </w:rPr>
        <w:t xml:space="preserve"> </w:t>
      </w:r>
      <w:r>
        <w:rPr>
          <w:spacing w:val="-1"/>
          <w:w w:val="99"/>
        </w:rPr>
        <w:t>A</w:t>
      </w:r>
      <w:r>
        <w:t>ct</w:t>
      </w:r>
      <w:r>
        <w:rPr>
          <w:spacing w:val="21"/>
        </w:rPr>
        <w:t xml:space="preserve"> </w:t>
      </w:r>
      <w:r>
        <w:rPr>
          <w:spacing w:val="-1"/>
          <w:w w:val="99"/>
        </w:rPr>
        <w:t>h</w:t>
      </w:r>
      <w:r>
        <w:t>eld</w:t>
      </w:r>
      <w:r>
        <w:rPr>
          <w:spacing w:val="24"/>
        </w:rPr>
        <w:t xml:space="preserve"> </w:t>
      </w:r>
      <w:r>
        <w:rPr>
          <w:spacing w:val="-1"/>
          <w:w w:val="99"/>
        </w:rPr>
        <w:t>a</w:t>
      </w:r>
      <w:r>
        <w:rPr>
          <w:w w:val="99"/>
        </w:rPr>
        <w:t xml:space="preserve">s </w:t>
      </w:r>
      <w:r>
        <w:t>f</w:t>
      </w:r>
      <w:r>
        <w:rPr>
          <w:spacing w:val="-1"/>
        </w:rPr>
        <w:t>o</w:t>
      </w:r>
      <w:r>
        <w:t>ll</w:t>
      </w:r>
      <w:r>
        <w:rPr>
          <w:spacing w:val="-1"/>
        </w:rPr>
        <w:t>ow</w:t>
      </w:r>
      <w:r>
        <w:t>s:</w:t>
      </w:r>
    </w:p>
    <w:p w:rsidR="00E8043C" w:rsidRDefault="007B6ACF">
      <w:pPr>
        <w:spacing w:before="134" w:line="259" w:lineRule="auto"/>
        <w:ind w:left="1236" w:right="1202"/>
        <w:jc w:val="both"/>
        <w:rPr>
          <w:sz w:val="24"/>
        </w:rPr>
      </w:pPr>
      <w:r>
        <w:rPr>
          <w:sz w:val="24"/>
        </w:rPr>
        <w:t>“</w:t>
      </w:r>
      <w:r>
        <w:rPr>
          <w:b/>
          <w:sz w:val="24"/>
        </w:rPr>
        <w:t>28</w:t>
      </w:r>
      <w:r>
        <w:rPr>
          <w:sz w:val="24"/>
        </w:rPr>
        <w:t>. As already held, fair criticism of the conduct of a Judge, the institution of the judiciary and its functioning may not amount to contempt if it is made in good faith and in public interest. To ascertain the good faith and the public interest, the courts</w:t>
      </w:r>
      <w:r>
        <w:rPr>
          <w:sz w:val="24"/>
        </w:rPr>
        <w:t xml:space="preserve"> have to see all the surrounding circumstances including the person responsible for comments, his knowledge in the field regarding which the comments are made and the intended purpose sought to be achieved. All citizens cannot be permitted to comment upon </w:t>
      </w:r>
      <w:r>
        <w:rPr>
          <w:sz w:val="24"/>
        </w:rPr>
        <w:t>the conduct of the courts in the name of fair criticism which, if not checked, would destroy the institution itself…”</w:t>
      </w:r>
    </w:p>
    <w:p w:rsidR="00E8043C" w:rsidRDefault="00E8043C">
      <w:pPr>
        <w:pStyle w:val="BodyText"/>
      </w:pPr>
    </w:p>
    <w:p w:rsidR="00E8043C" w:rsidRDefault="00E8043C">
      <w:pPr>
        <w:pStyle w:val="BodyText"/>
      </w:pPr>
    </w:p>
    <w:p w:rsidR="00E8043C" w:rsidRDefault="00E8043C">
      <w:pPr>
        <w:pStyle w:val="BodyText"/>
        <w:spacing w:before="3"/>
      </w:pPr>
    </w:p>
    <w:p w:rsidR="00E8043C" w:rsidRDefault="007B6ACF">
      <w:pPr>
        <w:pStyle w:val="ListParagraph"/>
        <w:numPr>
          <w:ilvl w:val="0"/>
          <w:numId w:val="4"/>
        </w:numPr>
        <w:tabs>
          <w:tab w:val="left" w:pos="822"/>
        </w:tabs>
        <w:spacing w:line="508" w:lineRule="auto"/>
        <w:ind w:left="101" w:right="114" w:firstLine="0"/>
        <w:jc w:val="both"/>
        <w:rPr>
          <w:sz w:val="28"/>
        </w:rPr>
      </w:pPr>
      <w:r>
        <w:rPr>
          <w:sz w:val="28"/>
        </w:rPr>
        <w:t xml:space="preserve">The alleged contemnors have relied on certain observations made in the case of </w:t>
      </w:r>
      <w:r>
        <w:rPr>
          <w:b/>
          <w:i/>
          <w:sz w:val="28"/>
        </w:rPr>
        <w:t>P.N. Dud</w:t>
      </w:r>
      <w:r>
        <w:rPr>
          <w:b/>
          <w:i/>
          <w:smallCaps/>
          <w:sz w:val="28"/>
        </w:rPr>
        <w:t>a</w:t>
      </w:r>
      <w:r>
        <w:rPr>
          <w:b/>
          <w:i/>
          <w:sz w:val="28"/>
        </w:rPr>
        <w:t xml:space="preserve"> </w:t>
      </w:r>
      <w:r>
        <w:rPr>
          <w:sz w:val="28"/>
        </w:rPr>
        <w:t xml:space="preserve">(supra). That was a case where a former Judge </w:t>
      </w:r>
      <w:r>
        <w:rPr>
          <w:sz w:val="28"/>
        </w:rPr>
        <w:t>of the High Court, who was Minister for Law, Justice and Company Affairs in the Central</w:t>
      </w:r>
      <w:r>
        <w:rPr>
          <w:spacing w:val="29"/>
          <w:sz w:val="28"/>
        </w:rPr>
        <w:t xml:space="preserve"> </w:t>
      </w:r>
      <w:r>
        <w:rPr>
          <w:sz w:val="28"/>
        </w:rPr>
        <w:t>Government,</w:t>
      </w:r>
    </w:p>
    <w:p w:rsidR="00E8043C" w:rsidRDefault="00E8043C">
      <w:pPr>
        <w:pStyle w:val="BodyText"/>
        <w:spacing w:line="20" w:lineRule="exact"/>
        <w:ind w:left="95"/>
        <w:rPr>
          <w:sz w:val="2"/>
        </w:rPr>
      </w:pPr>
      <w:r>
        <w:rPr>
          <w:sz w:val="2"/>
        </w:rPr>
      </w:r>
      <w:r>
        <w:rPr>
          <w:sz w:val="2"/>
        </w:rPr>
        <w:pict>
          <v:group id="_x0000_s2059" style="width:112.8pt;height:.5pt;mso-position-horizontal-relative:char;mso-position-vertical-relative:line" coordsize="2256,10">
            <v:line id="_x0000_s2060" style="position:absolute" from="0,5" to="2256,5" strokeweight=".5pt"/>
            <w10:anchorlock/>
          </v:group>
        </w:pict>
      </w:r>
    </w:p>
    <w:p w:rsidR="00E8043C" w:rsidRDefault="007B6ACF">
      <w:pPr>
        <w:spacing w:before="14"/>
        <w:ind w:left="101"/>
        <w:jc w:val="both"/>
        <w:rPr>
          <w:sz w:val="20"/>
        </w:rPr>
      </w:pPr>
      <w:r>
        <w:rPr>
          <w:rFonts w:ascii="Verdana"/>
          <w:position w:val="9"/>
          <w:sz w:val="13"/>
        </w:rPr>
        <w:t>1</w:t>
      </w:r>
      <w:bookmarkStart w:id="14" w:name="_bookmark14"/>
      <w:bookmarkEnd w:id="14"/>
      <w:r>
        <w:rPr>
          <w:rFonts w:ascii="Verdana"/>
          <w:position w:val="9"/>
          <w:sz w:val="13"/>
        </w:rPr>
        <w:t xml:space="preserve">5 </w:t>
      </w:r>
      <w:r>
        <w:rPr>
          <w:sz w:val="20"/>
        </w:rPr>
        <w:t>(2002) 3 SCC 343</w:t>
      </w:r>
    </w:p>
    <w:p w:rsidR="00E8043C" w:rsidRDefault="00E8043C">
      <w:pPr>
        <w:jc w:val="both"/>
        <w:rPr>
          <w:sz w:val="20"/>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9"/>
        <w:jc w:val="both"/>
      </w:pPr>
      <w:r>
        <w:t xml:space="preserve">criticised the functioning of the Supreme Court and </w:t>
      </w:r>
      <w:r>
        <w:t>one of the principal criticisms of this Court was that it was comprised of Judges belonging to the upper echelons of society and therefore, the Court was more sympathetic to industrialists and representatives of elitist culture etc. The Court while dischar</w:t>
      </w:r>
      <w:r>
        <w:t>ging the notice held that the speech of the Minister must be read in proper perspective. However, this Court observed that the Minister would have been better advised to avoid certain portions of the speech and held that the speech did not amount to interf</w:t>
      </w:r>
      <w:r>
        <w:t>erence with the administration of justice or bringing the administration of justice into disrepute. Dealing with</w:t>
      </w:r>
      <w:r>
        <w:rPr>
          <w:spacing w:val="63"/>
        </w:rPr>
        <w:t xml:space="preserve"> </w:t>
      </w:r>
      <w:r>
        <w:t>the</w:t>
      </w:r>
    </w:p>
    <w:p w:rsidR="00E8043C" w:rsidRDefault="007B6ACF">
      <w:pPr>
        <w:spacing w:before="52" w:line="506" w:lineRule="auto"/>
        <w:ind w:left="101" w:right="113"/>
        <w:jc w:val="both"/>
        <w:rPr>
          <w:sz w:val="28"/>
        </w:rPr>
      </w:pPr>
      <w:r>
        <w:rPr>
          <w:spacing w:val="-1"/>
          <w:w w:val="99"/>
          <w:sz w:val="28"/>
        </w:rPr>
        <w:t>a</w:t>
      </w:r>
      <w:r>
        <w:rPr>
          <w:sz w:val="28"/>
        </w:rPr>
        <w:t>f</w:t>
      </w:r>
      <w:r>
        <w:rPr>
          <w:spacing w:val="-1"/>
          <w:sz w:val="28"/>
        </w:rPr>
        <w:t>o</w:t>
      </w:r>
      <w:r>
        <w:rPr>
          <w:sz w:val="28"/>
        </w:rPr>
        <w:t>r</w:t>
      </w:r>
      <w:r>
        <w:rPr>
          <w:spacing w:val="-2"/>
          <w:w w:val="99"/>
          <w:sz w:val="28"/>
        </w:rPr>
        <w:t>e</w:t>
      </w:r>
      <w:r>
        <w:rPr>
          <w:w w:val="99"/>
          <w:sz w:val="28"/>
        </w:rPr>
        <w:t>s</w:t>
      </w:r>
      <w:r>
        <w:rPr>
          <w:spacing w:val="-1"/>
          <w:w w:val="99"/>
          <w:sz w:val="28"/>
        </w:rPr>
        <w:t>a</w:t>
      </w:r>
      <w:r>
        <w:rPr>
          <w:sz w:val="28"/>
        </w:rPr>
        <w:t xml:space="preserve">id </w:t>
      </w:r>
      <w:r>
        <w:rPr>
          <w:spacing w:val="-24"/>
          <w:sz w:val="28"/>
        </w:rPr>
        <w:t xml:space="preserve"> </w:t>
      </w:r>
      <w:r>
        <w:rPr>
          <w:spacing w:val="-1"/>
          <w:w w:val="99"/>
          <w:sz w:val="28"/>
        </w:rPr>
        <w:t>o</w:t>
      </w:r>
      <w:r>
        <w:rPr>
          <w:w w:val="99"/>
          <w:sz w:val="28"/>
        </w:rPr>
        <w:t>bs</w:t>
      </w:r>
      <w:r>
        <w:rPr>
          <w:spacing w:val="-2"/>
          <w:w w:val="99"/>
          <w:sz w:val="28"/>
        </w:rPr>
        <w:t>e</w:t>
      </w:r>
      <w:r>
        <w:rPr>
          <w:sz w:val="28"/>
        </w:rPr>
        <w:t>r</w:t>
      </w:r>
      <w:r>
        <w:rPr>
          <w:w w:val="99"/>
          <w:sz w:val="28"/>
        </w:rPr>
        <w:t>v</w:t>
      </w:r>
      <w:r>
        <w:rPr>
          <w:spacing w:val="-1"/>
          <w:w w:val="99"/>
          <w:sz w:val="28"/>
        </w:rPr>
        <w:t>a</w:t>
      </w:r>
      <w:r>
        <w:rPr>
          <w:spacing w:val="-1"/>
          <w:sz w:val="28"/>
        </w:rPr>
        <w:t>t</w:t>
      </w:r>
      <w:r>
        <w:rPr>
          <w:sz w:val="28"/>
        </w:rPr>
        <w:t>i</w:t>
      </w:r>
      <w:r>
        <w:rPr>
          <w:spacing w:val="-1"/>
          <w:sz w:val="28"/>
        </w:rPr>
        <w:t>o</w:t>
      </w:r>
      <w:r>
        <w:rPr>
          <w:spacing w:val="-1"/>
          <w:w w:val="99"/>
          <w:sz w:val="28"/>
        </w:rPr>
        <w:t>n</w:t>
      </w:r>
      <w:r>
        <w:rPr>
          <w:w w:val="99"/>
          <w:sz w:val="28"/>
        </w:rPr>
        <w:t xml:space="preserve">s </w:t>
      </w:r>
      <w:r>
        <w:rPr>
          <w:spacing w:val="-24"/>
          <w:w w:val="99"/>
          <w:sz w:val="28"/>
        </w:rPr>
        <w:t xml:space="preserve"> </w:t>
      </w:r>
      <w:r>
        <w:rPr>
          <w:w w:val="99"/>
          <w:sz w:val="28"/>
        </w:rPr>
        <w:t xml:space="preserve">in </w:t>
      </w:r>
      <w:r>
        <w:rPr>
          <w:spacing w:val="-17"/>
          <w:w w:val="99"/>
          <w:sz w:val="28"/>
        </w:rPr>
        <w:t xml:space="preserve"> </w:t>
      </w:r>
      <w:r>
        <w:rPr>
          <w:b/>
          <w:i/>
          <w:spacing w:val="-1"/>
          <w:sz w:val="28"/>
        </w:rPr>
        <w:t>D</w:t>
      </w:r>
      <w:r>
        <w:rPr>
          <w:b/>
          <w:i/>
          <w:sz w:val="28"/>
        </w:rPr>
        <w:t>r.</w:t>
      </w:r>
      <w:r>
        <w:rPr>
          <w:b/>
          <w:i/>
          <w:sz w:val="28"/>
        </w:rPr>
        <w:t xml:space="preserve"> </w:t>
      </w:r>
      <w:r>
        <w:rPr>
          <w:b/>
          <w:i/>
          <w:spacing w:val="-31"/>
          <w:sz w:val="28"/>
        </w:rPr>
        <w:t xml:space="preserve"> </w:t>
      </w:r>
      <w:r>
        <w:rPr>
          <w:b/>
          <w:i/>
          <w:spacing w:val="-1"/>
          <w:sz w:val="28"/>
        </w:rPr>
        <w:t>D</w:t>
      </w:r>
      <w:r>
        <w:rPr>
          <w:b/>
          <w:i/>
          <w:sz w:val="28"/>
        </w:rPr>
        <w:t>.</w:t>
      </w:r>
      <w:r>
        <w:rPr>
          <w:b/>
          <w:i/>
          <w:w w:val="99"/>
          <w:sz w:val="28"/>
        </w:rPr>
        <w:t xml:space="preserve">C. </w:t>
      </w:r>
      <w:r>
        <w:rPr>
          <w:b/>
          <w:i/>
          <w:spacing w:val="-31"/>
          <w:w w:val="99"/>
          <w:sz w:val="28"/>
        </w:rPr>
        <w:t xml:space="preserve"> </w:t>
      </w:r>
      <w:r>
        <w:rPr>
          <w:b/>
          <w:i/>
          <w:smallCaps/>
          <w:w w:val="108"/>
          <w:sz w:val="28"/>
        </w:rPr>
        <w:t>S</w:t>
      </w:r>
      <w:r>
        <w:rPr>
          <w:b/>
          <w:i/>
          <w:smallCaps/>
          <w:spacing w:val="-1"/>
          <w:w w:val="108"/>
          <w:sz w:val="28"/>
        </w:rPr>
        <w:t>a</w:t>
      </w:r>
      <w:r>
        <w:rPr>
          <w:b/>
          <w:i/>
          <w:w w:val="99"/>
          <w:sz w:val="28"/>
        </w:rPr>
        <w:t>x</w:t>
      </w:r>
      <w:r>
        <w:rPr>
          <w:b/>
          <w:i/>
          <w:spacing w:val="-1"/>
          <w:w w:val="99"/>
          <w:sz w:val="28"/>
        </w:rPr>
        <w:t>en</w:t>
      </w:r>
      <w:r>
        <w:rPr>
          <w:b/>
          <w:i/>
          <w:smallCaps/>
          <w:spacing w:val="-1"/>
          <w:w w:val="118"/>
          <w:sz w:val="28"/>
        </w:rPr>
        <w:t>a</w:t>
      </w:r>
      <w:r>
        <w:rPr>
          <w:b/>
          <w:i/>
          <w:sz w:val="28"/>
        </w:rPr>
        <w:t>’s</w:t>
      </w:r>
      <w:r>
        <w:rPr>
          <w:b/>
          <w:i/>
          <w:sz w:val="28"/>
        </w:rPr>
        <w:t xml:space="preserve"> </w:t>
      </w:r>
      <w:r>
        <w:rPr>
          <w:b/>
          <w:i/>
          <w:spacing w:val="-31"/>
          <w:sz w:val="28"/>
        </w:rPr>
        <w:t xml:space="preserve"> </w:t>
      </w:r>
      <w:r>
        <w:rPr>
          <w:b/>
          <w:i/>
          <w:spacing w:val="-1"/>
          <w:w w:val="99"/>
          <w:sz w:val="28"/>
        </w:rPr>
        <w:t>c</w:t>
      </w:r>
      <w:r>
        <w:rPr>
          <w:b/>
          <w:i/>
          <w:smallCaps/>
          <w:spacing w:val="-1"/>
          <w:w w:val="118"/>
          <w:sz w:val="28"/>
        </w:rPr>
        <w:t>a</w:t>
      </w:r>
      <w:r>
        <w:rPr>
          <w:b/>
          <w:i/>
          <w:smallCaps/>
          <w:w w:val="96"/>
          <w:sz w:val="28"/>
        </w:rPr>
        <w:t>s</w:t>
      </w:r>
      <w:r>
        <w:rPr>
          <w:b/>
          <w:i/>
          <w:w w:val="99"/>
          <w:sz w:val="28"/>
        </w:rPr>
        <w:t>e</w:t>
      </w:r>
      <w:r>
        <w:rPr>
          <w:b/>
          <w:i/>
          <w:sz w:val="28"/>
        </w:rPr>
        <w:t xml:space="preserve"> </w:t>
      </w:r>
      <w:r>
        <w:rPr>
          <w:b/>
          <w:i/>
          <w:spacing w:val="-33"/>
          <w:sz w:val="28"/>
        </w:rPr>
        <w:t xml:space="preserve"> </w:t>
      </w:r>
      <w:r>
        <w:rPr>
          <w:sz w:val="28"/>
        </w:rPr>
        <w:t>(s</w:t>
      </w:r>
      <w:r>
        <w:rPr>
          <w:spacing w:val="-1"/>
          <w:sz w:val="28"/>
        </w:rPr>
        <w:t>u</w:t>
      </w:r>
      <w:r>
        <w:rPr>
          <w:sz w:val="28"/>
        </w:rPr>
        <w:t>pr</w:t>
      </w:r>
      <w:r>
        <w:rPr>
          <w:spacing w:val="-1"/>
          <w:w w:val="99"/>
          <w:sz w:val="28"/>
        </w:rPr>
        <w:t>a</w:t>
      </w:r>
      <w:r>
        <w:rPr>
          <w:sz w:val="28"/>
        </w:rPr>
        <w:t>)</w:t>
      </w:r>
      <w:r>
        <w:rPr>
          <w:sz w:val="28"/>
        </w:rPr>
        <w:t xml:space="preserve"> </w:t>
      </w:r>
      <w:r>
        <w:rPr>
          <w:spacing w:val="-26"/>
          <w:sz w:val="28"/>
        </w:rPr>
        <w:t xml:space="preserve"> </w:t>
      </w:r>
      <w:r>
        <w:rPr>
          <w:spacing w:val="-1"/>
          <w:sz w:val="28"/>
        </w:rPr>
        <w:t>t</w:t>
      </w:r>
      <w:r>
        <w:rPr>
          <w:spacing w:val="-1"/>
          <w:w w:val="99"/>
          <w:sz w:val="28"/>
        </w:rPr>
        <w:t>h</w:t>
      </w:r>
      <w:r>
        <w:rPr>
          <w:sz w:val="28"/>
        </w:rPr>
        <w:t>is C</w:t>
      </w:r>
      <w:r>
        <w:rPr>
          <w:spacing w:val="-1"/>
          <w:w w:val="99"/>
          <w:sz w:val="28"/>
        </w:rPr>
        <w:t>ou</w:t>
      </w:r>
      <w:r>
        <w:rPr>
          <w:sz w:val="28"/>
        </w:rPr>
        <w:t>rt</w:t>
      </w:r>
      <w:r>
        <w:rPr>
          <w:spacing w:val="-1"/>
          <w:sz w:val="28"/>
        </w:rPr>
        <w:t xml:space="preserve"> </w:t>
      </w:r>
      <w:r>
        <w:rPr>
          <w:spacing w:val="-1"/>
          <w:w w:val="99"/>
          <w:sz w:val="28"/>
        </w:rPr>
        <w:t>h</w:t>
      </w:r>
      <w:r>
        <w:rPr>
          <w:sz w:val="28"/>
        </w:rPr>
        <w:t>eld</w:t>
      </w:r>
      <w:r>
        <w:rPr>
          <w:spacing w:val="-2"/>
          <w:sz w:val="28"/>
        </w:rPr>
        <w:t xml:space="preserve"> </w:t>
      </w:r>
      <w:r>
        <w:rPr>
          <w:spacing w:val="-1"/>
          <w:w w:val="99"/>
          <w:sz w:val="28"/>
        </w:rPr>
        <w:t>a</w:t>
      </w:r>
      <w:r>
        <w:rPr>
          <w:w w:val="99"/>
          <w:sz w:val="28"/>
        </w:rPr>
        <w:t>s</w:t>
      </w:r>
      <w:r>
        <w:rPr>
          <w:sz w:val="28"/>
        </w:rPr>
        <w:t xml:space="preserve"> </w:t>
      </w:r>
      <w:r>
        <w:rPr>
          <w:sz w:val="28"/>
        </w:rPr>
        <w:t>f</w:t>
      </w:r>
      <w:r>
        <w:rPr>
          <w:spacing w:val="-1"/>
          <w:sz w:val="28"/>
        </w:rPr>
        <w:t>o</w:t>
      </w:r>
      <w:r>
        <w:rPr>
          <w:sz w:val="28"/>
        </w:rPr>
        <w:t>ll</w:t>
      </w:r>
      <w:r>
        <w:rPr>
          <w:spacing w:val="-1"/>
          <w:sz w:val="28"/>
        </w:rPr>
        <w:t>ow</w:t>
      </w:r>
      <w:r>
        <w:rPr>
          <w:sz w:val="28"/>
        </w:rPr>
        <w:t>s:</w:t>
      </w:r>
    </w:p>
    <w:p w:rsidR="00E8043C" w:rsidRDefault="007B6ACF">
      <w:pPr>
        <w:spacing w:before="155"/>
        <w:ind w:left="1236"/>
        <w:jc w:val="both"/>
        <w:rPr>
          <w:sz w:val="24"/>
        </w:rPr>
      </w:pPr>
      <w:r>
        <w:rPr>
          <w:sz w:val="24"/>
        </w:rPr>
        <w:t>"</w:t>
      </w:r>
      <w:r>
        <w:rPr>
          <w:b/>
          <w:sz w:val="24"/>
        </w:rPr>
        <w:t>34.</w:t>
      </w:r>
      <w:r>
        <w:rPr>
          <w:b/>
          <w:spacing w:val="13"/>
          <w:sz w:val="24"/>
        </w:rPr>
        <w:t xml:space="preserve"> </w:t>
      </w:r>
      <w:r>
        <w:rPr>
          <w:sz w:val="24"/>
        </w:rPr>
        <w:t>In</w:t>
      </w:r>
      <w:r>
        <w:rPr>
          <w:spacing w:val="11"/>
          <w:sz w:val="24"/>
        </w:rPr>
        <w:t xml:space="preserve"> </w:t>
      </w:r>
      <w:r>
        <w:rPr>
          <w:i/>
          <w:sz w:val="24"/>
        </w:rPr>
        <w:t>P.N.</w:t>
      </w:r>
      <w:r>
        <w:rPr>
          <w:i/>
          <w:spacing w:val="12"/>
          <w:sz w:val="24"/>
        </w:rPr>
        <w:t xml:space="preserve"> </w:t>
      </w:r>
      <w:r>
        <w:rPr>
          <w:i/>
          <w:sz w:val="24"/>
        </w:rPr>
        <w:t>Duda</w:t>
      </w:r>
      <w:r>
        <w:rPr>
          <w:i/>
          <w:spacing w:val="17"/>
          <w:sz w:val="24"/>
        </w:rPr>
        <w:t xml:space="preserve"> </w:t>
      </w:r>
      <w:r>
        <w:rPr>
          <w:sz w:val="24"/>
        </w:rPr>
        <w:t>v.</w:t>
      </w:r>
      <w:r>
        <w:rPr>
          <w:spacing w:val="15"/>
          <w:sz w:val="24"/>
        </w:rPr>
        <w:t xml:space="preserve"> </w:t>
      </w:r>
      <w:r>
        <w:rPr>
          <w:i/>
          <w:sz w:val="24"/>
        </w:rPr>
        <w:t>P.</w:t>
      </w:r>
      <w:r>
        <w:rPr>
          <w:i/>
          <w:spacing w:val="11"/>
          <w:sz w:val="24"/>
        </w:rPr>
        <w:t xml:space="preserve"> </w:t>
      </w:r>
      <w:r>
        <w:rPr>
          <w:i/>
          <w:sz w:val="24"/>
        </w:rPr>
        <w:t>Shiv</w:t>
      </w:r>
      <w:r>
        <w:rPr>
          <w:i/>
          <w:spacing w:val="12"/>
          <w:sz w:val="24"/>
        </w:rPr>
        <w:t xml:space="preserve"> </w:t>
      </w:r>
      <w:r>
        <w:rPr>
          <w:i/>
          <w:sz w:val="24"/>
        </w:rPr>
        <w:t>Shankar</w:t>
      </w:r>
      <w:r>
        <w:rPr>
          <w:i/>
          <w:spacing w:val="21"/>
          <w:sz w:val="24"/>
        </w:rPr>
        <w:t xml:space="preserve"> </w:t>
      </w:r>
      <w:r>
        <w:rPr>
          <w:sz w:val="24"/>
        </w:rPr>
        <w:t>[(1988)</w:t>
      </w:r>
      <w:r>
        <w:rPr>
          <w:spacing w:val="14"/>
          <w:sz w:val="24"/>
        </w:rPr>
        <w:t xml:space="preserve"> </w:t>
      </w:r>
      <w:r>
        <w:rPr>
          <w:sz w:val="24"/>
        </w:rPr>
        <w:t>3</w:t>
      </w:r>
      <w:r>
        <w:rPr>
          <w:spacing w:val="12"/>
          <w:sz w:val="24"/>
        </w:rPr>
        <w:t xml:space="preserve"> </w:t>
      </w:r>
      <w:r>
        <w:rPr>
          <w:sz w:val="24"/>
        </w:rPr>
        <w:t>SCC</w:t>
      </w:r>
      <w:r>
        <w:rPr>
          <w:spacing w:val="13"/>
          <w:sz w:val="24"/>
        </w:rPr>
        <w:t xml:space="preserve"> </w:t>
      </w:r>
      <w:r>
        <w:rPr>
          <w:sz w:val="24"/>
        </w:rPr>
        <w:t>167</w:t>
      </w:r>
      <w:r>
        <w:rPr>
          <w:spacing w:val="13"/>
          <w:sz w:val="24"/>
        </w:rPr>
        <w:t xml:space="preserve"> </w:t>
      </w:r>
      <w:r>
        <w:rPr>
          <w:sz w:val="24"/>
        </w:rPr>
        <w:t>:</w:t>
      </w:r>
    </w:p>
    <w:p w:rsidR="00E8043C" w:rsidRDefault="007B6ACF">
      <w:pPr>
        <w:spacing w:before="32" w:line="259" w:lineRule="auto"/>
        <w:ind w:left="1236" w:right="1201"/>
        <w:jc w:val="both"/>
        <w:rPr>
          <w:sz w:val="24"/>
        </w:rPr>
      </w:pPr>
      <w:r>
        <w:rPr>
          <w:sz w:val="24"/>
        </w:rPr>
        <w:t>1988 SCC (Cri) 589 : AIR 1988 SC 1208] this Court had held that administration of justice and judges are open to public criticism and public scrutiny. Judges have their accountability to the society and their accountability must be judged by the conscience</w:t>
      </w:r>
      <w:r>
        <w:rPr>
          <w:sz w:val="24"/>
        </w:rPr>
        <w:t xml:space="preserve"> and oath to their office, i.e., to defend and uphold the Constitution and the laws without fear and favour. Thus the judges must do, in the light given to them to determine, what is right. Any criticism about the judicial system or the judges which hamper</w:t>
      </w:r>
      <w:r>
        <w:rPr>
          <w:sz w:val="24"/>
        </w:rPr>
        <w:t>s the administration of justice or which erodes the faith in the objective approach of the judges</w:t>
      </w:r>
      <w:r>
        <w:rPr>
          <w:spacing w:val="46"/>
          <w:sz w:val="24"/>
        </w:rPr>
        <w:t xml:space="preserve"> </w:t>
      </w:r>
      <w:r>
        <w:rPr>
          <w:sz w:val="24"/>
        </w:rPr>
        <w:t xml:space="preserve">and brings administration of justice to ridicule must be prevented. The contempt of court proceedings arise out of that attempt. Judgments can be criticised. </w:t>
      </w:r>
      <w:r>
        <w:rPr>
          <w:sz w:val="24"/>
        </w:rPr>
        <w:t xml:space="preserve">Motives to the judges   </w:t>
      </w:r>
      <w:r>
        <w:rPr>
          <w:spacing w:val="18"/>
          <w:sz w:val="24"/>
        </w:rPr>
        <w:t xml:space="preserve"> </w:t>
      </w:r>
      <w:r>
        <w:rPr>
          <w:sz w:val="24"/>
        </w:rPr>
        <w:t xml:space="preserve">need   </w:t>
      </w:r>
      <w:r>
        <w:rPr>
          <w:spacing w:val="18"/>
          <w:sz w:val="24"/>
        </w:rPr>
        <w:t xml:space="preserve"> </w:t>
      </w:r>
      <w:r>
        <w:rPr>
          <w:sz w:val="24"/>
        </w:rPr>
        <w:t xml:space="preserve">not   </w:t>
      </w:r>
      <w:r>
        <w:rPr>
          <w:spacing w:val="16"/>
          <w:sz w:val="24"/>
        </w:rPr>
        <w:t xml:space="preserve"> </w:t>
      </w:r>
      <w:r>
        <w:rPr>
          <w:sz w:val="24"/>
        </w:rPr>
        <w:t xml:space="preserve">be   </w:t>
      </w:r>
      <w:r>
        <w:rPr>
          <w:spacing w:val="16"/>
          <w:sz w:val="24"/>
        </w:rPr>
        <w:t xml:space="preserve"> </w:t>
      </w:r>
      <w:r>
        <w:rPr>
          <w:sz w:val="24"/>
        </w:rPr>
        <w:t xml:space="preserve">attributed.   </w:t>
      </w:r>
      <w:r>
        <w:rPr>
          <w:spacing w:val="18"/>
          <w:sz w:val="24"/>
        </w:rPr>
        <w:t xml:space="preserve"> </w:t>
      </w:r>
      <w:r>
        <w:rPr>
          <w:sz w:val="24"/>
        </w:rPr>
        <w:t xml:space="preserve">It   </w:t>
      </w:r>
      <w:r>
        <w:rPr>
          <w:spacing w:val="16"/>
          <w:sz w:val="24"/>
        </w:rPr>
        <w:t xml:space="preserve"> </w:t>
      </w:r>
      <w:r>
        <w:rPr>
          <w:sz w:val="24"/>
        </w:rPr>
        <w:t xml:space="preserve">brings   </w:t>
      </w:r>
      <w:r>
        <w:rPr>
          <w:spacing w:val="16"/>
          <w:sz w:val="24"/>
        </w:rPr>
        <w:t xml:space="preserve"> </w:t>
      </w:r>
      <w:r>
        <w:rPr>
          <w:sz w:val="24"/>
        </w:rPr>
        <w:t>the</w:t>
      </w:r>
    </w:p>
    <w:p w:rsidR="00E8043C" w:rsidRDefault="00E8043C">
      <w:pPr>
        <w:spacing w:line="259" w:lineRule="auto"/>
        <w:jc w:val="both"/>
        <w:rPr>
          <w:sz w:val="24"/>
        </w:rPr>
        <w:sectPr w:rsidR="00E8043C">
          <w:pgSz w:w="11900" w:h="16840"/>
          <w:pgMar w:top="1360" w:right="1320" w:bottom="1220" w:left="1340" w:header="0" w:footer="1022" w:gutter="0"/>
          <w:cols w:space="720"/>
        </w:sectPr>
      </w:pPr>
    </w:p>
    <w:p w:rsidR="00E8043C" w:rsidRDefault="007B6ACF">
      <w:pPr>
        <w:spacing w:before="79" w:line="259" w:lineRule="auto"/>
        <w:ind w:left="1236" w:right="1203"/>
        <w:jc w:val="both"/>
        <w:rPr>
          <w:sz w:val="24"/>
        </w:rPr>
      </w:pPr>
      <w:r>
        <w:rPr>
          <w:sz w:val="24"/>
        </w:rPr>
        <w:t>administration of justice into disrepute. Faith in the administration of justice is one of the pillars on which democratic institution functions and sustains</w:t>
      </w:r>
      <w:r>
        <w:rPr>
          <w:sz w:val="24"/>
        </w:rPr>
        <w:t>. In the free market­place of ideas criticism about the judicial system or judges should be welcome so long as such criticism does not impair or hamper the administration of justice. This is how the courts should exercise the powers vested in them and judg</w:t>
      </w:r>
      <w:r>
        <w:rPr>
          <w:sz w:val="24"/>
        </w:rPr>
        <w:t>es to punish a person for an alleged contempt by taking notice of the contempt suo motu or at the behest of the litigant or a lawyer. In that case the speech of the Law Minister in a Seminar organised by the Bar Council and the offending portions therein w</w:t>
      </w:r>
      <w:r>
        <w:rPr>
          <w:sz w:val="24"/>
        </w:rPr>
        <w:t xml:space="preserve">ere held not contemptuous and punishable under the Act. In a democracy judges and courts alike are, therefore, subject to criticism and if reasonable argument or criticism in respectful language and tempered with moderation is offered against any judicial </w:t>
      </w:r>
      <w:r>
        <w:rPr>
          <w:sz w:val="24"/>
        </w:rPr>
        <w:t>act as contrary to law or public good, no court would treat criticism as a contempt of court."</w:t>
      </w:r>
    </w:p>
    <w:p w:rsidR="00E8043C" w:rsidRDefault="00E8043C">
      <w:pPr>
        <w:pStyle w:val="BodyText"/>
      </w:pPr>
    </w:p>
    <w:p w:rsidR="00E8043C" w:rsidRDefault="007B6ACF">
      <w:pPr>
        <w:pStyle w:val="ListParagraph"/>
        <w:numPr>
          <w:ilvl w:val="0"/>
          <w:numId w:val="4"/>
        </w:numPr>
        <w:tabs>
          <w:tab w:val="left" w:pos="822"/>
        </w:tabs>
        <w:spacing w:before="173" w:line="494" w:lineRule="auto"/>
        <w:ind w:left="101" w:right="117" w:firstLine="0"/>
        <w:jc w:val="both"/>
        <w:rPr>
          <w:sz w:val="28"/>
        </w:rPr>
      </w:pPr>
      <w:r>
        <w:rPr>
          <w:sz w:val="28"/>
        </w:rPr>
        <w:t>There can be no manner of doubt that any citizen of the country can criticise the judgments delivered by any Court including this Court. However, no party has t</w:t>
      </w:r>
      <w:r>
        <w:rPr>
          <w:sz w:val="28"/>
        </w:rPr>
        <w:t xml:space="preserve">he right to attribute motives to a Judge or to question the </w:t>
      </w:r>
      <w:r>
        <w:rPr>
          <w:i/>
          <w:sz w:val="28"/>
        </w:rPr>
        <w:t xml:space="preserve">bona fides </w:t>
      </w:r>
      <w:r>
        <w:rPr>
          <w:sz w:val="28"/>
        </w:rPr>
        <w:t>of the Judge or to raise questions with regard to the competence of the Judge. Judges are part and parcel of the justice delivery system. By and large Judges are reluctant to take actio</w:t>
      </w:r>
      <w:r>
        <w:rPr>
          <w:sz w:val="28"/>
        </w:rPr>
        <w:t>n under contempt laws when a personal attack is made on them. However, when there  is a concerted attack by members of the Bar who profess to be the members of an organization having a large following, then the Court</w:t>
      </w:r>
      <w:r>
        <w:rPr>
          <w:spacing w:val="67"/>
          <w:sz w:val="28"/>
        </w:rPr>
        <w:t xml:space="preserve"> </w:t>
      </w:r>
      <w:r>
        <w:rPr>
          <w:sz w:val="28"/>
        </w:rPr>
        <w:t>cannot</w:t>
      </w:r>
      <w:r>
        <w:rPr>
          <w:spacing w:val="72"/>
          <w:sz w:val="28"/>
        </w:rPr>
        <w:t xml:space="preserve"> </w:t>
      </w:r>
      <w:r>
        <w:rPr>
          <w:sz w:val="28"/>
        </w:rPr>
        <w:t>shut</w:t>
      </w:r>
      <w:r>
        <w:rPr>
          <w:spacing w:val="70"/>
          <w:sz w:val="28"/>
        </w:rPr>
        <w:t xml:space="preserve"> </w:t>
      </w:r>
      <w:r>
        <w:rPr>
          <w:sz w:val="28"/>
        </w:rPr>
        <w:t>its</w:t>
      </w:r>
      <w:r>
        <w:rPr>
          <w:spacing w:val="69"/>
          <w:sz w:val="28"/>
        </w:rPr>
        <w:t xml:space="preserve"> </w:t>
      </w:r>
      <w:r>
        <w:rPr>
          <w:sz w:val="28"/>
        </w:rPr>
        <w:t>eyes</w:t>
      </w:r>
      <w:r>
        <w:rPr>
          <w:spacing w:val="68"/>
          <w:sz w:val="28"/>
        </w:rPr>
        <w:t xml:space="preserve"> </w:t>
      </w:r>
      <w:r>
        <w:rPr>
          <w:sz w:val="28"/>
        </w:rPr>
        <w:t>to</w:t>
      </w:r>
      <w:r>
        <w:rPr>
          <w:spacing w:val="70"/>
          <w:sz w:val="28"/>
        </w:rPr>
        <w:t xml:space="preserve"> </w:t>
      </w:r>
      <w:r>
        <w:rPr>
          <w:sz w:val="28"/>
        </w:rPr>
        <w:t>the</w:t>
      </w:r>
      <w:r>
        <w:rPr>
          <w:spacing w:val="71"/>
          <w:sz w:val="28"/>
        </w:rPr>
        <w:t xml:space="preserve"> </w:t>
      </w:r>
      <w:r>
        <w:rPr>
          <w:sz w:val="28"/>
        </w:rPr>
        <w:t>slanderous</w:t>
      </w:r>
      <w:r>
        <w:rPr>
          <w:spacing w:val="71"/>
          <w:sz w:val="28"/>
        </w:rPr>
        <w:t xml:space="preserve"> </w:t>
      </w:r>
      <w:r>
        <w:rPr>
          <w:sz w:val="28"/>
        </w:rPr>
        <w:t>and</w:t>
      </w:r>
      <w:r>
        <w:rPr>
          <w:spacing w:val="69"/>
          <w:sz w:val="28"/>
        </w:rPr>
        <w:t xml:space="preserve"> </w:t>
      </w:r>
      <w:r>
        <w:rPr>
          <w:sz w:val="28"/>
        </w:rPr>
        <w:t>scandalous</w:t>
      </w:r>
    </w:p>
    <w:p w:rsidR="00E8043C" w:rsidRDefault="00E8043C">
      <w:pPr>
        <w:spacing w:line="494"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6"/>
        <w:jc w:val="both"/>
      </w:pPr>
      <w:r>
        <w:t xml:space="preserve">allegations made. If such allegations which have not only been communicated to the President of India and the Chief Justice of India, but also widely circulated on social media are permitted to remain unchallenged then the </w:t>
      </w:r>
      <w:r>
        <w:t>public will lose faith not only in those particular Judges but also in the entire justice delivery system and this definitely affects the majesty of law.</w:t>
      </w:r>
    </w:p>
    <w:p w:rsidR="00E8043C" w:rsidRDefault="007B6ACF">
      <w:pPr>
        <w:pStyle w:val="ListParagraph"/>
        <w:numPr>
          <w:ilvl w:val="0"/>
          <w:numId w:val="4"/>
        </w:numPr>
        <w:tabs>
          <w:tab w:val="left" w:pos="822"/>
        </w:tabs>
        <w:spacing w:before="1" w:line="491" w:lineRule="auto"/>
        <w:ind w:left="101" w:right="119" w:firstLine="0"/>
        <w:jc w:val="both"/>
        <w:rPr>
          <w:sz w:val="28"/>
        </w:rPr>
      </w:pPr>
      <w:r>
        <w:rPr>
          <w:sz w:val="28"/>
        </w:rPr>
        <w:t>Though the alleged contemnors claim that they are not expressing any solidarity with Shri Mathews Nedu</w:t>
      </w:r>
      <w:r>
        <w:rPr>
          <w:sz w:val="28"/>
        </w:rPr>
        <w:t>mpara nor do they have anything personal against Justice R.F. Nariman, the entire reading of the complaints shows a totally different picture. When we read both the complaints together it is obvious that the alleged contemnors are fighting a proxy battle f</w:t>
      </w:r>
      <w:r>
        <w:rPr>
          <w:sz w:val="28"/>
        </w:rPr>
        <w:t>or Shri Nedumpara. They are raking up certain issues which could have been raised only by Shri Nedumpara and not by the</w:t>
      </w:r>
      <w:r>
        <w:rPr>
          <w:spacing w:val="51"/>
          <w:sz w:val="28"/>
        </w:rPr>
        <w:t xml:space="preserve"> </w:t>
      </w:r>
      <w:r>
        <w:rPr>
          <w:sz w:val="28"/>
        </w:rPr>
        <w:t>alleged contemnors.</w:t>
      </w:r>
    </w:p>
    <w:p w:rsidR="00E8043C" w:rsidRDefault="007B6ACF">
      <w:pPr>
        <w:pStyle w:val="ListParagraph"/>
        <w:numPr>
          <w:ilvl w:val="0"/>
          <w:numId w:val="4"/>
        </w:numPr>
        <w:tabs>
          <w:tab w:val="left" w:pos="822"/>
        </w:tabs>
        <w:spacing w:before="170" w:line="491" w:lineRule="auto"/>
        <w:ind w:left="101" w:right="113" w:firstLine="0"/>
        <w:jc w:val="both"/>
        <w:rPr>
          <w:sz w:val="28"/>
        </w:rPr>
      </w:pPr>
      <w:r>
        <w:rPr>
          <w:sz w:val="28"/>
        </w:rPr>
        <w:t xml:space="preserve">Both the complaints are </w:t>
      </w:r>
      <w:r>
        <w:rPr>
          <w:i/>
          <w:sz w:val="28"/>
        </w:rPr>
        <w:t xml:space="preserve">ex­facie </w:t>
      </w:r>
      <w:r>
        <w:rPr>
          <w:sz w:val="28"/>
        </w:rPr>
        <w:t>contemptuous. Highly scurrilous and scandalous allegations have been levelled again</w:t>
      </w:r>
      <w:r>
        <w:rPr>
          <w:sz w:val="28"/>
        </w:rPr>
        <w:t>st the two judges of this Court. In our view, the entire contents of the complaints amount to contempt. Since both the complaints run</w:t>
      </w:r>
      <w:r>
        <w:rPr>
          <w:spacing w:val="66"/>
          <w:sz w:val="28"/>
        </w:rPr>
        <w:t xml:space="preserve"> </w:t>
      </w:r>
      <w:r>
        <w:rPr>
          <w:sz w:val="28"/>
        </w:rPr>
        <w:t>into</w:t>
      </w:r>
      <w:r>
        <w:rPr>
          <w:spacing w:val="71"/>
          <w:sz w:val="28"/>
        </w:rPr>
        <w:t xml:space="preserve"> </w:t>
      </w:r>
      <w:r>
        <w:rPr>
          <w:sz w:val="28"/>
        </w:rPr>
        <w:t>more</w:t>
      </w:r>
      <w:r>
        <w:rPr>
          <w:spacing w:val="67"/>
          <w:sz w:val="28"/>
        </w:rPr>
        <w:t xml:space="preserve"> </w:t>
      </w:r>
      <w:r>
        <w:rPr>
          <w:sz w:val="28"/>
        </w:rPr>
        <w:t>than</w:t>
      </w:r>
      <w:r>
        <w:rPr>
          <w:spacing w:val="71"/>
          <w:sz w:val="28"/>
        </w:rPr>
        <w:t xml:space="preserve"> </w:t>
      </w:r>
      <w:r>
        <w:rPr>
          <w:sz w:val="28"/>
        </w:rPr>
        <w:t>250</w:t>
      </w:r>
      <w:r>
        <w:rPr>
          <w:spacing w:val="69"/>
          <w:sz w:val="28"/>
        </w:rPr>
        <w:t xml:space="preserve"> </w:t>
      </w:r>
      <w:r>
        <w:rPr>
          <w:sz w:val="28"/>
        </w:rPr>
        <w:t>pages</w:t>
      </w:r>
      <w:r>
        <w:rPr>
          <w:spacing w:val="68"/>
          <w:sz w:val="28"/>
        </w:rPr>
        <w:t xml:space="preserve"> </w:t>
      </w:r>
      <w:r>
        <w:rPr>
          <w:sz w:val="28"/>
        </w:rPr>
        <w:t>it</w:t>
      </w:r>
      <w:r>
        <w:rPr>
          <w:spacing w:val="68"/>
          <w:sz w:val="28"/>
        </w:rPr>
        <w:t xml:space="preserve"> </w:t>
      </w:r>
      <w:r>
        <w:rPr>
          <w:sz w:val="28"/>
        </w:rPr>
        <w:t>is</w:t>
      </w:r>
      <w:r>
        <w:rPr>
          <w:spacing w:val="68"/>
          <w:sz w:val="28"/>
        </w:rPr>
        <w:t xml:space="preserve"> </w:t>
      </w:r>
      <w:r>
        <w:rPr>
          <w:sz w:val="28"/>
        </w:rPr>
        <w:t>not</w:t>
      </w:r>
      <w:r>
        <w:rPr>
          <w:spacing w:val="69"/>
          <w:sz w:val="28"/>
        </w:rPr>
        <w:t xml:space="preserve"> </w:t>
      </w:r>
      <w:r>
        <w:rPr>
          <w:sz w:val="28"/>
        </w:rPr>
        <w:t>possible</w:t>
      </w:r>
      <w:r>
        <w:rPr>
          <w:spacing w:val="67"/>
          <w:sz w:val="28"/>
        </w:rPr>
        <w:t xml:space="preserve"> </w:t>
      </w:r>
      <w:r>
        <w:rPr>
          <w:sz w:val="28"/>
        </w:rPr>
        <w:t>to</w:t>
      </w:r>
      <w:r>
        <w:rPr>
          <w:spacing w:val="69"/>
          <w:sz w:val="28"/>
        </w:rPr>
        <w:t xml:space="preserve"> </w:t>
      </w:r>
      <w:r>
        <w:rPr>
          <w:sz w:val="28"/>
        </w:rPr>
        <w:t>quote</w:t>
      </w:r>
      <w:r>
        <w:rPr>
          <w:spacing w:val="69"/>
          <w:sz w:val="28"/>
        </w:rPr>
        <w:t xml:space="preserve"> </w:t>
      </w:r>
      <w:r>
        <w:rPr>
          <w:sz w:val="28"/>
        </w:rPr>
        <w:t>the</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0"/>
        <w:jc w:val="both"/>
      </w:pPr>
      <w:r>
        <w:t>entire complaints and we are dealing with some of the more scandalous allegations levelled in the said complaints. We have grouped certain allegations together.</w:t>
      </w:r>
    </w:p>
    <w:p w:rsidR="00E8043C" w:rsidRDefault="00E8043C">
      <w:pPr>
        <w:pStyle w:val="BodyText"/>
        <w:spacing w:before="172"/>
        <w:ind w:left="101"/>
        <w:jc w:val="both"/>
        <w:rPr>
          <w:b/>
        </w:rPr>
      </w:pPr>
      <w:r w:rsidRPr="00E8043C">
        <w:pict>
          <v:group id="_x0000_s2055" style="position:absolute;left:0;text-align:left;margin-left:1in;margin-top:23.3pt;width:349.1pt;height:1.1pt;z-index:-252628992;mso-position-horizontal-relative:page" coordorigin="1440,466" coordsize="6982,22">
            <v:line id="_x0000_s2058" style="position:absolute" from="1440,477" to="1624,477" strokeweight="1.1pt"/>
            <v:line id="_x0000_s2057" style="position:absolute" from="1626,477" to="1784,477" strokeweight="1.1pt"/>
            <v:line id="_x0000_s2056" style="position:absolute" from="1786,477" to="8422,477" strokeweight="1.1pt"/>
            <w10:wrap anchorx="page"/>
          </v:group>
        </w:pict>
      </w:r>
      <w:r w:rsidR="007B6ACF">
        <w:rPr>
          <w:b/>
        </w:rPr>
        <w:t>1</w:t>
      </w:r>
      <w:r w:rsidR="007B6ACF">
        <w:rPr>
          <w:b/>
          <w:position w:val="12"/>
          <w:sz w:val="16"/>
        </w:rPr>
        <w:t xml:space="preserve">st </w:t>
      </w:r>
      <w:r w:rsidR="007B6ACF">
        <w:rPr>
          <w:b/>
        </w:rPr>
        <w:t>Complaint dt.20.03.2019 by Shri Vijay Kurle</w:t>
      </w:r>
    </w:p>
    <w:p w:rsidR="00E8043C" w:rsidRDefault="00E8043C">
      <w:pPr>
        <w:pStyle w:val="BodyText"/>
        <w:spacing w:before="5"/>
        <w:rPr>
          <w:b/>
          <w:sz w:val="24"/>
        </w:rPr>
      </w:pPr>
    </w:p>
    <w:p w:rsidR="00E8043C" w:rsidRDefault="007B6ACF">
      <w:pPr>
        <w:pStyle w:val="ListParagraph"/>
        <w:numPr>
          <w:ilvl w:val="0"/>
          <w:numId w:val="4"/>
        </w:numPr>
        <w:tabs>
          <w:tab w:val="left" w:pos="821"/>
          <w:tab w:val="left" w:pos="822"/>
          <w:tab w:val="left" w:pos="1507"/>
          <w:tab w:val="left" w:pos="2559"/>
          <w:tab w:val="left" w:pos="3642"/>
          <w:tab w:val="left" w:pos="4163"/>
          <w:tab w:val="left" w:pos="4876"/>
          <w:tab w:val="left" w:pos="5477"/>
          <w:tab w:val="left" w:pos="7204"/>
          <w:tab w:val="left" w:pos="7915"/>
        </w:tabs>
        <w:spacing w:before="98" w:line="491" w:lineRule="auto"/>
        <w:ind w:left="101" w:right="115" w:firstLine="0"/>
        <w:jc w:val="left"/>
        <w:rPr>
          <w:sz w:val="28"/>
        </w:rPr>
      </w:pPr>
      <w:r>
        <w:rPr>
          <w:sz w:val="28"/>
        </w:rPr>
        <w:t>On</w:t>
      </w:r>
      <w:r>
        <w:rPr>
          <w:sz w:val="28"/>
        </w:rPr>
        <w:tab/>
        <w:t>pages</w:t>
      </w:r>
      <w:r>
        <w:rPr>
          <w:sz w:val="28"/>
        </w:rPr>
        <w:tab/>
        <w:t>49­51</w:t>
      </w:r>
      <w:r>
        <w:rPr>
          <w:sz w:val="28"/>
        </w:rPr>
        <w:tab/>
        <w:t>of</w:t>
      </w:r>
      <w:r>
        <w:rPr>
          <w:sz w:val="28"/>
        </w:rPr>
        <w:tab/>
        <w:t>the</w:t>
      </w:r>
      <w:r>
        <w:rPr>
          <w:sz w:val="28"/>
        </w:rPr>
        <w:tab/>
        <w:t>1</w:t>
      </w:r>
      <w:r>
        <w:rPr>
          <w:position w:val="11"/>
          <w:sz w:val="16"/>
        </w:rPr>
        <w:t>st</w:t>
      </w:r>
      <w:r>
        <w:rPr>
          <w:position w:val="11"/>
          <w:sz w:val="16"/>
        </w:rPr>
        <w:tab/>
      </w:r>
      <w:r>
        <w:rPr>
          <w:sz w:val="28"/>
        </w:rPr>
        <w:t>complaint,</w:t>
      </w:r>
      <w:r>
        <w:rPr>
          <w:sz w:val="28"/>
        </w:rPr>
        <w:tab/>
        <w:t>the</w:t>
      </w:r>
      <w:r>
        <w:rPr>
          <w:sz w:val="28"/>
        </w:rPr>
        <w:tab/>
      </w:r>
      <w:r>
        <w:rPr>
          <w:spacing w:val="-3"/>
          <w:sz w:val="28"/>
        </w:rPr>
        <w:t xml:space="preserve">following </w:t>
      </w:r>
      <w:r>
        <w:rPr>
          <w:sz w:val="28"/>
        </w:rPr>
        <w:t>allegations have been made:</w:t>
      </w:r>
    </w:p>
    <w:p w:rsidR="00E8043C" w:rsidRDefault="007B6ACF">
      <w:pPr>
        <w:spacing w:before="16" w:line="266" w:lineRule="auto"/>
        <w:ind w:left="1236" w:right="1202"/>
        <w:jc w:val="both"/>
        <w:rPr>
          <w:b/>
          <w:sz w:val="24"/>
        </w:rPr>
      </w:pPr>
      <w:r>
        <w:rPr>
          <w:sz w:val="24"/>
        </w:rPr>
        <w:t>“</w:t>
      </w:r>
      <w:r>
        <w:rPr>
          <w:b/>
          <w:sz w:val="24"/>
        </w:rPr>
        <w:t xml:space="preserve">III) </w:t>
      </w:r>
      <w:r>
        <w:rPr>
          <w:b/>
          <w:sz w:val="24"/>
          <w:u w:val="single"/>
        </w:rPr>
        <w:t xml:space="preserve">CHARGE # </w:t>
      </w:r>
      <w:r>
        <w:rPr>
          <w:sz w:val="24"/>
          <w:u w:val="single"/>
        </w:rPr>
        <w:t xml:space="preserve">:­ </w:t>
      </w:r>
      <w:r>
        <w:rPr>
          <w:b/>
          <w:sz w:val="24"/>
          <w:u w:val="single"/>
        </w:rPr>
        <w:t>PERSONAL BIAS PROCEEDING</w:t>
      </w:r>
      <w:r>
        <w:rPr>
          <w:b/>
          <w:sz w:val="24"/>
        </w:rPr>
        <w:t xml:space="preserve"> </w:t>
      </w:r>
      <w:r>
        <w:rPr>
          <w:b/>
          <w:sz w:val="24"/>
          <w:u w:val="single"/>
        </w:rPr>
        <w:t>VITIATED.</w:t>
      </w:r>
    </w:p>
    <w:p w:rsidR="00E8043C" w:rsidRDefault="007B6ACF">
      <w:pPr>
        <w:spacing w:before="149" w:line="256" w:lineRule="auto"/>
        <w:ind w:left="1236" w:right="1202"/>
        <w:jc w:val="both"/>
        <w:rPr>
          <w:b/>
          <w:sz w:val="24"/>
        </w:rPr>
      </w:pPr>
      <w:r>
        <w:rPr>
          <w:sz w:val="24"/>
        </w:rPr>
        <w:t xml:space="preserve">The another illegality is regarding conflict of interest &amp; violation of law laid down by Hon’ble Supreme Court in the case of </w:t>
      </w:r>
      <w:r>
        <w:rPr>
          <w:b/>
          <w:sz w:val="24"/>
        </w:rPr>
        <w:t xml:space="preserve">State of Punjab Vs. Davinder Pal Singh </w:t>
      </w:r>
      <w:r>
        <w:rPr>
          <w:b/>
          <w:sz w:val="24"/>
        </w:rPr>
        <w:t>Bhullar &amp; Ors. (2011) 14 SCC 770.</w:t>
      </w:r>
    </w:p>
    <w:p w:rsidR="00E8043C" w:rsidRDefault="007B6ACF">
      <w:pPr>
        <w:spacing w:before="160" w:line="247" w:lineRule="auto"/>
        <w:ind w:left="1236" w:right="1204" w:firstLine="306"/>
        <w:jc w:val="both"/>
        <w:rPr>
          <w:sz w:val="24"/>
        </w:rPr>
      </w:pPr>
      <w:r>
        <w:rPr>
          <w:sz w:val="24"/>
        </w:rPr>
        <w:t>That since last 2 years, Advocate Nedumpatra is posting articles against Advocate Fali S. Nariman. He  also filed Writ Petition before Delhi High Court being</w:t>
      </w:r>
      <w:r>
        <w:rPr>
          <w:spacing w:val="4"/>
          <w:sz w:val="24"/>
        </w:rPr>
        <w:t xml:space="preserve"> </w:t>
      </w:r>
      <w:r>
        <w:rPr>
          <w:sz w:val="24"/>
        </w:rPr>
        <w:t>W.P.</w:t>
      </w:r>
    </w:p>
    <w:p w:rsidR="00E8043C" w:rsidRDefault="007B6ACF">
      <w:pPr>
        <w:spacing w:line="247" w:lineRule="auto"/>
        <w:ind w:left="1236" w:right="1208"/>
        <w:jc w:val="both"/>
        <w:rPr>
          <w:sz w:val="24"/>
        </w:rPr>
      </w:pPr>
      <w:r>
        <w:rPr>
          <w:sz w:val="24"/>
        </w:rPr>
        <w:t xml:space="preserve">(C) No.2019 of 2019, where he raised the issue of Advocate </w:t>
      </w:r>
      <w:r>
        <w:rPr>
          <w:sz w:val="24"/>
        </w:rPr>
        <w:t>Fali Nariman practising in Supreme Court where his son Rohington Fali Nariman is a</w:t>
      </w:r>
      <w:r>
        <w:rPr>
          <w:spacing w:val="-8"/>
          <w:sz w:val="24"/>
        </w:rPr>
        <w:t xml:space="preserve"> </w:t>
      </w:r>
      <w:r>
        <w:rPr>
          <w:sz w:val="24"/>
        </w:rPr>
        <w:t>Judge.</w:t>
      </w:r>
    </w:p>
    <w:p w:rsidR="00E8043C" w:rsidRDefault="007B6ACF">
      <w:pPr>
        <w:spacing w:before="153" w:line="247" w:lineRule="auto"/>
        <w:ind w:left="1236" w:right="1203"/>
        <w:jc w:val="both"/>
        <w:rPr>
          <w:sz w:val="24"/>
        </w:rPr>
      </w:pPr>
      <w:r>
        <w:rPr>
          <w:sz w:val="24"/>
        </w:rPr>
        <w:t>Under these circumstances having direct conflict of interest and having prejudice with Advocate Nedumpara, Justice Rohington Fali Nariman was disqualified to hear the</w:t>
      </w:r>
      <w:r>
        <w:rPr>
          <w:sz w:val="24"/>
        </w:rPr>
        <w:t xml:space="preserve"> case and he should have recused himself from the cases where Advocate Nedumpara is appearing.</w:t>
      </w:r>
    </w:p>
    <w:p w:rsidR="00E8043C" w:rsidRDefault="007B6ACF">
      <w:pPr>
        <w:tabs>
          <w:tab w:val="left" w:pos="3701"/>
          <w:tab w:val="right" w:pos="6984"/>
        </w:tabs>
        <w:spacing w:before="153"/>
        <w:ind w:left="1848"/>
        <w:rPr>
          <w:sz w:val="24"/>
        </w:rPr>
      </w:pPr>
      <w:r>
        <w:rPr>
          <w:sz w:val="24"/>
        </w:rPr>
        <w:t>xxx</w:t>
      </w:r>
      <w:r>
        <w:rPr>
          <w:sz w:val="24"/>
        </w:rPr>
        <w:tab/>
        <w:t>xxx</w:t>
      </w:r>
      <w:r>
        <w:rPr>
          <w:sz w:val="24"/>
        </w:rPr>
        <w:tab/>
        <w:t>xxx</w:t>
      </w:r>
    </w:p>
    <w:p w:rsidR="00E8043C" w:rsidRDefault="007B6ACF">
      <w:pPr>
        <w:spacing w:before="169" w:line="244" w:lineRule="auto"/>
        <w:ind w:left="1236" w:right="1205"/>
        <w:jc w:val="both"/>
        <w:rPr>
          <w:sz w:val="24"/>
        </w:rPr>
      </w:pPr>
      <w:r>
        <w:rPr>
          <w:sz w:val="24"/>
        </w:rPr>
        <w:t>But instead of maintaining dignity &amp;</w:t>
      </w:r>
      <w:r>
        <w:rPr>
          <w:sz w:val="24"/>
        </w:rPr>
        <w:t xml:space="preserve"> sobriety of the Supreme Court the Respondent Judge Rohington Fali Nariman heard the case and brought the dignity &amp; majesty of Hon’ble Supreme Court into disrepute.”</w:t>
      </w:r>
    </w:p>
    <w:p w:rsidR="00E8043C" w:rsidRDefault="007B6ACF">
      <w:pPr>
        <w:pStyle w:val="BodyText"/>
        <w:spacing w:before="838" w:line="491" w:lineRule="auto"/>
        <w:ind w:left="101"/>
      </w:pPr>
      <w:r>
        <w:t xml:space="preserve">The alleged contemnors have alleged that Shri Nedumpara was posting articles against Shri </w:t>
      </w:r>
      <w:r>
        <w:t>F. S. Nariman, a senior advocate</w:t>
      </w:r>
    </w:p>
    <w:p w:rsidR="00E8043C" w:rsidRDefault="00E8043C">
      <w:pPr>
        <w:spacing w:line="491" w:lineRule="auto"/>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0"/>
        <w:jc w:val="both"/>
      </w:pPr>
      <w:r>
        <w:t>who happens to be the father of Justice R. F. Nariman. It is alleged that therefore there was a direct conflict of interest and Justice R.F Nariman was disqualified from hearing the case involving Shri Ned</w:t>
      </w:r>
      <w:r>
        <w:t xml:space="preserve">umpara. We fail to see how there is  any conflict of interest. Shri F.S. Nariman, Senior Advocate is a  doyen of the Indian Bar and a legal luminary in his own right. Justice R.F. Nariman is his son and a Judge of this Court. That however would not create </w:t>
      </w:r>
      <w:r>
        <w:t>any conflict of interest between Justice Nariman and Shri Nedumpara because Shri F.S. Nariman and Justice R. F. Nariman are two different entities. The purported article has not been placed on record. In any event, it was Shri Nedumpara who could have rais</w:t>
      </w:r>
      <w:r>
        <w:t>ed this defence before the Bench and he, in fact, has filed an affidavit of apology accepting that he has committed contempt. The alleged contemnors have unnecessarily and without any reason questioned the impartiality of Judges of this</w:t>
      </w:r>
      <w:r>
        <w:rPr>
          <w:spacing w:val="5"/>
        </w:rPr>
        <w:t xml:space="preserve"> </w:t>
      </w:r>
      <w:r>
        <w:t>Court.</w:t>
      </w:r>
    </w:p>
    <w:p w:rsidR="00E8043C" w:rsidRDefault="007B6ACF">
      <w:pPr>
        <w:pStyle w:val="ListParagraph"/>
        <w:numPr>
          <w:ilvl w:val="0"/>
          <w:numId w:val="4"/>
        </w:numPr>
        <w:tabs>
          <w:tab w:val="left" w:pos="822"/>
        </w:tabs>
        <w:spacing w:before="33" w:line="491" w:lineRule="auto"/>
        <w:ind w:left="101" w:firstLine="0"/>
        <w:jc w:val="both"/>
        <w:rPr>
          <w:sz w:val="28"/>
        </w:rPr>
      </w:pPr>
      <w:r>
        <w:rPr>
          <w:sz w:val="28"/>
        </w:rPr>
        <w:t>As far as th</w:t>
      </w:r>
      <w:r>
        <w:rPr>
          <w:sz w:val="28"/>
        </w:rPr>
        <w:t>e allegations made at Page 55 of the first complaint are concerned, we find that the Shri Vijay Kurle could have said what he wanted to say in the first paragraph quoted hereinabove but what is totally unacceptable is the second part</w:t>
      </w:r>
      <w:r>
        <w:rPr>
          <w:spacing w:val="-26"/>
          <w:sz w:val="28"/>
        </w:rPr>
        <w:t xml:space="preserve"> </w:t>
      </w:r>
      <w:r>
        <w:rPr>
          <w:sz w:val="28"/>
        </w:rPr>
        <w:t>of the paragraph where</w:t>
      </w:r>
      <w:r>
        <w:rPr>
          <w:sz w:val="28"/>
        </w:rPr>
        <w:t xml:space="preserve"> Shri Vijay Kurle assumes the role of a</w:t>
      </w:r>
      <w:r>
        <w:rPr>
          <w:spacing w:val="37"/>
          <w:sz w:val="28"/>
        </w:rPr>
        <w:t xml:space="preserve"> </w:t>
      </w:r>
      <w:r>
        <w:rPr>
          <w:sz w:val="28"/>
        </w:rPr>
        <w:t>judge</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spacing w:before="86" w:line="499" w:lineRule="auto"/>
        <w:ind w:left="101" w:right="118"/>
        <w:jc w:val="both"/>
        <w:rPr>
          <w:sz w:val="28"/>
        </w:rPr>
      </w:pPr>
      <w:r>
        <w:rPr>
          <w:sz w:val="28"/>
        </w:rPr>
        <w:t>and says that “</w:t>
      </w:r>
      <w:r>
        <w:rPr>
          <w:i/>
          <w:sz w:val="28"/>
        </w:rPr>
        <w:t>The only irresistible conclusion that can be drawn is that there were no malafides on the part of Advocate Nedumpara and if it were put in notice calling explanation in open Cou</w:t>
      </w:r>
      <w:r>
        <w:rPr>
          <w:i/>
          <w:sz w:val="28"/>
        </w:rPr>
        <w:t>rt then would have exposed Justice Nariman in front of advocates and public and that’s why a very strange and different method is adopted by Justice Nariman by pronouncing conviction of advocate</w:t>
      </w:r>
      <w:r>
        <w:rPr>
          <w:sz w:val="28"/>
        </w:rPr>
        <w:t>.” This shows that he is fighting a proxy battle for Mr. Nedum</w:t>
      </w:r>
      <w:r>
        <w:rPr>
          <w:sz w:val="28"/>
        </w:rPr>
        <w:t>para. What is even more objectionable is the language used thereafter that if Shri Nedumpara was put to notice then it would have exposed Justice Nariman in front of advocates and public. This allegation also is a scandalous allegation. We are  not looking</w:t>
      </w:r>
      <w:r>
        <w:rPr>
          <w:sz w:val="28"/>
        </w:rPr>
        <w:t xml:space="preserve"> into the merits of the decisions. We cannot comment on the merits of the decisions of the Bench headed by Justice Nariman but we must note that after holding Shri Nedumpara guilty he was heard on the point of sentence and thereafter he filed an affidavit </w:t>
      </w:r>
      <w:r>
        <w:rPr>
          <w:sz w:val="28"/>
        </w:rPr>
        <w:t>which reads as</w:t>
      </w:r>
      <w:r>
        <w:rPr>
          <w:spacing w:val="-4"/>
          <w:sz w:val="28"/>
        </w:rPr>
        <w:t xml:space="preserve"> </w:t>
      </w:r>
      <w:r>
        <w:rPr>
          <w:sz w:val="28"/>
        </w:rPr>
        <w:t>follows:</w:t>
      </w:r>
    </w:p>
    <w:p w:rsidR="00E8043C" w:rsidRDefault="007B6ACF">
      <w:pPr>
        <w:spacing w:before="141"/>
        <w:ind w:left="1478" w:right="1441"/>
        <w:jc w:val="center"/>
        <w:rPr>
          <w:sz w:val="24"/>
        </w:rPr>
      </w:pPr>
      <w:r>
        <w:rPr>
          <w:sz w:val="24"/>
          <w:u w:val="single"/>
        </w:rPr>
        <w:t>“AFFIDAVIT</w:t>
      </w:r>
    </w:p>
    <w:p w:rsidR="00E8043C" w:rsidRDefault="007B6ACF">
      <w:pPr>
        <w:spacing w:before="296" w:line="247" w:lineRule="auto"/>
        <w:ind w:left="1236" w:right="1204"/>
        <w:jc w:val="both"/>
        <w:rPr>
          <w:sz w:val="24"/>
        </w:rPr>
      </w:pPr>
      <w:r>
        <w:rPr>
          <w:sz w:val="24"/>
        </w:rPr>
        <w:t>I, Mathews J. Nedumpara, Advocate, aged 60 years, Indian Inhabitant, residing at Harbour Heights, “W” Wing, 12­F, 12th Floor, Sassoon Docks, Colaba,</w:t>
      </w:r>
      <w:r>
        <w:rPr>
          <w:spacing w:val="-3"/>
          <w:sz w:val="24"/>
        </w:rPr>
        <w:t xml:space="preserve"> </w:t>
      </w:r>
      <w:r>
        <w:rPr>
          <w:sz w:val="24"/>
        </w:rPr>
        <w:t>Mumbai­</w:t>
      </w:r>
    </w:p>
    <w:p w:rsidR="00E8043C" w:rsidRDefault="007B6ACF">
      <w:pPr>
        <w:spacing w:line="244" w:lineRule="auto"/>
        <w:ind w:left="1236" w:right="1205"/>
        <w:jc w:val="both"/>
        <w:rPr>
          <w:sz w:val="24"/>
        </w:rPr>
      </w:pPr>
      <w:r>
        <w:rPr>
          <w:sz w:val="24"/>
        </w:rPr>
        <w:t>400 005, now in Delhi, do hereby swear and state as follows:­</w:t>
      </w:r>
    </w:p>
    <w:p w:rsidR="00E8043C" w:rsidRDefault="00E8043C">
      <w:pPr>
        <w:spacing w:line="244" w:lineRule="auto"/>
        <w:jc w:val="both"/>
        <w:rPr>
          <w:sz w:val="24"/>
        </w:rPr>
        <w:sectPr w:rsidR="00E8043C">
          <w:pgSz w:w="11900" w:h="16840"/>
          <w:pgMar w:top="1360" w:right="1320" w:bottom="1220" w:left="1340" w:header="0" w:footer="1022" w:gutter="0"/>
          <w:cols w:space="720"/>
        </w:sectPr>
      </w:pPr>
    </w:p>
    <w:p w:rsidR="00E8043C" w:rsidRDefault="007B6ACF">
      <w:pPr>
        <w:pStyle w:val="ListParagraph"/>
        <w:numPr>
          <w:ilvl w:val="0"/>
          <w:numId w:val="2"/>
        </w:numPr>
        <w:tabs>
          <w:tab w:val="left" w:pos="1542"/>
        </w:tabs>
        <w:spacing w:before="79" w:line="247" w:lineRule="auto"/>
        <w:ind w:right="1197" w:firstLine="0"/>
        <w:jc w:val="both"/>
        <w:rPr>
          <w:sz w:val="24"/>
        </w:rPr>
      </w:pPr>
      <w:r>
        <w:rPr>
          <w:sz w:val="24"/>
        </w:rPr>
        <w:t>A Bench of this Hon’ble Court comprising Hon’ble Shri Justice Rohinton F. Nariman and Hon’ble Shri Justice Vineet Saran, by judgment and order dated 12</w:t>
      </w:r>
      <w:r>
        <w:rPr>
          <w:position w:val="9"/>
          <w:sz w:val="14"/>
        </w:rPr>
        <w:t xml:space="preserve">th </w:t>
      </w:r>
      <w:r>
        <w:rPr>
          <w:sz w:val="24"/>
        </w:rPr>
        <w:t>March, 2019, was pleased to hold me guilty for contempt in the face of the Court and list the case for hearing on the question of</w:t>
      </w:r>
      <w:r>
        <w:rPr>
          <w:spacing w:val="-1"/>
          <w:sz w:val="24"/>
        </w:rPr>
        <w:t xml:space="preserve"> </w:t>
      </w:r>
      <w:r>
        <w:rPr>
          <w:sz w:val="24"/>
        </w:rPr>
        <w:t>punishment.</w:t>
      </w:r>
    </w:p>
    <w:p w:rsidR="00E8043C" w:rsidRDefault="00E8043C">
      <w:pPr>
        <w:pStyle w:val="BodyText"/>
        <w:spacing w:before="11"/>
        <w:rPr>
          <w:sz w:val="23"/>
        </w:rPr>
      </w:pPr>
    </w:p>
    <w:p w:rsidR="00E8043C" w:rsidRDefault="007B6ACF">
      <w:pPr>
        <w:pStyle w:val="ListParagraph"/>
        <w:numPr>
          <w:ilvl w:val="0"/>
          <w:numId w:val="2"/>
        </w:numPr>
        <w:tabs>
          <w:tab w:val="left" w:pos="1542"/>
        </w:tabs>
        <w:spacing w:line="247" w:lineRule="auto"/>
        <w:ind w:right="1201" w:firstLine="0"/>
        <w:jc w:val="both"/>
        <w:rPr>
          <w:sz w:val="24"/>
        </w:rPr>
      </w:pPr>
      <w:r>
        <w:rPr>
          <w:sz w:val="24"/>
        </w:rPr>
        <w:t>I happened to mention the name of Shri Fali S. Nariman to buttress my proposition that even legendary Shri Fali N</w:t>
      </w:r>
      <w:r>
        <w:rPr>
          <w:sz w:val="24"/>
        </w:rPr>
        <w:t xml:space="preserve">ariman is of the view that the seniority of a lawyer should be reckoned from the date of his enrolment and nothing else. However, I was misunderstood. I along with some office bearers of the National Lawyers’ Campaign for Judicial Transparency and Reforms </w:t>
      </w:r>
      <w:r>
        <w:rPr>
          <w:sz w:val="24"/>
        </w:rPr>
        <w:t>have instituted Writ Petition No.2199/2019 in the High Court of Delhi for a declaration that the Explanation to Rule 6 of the Bar Council of India Rules is void inasmuch as it explains that the word “Court” does not mean the entire Court, but the particula</w:t>
      </w:r>
      <w:r>
        <w:rPr>
          <w:sz w:val="24"/>
        </w:rPr>
        <w:t xml:space="preserve">r Court in which the relative of a lawyer is a Judge. I instituted the said petition only to raise the concern many lawyers share with me regarding the immediate relatives practising in the very same Court where their relative is a Judge. In retrospection </w:t>
      </w:r>
      <w:r>
        <w:rPr>
          <w:sz w:val="24"/>
        </w:rPr>
        <w:t>I realize that it was an error on my part to have arrayed Shri Fali Nariman as a Respondent to the said petition. I regret the same; no words can sufficiently explain my contrition</w:t>
      </w:r>
      <w:r>
        <w:rPr>
          <w:spacing w:val="-22"/>
          <w:sz w:val="24"/>
        </w:rPr>
        <w:t xml:space="preserve"> </w:t>
      </w:r>
      <w:r>
        <w:rPr>
          <w:sz w:val="24"/>
        </w:rPr>
        <w:t>and regret. I also in retrospection realize that I have erred even during t</w:t>
      </w:r>
      <w:r>
        <w:rPr>
          <w:sz w:val="24"/>
        </w:rPr>
        <w:t>he conduct of the above case before this Hon’ble Court and I probably would not have kept upto what is expected of me as a lawyer in the Bar for 35 years and crossed the age of 60. I feel sorry, express my contrition and tender my unconditional apology, wh</w:t>
      </w:r>
      <w:r>
        <w:rPr>
          <w:sz w:val="24"/>
        </w:rPr>
        <w:t>ile maintaining that some of the accusations levelled against me in the judgment dated 12</w:t>
      </w:r>
      <w:r>
        <w:rPr>
          <w:position w:val="9"/>
          <w:sz w:val="14"/>
        </w:rPr>
        <w:t xml:space="preserve">th </w:t>
      </w:r>
      <w:r>
        <w:rPr>
          <w:sz w:val="24"/>
        </w:rPr>
        <w:t>March, 2019 are absolutely wrong, which are, ex facie, black and white, and as incontrovertible as day and</w:t>
      </w:r>
      <w:r>
        <w:rPr>
          <w:spacing w:val="-7"/>
          <w:sz w:val="24"/>
        </w:rPr>
        <w:t xml:space="preserve"> </w:t>
      </w:r>
      <w:r>
        <w:rPr>
          <w:sz w:val="24"/>
        </w:rPr>
        <w:t>night.</w:t>
      </w:r>
    </w:p>
    <w:p w:rsidR="00E8043C" w:rsidRDefault="00E8043C">
      <w:pPr>
        <w:pStyle w:val="BodyText"/>
        <w:spacing w:before="9"/>
        <w:rPr>
          <w:sz w:val="21"/>
        </w:rPr>
      </w:pPr>
    </w:p>
    <w:p w:rsidR="00E8043C" w:rsidRDefault="007B6ACF">
      <w:pPr>
        <w:pStyle w:val="ListParagraph"/>
        <w:numPr>
          <w:ilvl w:val="0"/>
          <w:numId w:val="2"/>
        </w:numPr>
        <w:tabs>
          <w:tab w:val="left" w:pos="1542"/>
        </w:tabs>
        <w:spacing w:line="247" w:lineRule="auto"/>
        <w:ind w:right="1206" w:firstLine="0"/>
        <w:jc w:val="both"/>
        <w:rPr>
          <w:sz w:val="24"/>
        </w:rPr>
      </w:pPr>
      <w:r>
        <w:rPr>
          <w:sz w:val="24"/>
        </w:rPr>
        <w:t>The apology tendered by me hereinabove be accepte</w:t>
      </w:r>
      <w:r>
        <w:rPr>
          <w:sz w:val="24"/>
        </w:rPr>
        <w:t>d and I may be purged of the</w:t>
      </w:r>
      <w:r>
        <w:rPr>
          <w:spacing w:val="-4"/>
          <w:sz w:val="24"/>
        </w:rPr>
        <w:t xml:space="preserve"> </w:t>
      </w:r>
      <w:r>
        <w:rPr>
          <w:sz w:val="24"/>
        </w:rPr>
        <w:t>contempt.</w:t>
      </w:r>
    </w:p>
    <w:p w:rsidR="00E8043C" w:rsidRDefault="00E8043C">
      <w:pPr>
        <w:pStyle w:val="BodyText"/>
        <w:spacing w:before="6"/>
        <w:rPr>
          <w:sz w:val="24"/>
        </w:rPr>
      </w:pPr>
    </w:p>
    <w:p w:rsidR="00E8043C" w:rsidRDefault="007B6ACF">
      <w:pPr>
        <w:tabs>
          <w:tab w:val="left" w:pos="6581"/>
        </w:tabs>
        <w:ind w:left="1236"/>
        <w:rPr>
          <w:sz w:val="24"/>
        </w:rPr>
      </w:pPr>
      <w:r>
        <w:rPr>
          <w:sz w:val="24"/>
        </w:rPr>
        <w:t>Solemnly sworn</w:t>
      </w:r>
      <w:r>
        <w:rPr>
          <w:spacing w:val="-5"/>
          <w:sz w:val="24"/>
        </w:rPr>
        <w:t xml:space="preserve"> </w:t>
      </w:r>
      <w:r>
        <w:rPr>
          <w:sz w:val="24"/>
        </w:rPr>
        <w:t>at</w:t>
      </w:r>
      <w:r>
        <w:rPr>
          <w:spacing w:val="-2"/>
          <w:sz w:val="24"/>
        </w:rPr>
        <w:t xml:space="preserve"> </w:t>
      </w:r>
      <w:r>
        <w:rPr>
          <w:sz w:val="24"/>
        </w:rPr>
        <w:t>Delhi</w:t>
      </w:r>
      <w:r>
        <w:rPr>
          <w:sz w:val="24"/>
        </w:rPr>
        <w:tab/>
        <w:t>Sd/­</w:t>
      </w:r>
    </w:p>
    <w:p w:rsidR="00E8043C" w:rsidRDefault="007B6ACF">
      <w:pPr>
        <w:tabs>
          <w:tab w:val="left" w:pos="4891"/>
        </w:tabs>
        <w:spacing w:before="6"/>
        <w:ind w:left="1236"/>
        <w:rPr>
          <w:sz w:val="24"/>
        </w:rPr>
      </w:pPr>
      <w:r>
        <w:rPr>
          <w:sz w:val="24"/>
        </w:rPr>
        <w:t>this 27th day of</w:t>
      </w:r>
      <w:r>
        <w:rPr>
          <w:spacing w:val="-9"/>
          <w:sz w:val="24"/>
        </w:rPr>
        <w:t xml:space="preserve"> </w:t>
      </w:r>
      <w:r>
        <w:rPr>
          <w:sz w:val="24"/>
        </w:rPr>
        <w:t>March,</w:t>
      </w:r>
      <w:r>
        <w:rPr>
          <w:spacing w:val="-1"/>
          <w:sz w:val="24"/>
        </w:rPr>
        <w:t xml:space="preserve"> </w:t>
      </w:r>
      <w:r>
        <w:rPr>
          <w:sz w:val="24"/>
        </w:rPr>
        <w:t>2019</w:t>
      </w:r>
      <w:r>
        <w:rPr>
          <w:sz w:val="24"/>
        </w:rPr>
        <w:tab/>
        <w:t>(Mathews J.</w:t>
      </w:r>
      <w:r>
        <w:rPr>
          <w:spacing w:val="-1"/>
          <w:sz w:val="24"/>
        </w:rPr>
        <w:t xml:space="preserve"> </w:t>
      </w:r>
      <w:r>
        <w:rPr>
          <w:sz w:val="24"/>
        </w:rPr>
        <w:t>Nedumpara)”</w:t>
      </w:r>
    </w:p>
    <w:p w:rsidR="00E8043C" w:rsidRDefault="00E8043C">
      <w:pPr>
        <w:pStyle w:val="BodyText"/>
      </w:pPr>
    </w:p>
    <w:p w:rsidR="00E8043C" w:rsidRDefault="00E8043C">
      <w:pPr>
        <w:pStyle w:val="BodyText"/>
        <w:rPr>
          <w:sz w:val="30"/>
        </w:rPr>
      </w:pPr>
    </w:p>
    <w:p w:rsidR="00E8043C" w:rsidRDefault="007B6ACF">
      <w:pPr>
        <w:pStyle w:val="ListParagraph"/>
        <w:numPr>
          <w:ilvl w:val="0"/>
          <w:numId w:val="4"/>
        </w:numPr>
        <w:tabs>
          <w:tab w:val="left" w:pos="821"/>
          <w:tab w:val="left" w:pos="822"/>
        </w:tabs>
        <w:spacing w:line="491" w:lineRule="auto"/>
        <w:ind w:left="101" w:firstLine="0"/>
        <w:jc w:val="left"/>
        <w:rPr>
          <w:sz w:val="28"/>
        </w:rPr>
      </w:pPr>
      <w:r>
        <w:rPr>
          <w:sz w:val="28"/>
        </w:rPr>
        <w:t>A close perusal of the affidavit filed by Mr. Nedumpara shows that in retrospect Shri Nedumpara felt that it was an</w:t>
      </w:r>
      <w:r>
        <w:rPr>
          <w:spacing w:val="58"/>
          <w:sz w:val="28"/>
        </w:rPr>
        <w:t xml:space="preserve"> </w:t>
      </w:r>
      <w:r>
        <w:rPr>
          <w:sz w:val="28"/>
        </w:rPr>
        <w:t>error</w:t>
      </w:r>
    </w:p>
    <w:p w:rsidR="00E8043C" w:rsidRDefault="00E8043C">
      <w:pPr>
        <w:spacing w:line="491" w:lineRule="auto"/>
        <w:rPr>
          <w:sz w:val="28"/>
        </w:rPr>
        <w:sectPr w:rsidR="00E8043C">
          <w:pgSz w:w="11900" w:h="16840"/>
          <w:pgMar w:top="1360" w:right="1320" w:bottom="1220" w:left="1340" w:header="0" w:footer="1022" w:gutter="0"/>
          <w:cols w:space="720"/>
        </w:sectPr>
      </w:pPr>
    </w:p>
    <w:p w:rsidR="00E8043C" w:rsidRDefault="007B6ACF">
      <w:pPr>
        <w:pStyle w:val="BodyText"/>
        <w:spacing w:before="78" w:line="494" w:lineRule="auto"/>
        <w:ind w:left="101" w:right="118"/>
        <w:jc w:val="both"/>
      </w:pPr>
      <w:r>
        <w:t>on his part to have arrayed Shri F.S. Nariman as respondent in the writ petition filed by him in the Delhi High Court. He states that he regrets the same and no words can sufficiently explain his contrition and regret. He also states tha</w:t>
      </w:r>
      <w:r>
        <w:t>t he realises that he had erred during the conduct of the case before this Court. The two complaints filed by Shri Vijay Kurle and Shri Rashid Khan Pathan were sent even before Shri Nedumpara had been heard</w:t>
      </w:r>
      <w:r>
        <w:rPr>
          <w:spacing w:val="-26"/>
        </w:rPr>
        <w:t xml:space="preserve"> </w:t>
      </w:r>
      <w:r>
        <w:t>on the issue of sentence. What the complainants a</w:t>
      </w:r>
      <w:r>
        <w:t>lleged in the complaints is disproved from the apology of Shri</w:t>
      </w:r>
      <w:r>
        <w:rPr>
          <w:spacing w:val="69"/>
        </w:rPr>
        <w:t xml:space="preserve"> </w:t>
      </w:r>
      <w:r>
        <w:t>Nedumpara submitted to the Court. This unqualified apology of Shri Nedumpara was accepted by the Court. In this background we are unable to find any plausible explanation for Shri Vijay Kurle t</w:t>
      </w:r>
      <w:r>
        <w:t>o have used the words “</w:t>
      </w:r>
      <w:r>
        <w:rPr>
          <w:i/>
        </w:rPr>
        <w:t>exposed Justice Nariman in front of advocates and public</w:t>
      </w:r>
      <w:r>
        <w:t>”. No lawyer can threaten to expose a judge in front of the advocates and public on the basis of some vague and reckless allegations. This language is highly disrespectful and s</w:t>
      </w:r>
      <w:r>
        <w:t>candalises the Court and, therefore, amounts to committing contempt of the</w:t>
      </w:r>
      <w:r>
        <w:rPr>
          <w:spacing w:val="-2"/>
        </w:rPr>
        <w:t xml:space="preserve"> </w:t>
      </w:r>
      <w:r>
        <w:t>Court.</w:t>
      </w:r>
    </w:p>
    <w:p w:rsidR="00E8043C" w:rsidRDefault="007B6ACF">
      <w:pPr>
        <w:pStyle w:val="ListParagraph"/>
        <w:numPr>
          <w:ilvl w:val="0"/>
          <w:numId w:val="4"/>
        </w:numPr>
        <w:tabs>
          <w:tab w:val="left" w:pos="822"/>
        </w:tabs>
        <w:spacing w:before="148" w:line="491" w:lineRule="auto"/>
        <w:ind w:left="101" w:right="126" w:firstLine="0"/>
        <w:jc w:val="both"/>
        <w:rPr>
          <w:sz w:val="28"/>
        </w:rPr>
      </w:pPr>
      <w:r>
        <w:rPr>
          <w:sz w:val="28"/>
        </w:rPr>
        <w:t>On Page 60 of the first complaint Shri Vijay Kurle has</w:t>
      </w:r>
      <w:r>
        <w:rPr>
          <w:spacing w:val="-23"/>
          <w:sz w:val="28"/>
        </w:rPr>
        <w:t xml:space="preserve"> </w:t>
      </w:r>
      <w:r>
        <w:rPr>
          <w:sz w:val="28"/>
        </w:rPr>
        <w:t>stated as</w:t>
      </w:r>
      <w:r>
        <w:rPr>
          <w:spacing w:val="-1"/>
          <w:sz w:val="28"/>
        </w:rPr>
        <w:t xml:space="preserve"> </w:t>
      </w:r>
      <w:r>
        <w:rPr>
          <w:sz w:val="28"/>
        </w:rPr>
        <w:t>follows:</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spacing w:before="79" w:line="244" w:lineRule="auto"/>
        <w:ind w:left="1236" w:right="1206"/>
        <w:jc w:val="both"/>
        <w:rPr>
          <w:sz w:val="24"/>
        </w:rPr>
      </w:pPr>
      <w:r>
        <w:rPr>
          <w:sz w:val="24"/>
        </w:rPr>
        <w:t>“The threats given by Justice Nariman to Advocate Nedumpara on 5</w:t>
      </w:r>
      <w:r>
        <w:rPr>
          <w:position w:val="9"/>
          <w:sz w:val="14"/>
        </w:rPr>
        <w:t xml:space="preserve">th </w:t>
      </w:r>
      <w:r>
        <w:rPr>
          <w:sz w:val="24"/>
        </w:rPr>
        <w:t>March, as published in “Bar &amp; Bench” is itself an offence of Contempt on the part of Justice Rohington Fali Nariman.”</w:t>
      </w:r>
    </w:p>
    <w:p w:rsidR="00E8043C" w:rsidRDefault="00E8043C">
      <w:pPr>
        <w:pStyle w:val="BodyText"/>
      </w:pPr>
    </w:p>
    <w:p w:rsidR="00E8043C" w:rsidRDefault="007B6ACF">
      <w:pPr>
        <w:pStyle w:val="ListParagraph"/>
        <w:numPr>
          <w:ilvl w:val="0"/>
          <w:numId w:val="4"/>
        </w:numPr>
        <w:tabs>
          <w:tab w:val="left" w:pos="822"/>
        </w:tabs>
        <w:spacing w:before="175" w:line="491" w:lineRule="auto"/>
        <w:ind w:left="101" w:right="117" w:firstLine="0"/>
        <w:jc w:val="both"/>
        <w:rPr>
          <w:sz w:val="28"/>
        </w:rPr>
      </w:pPr>
      <w:r>
        <w:rPr>
          <w:sz w:val="28"/>
        </w:rPr>
        <w:t xml:space="preserve">What has been published in Bar &amp; Bench has not been placed on record. Shri Vijay Kurle has filed a large number of documents but has not </w:t>
      </w:r>
      <w:r>
        <w:rPr>
          <w:sz w:val="28"/>
        </w:rPr>
        <w:t>stated on what basis he has alleged that Shri Nedumpara was threatened by Justice Nariman. Admonishment by a Judge cannot be said to be a threat. Since the alleged contemnors have not placed any material on record to show how Justice Nariman threatened Shr</w:t>
      </w:r>
      <w:r>
        <w:rPr>
          <w:sz w:val="28"/>
        </w:rPr>
        <w:t>i Nedumpara, this itself amounts to making a false accusation against a Judge.  Shri Nedumpara in his affidavit has not made any reference to any threats given to him by any Member of the Bench. This clearly shows that the allegation made by Shri Vijay Kur</w:t>
      </w:r>
      <w:r>
        <w:rPr>
          <w:sz w:val="28"/>
        </w:rPr>
        <w:t>le is false.</w:t>
      </w:r>
    </w:p>
    <w:p w:rsidR="00E8043C" w:rsidRDefault="007B6ACF">
      <w:pPr>
        <w:pStyle w:val="ListParagraph"/>
        <w:numPr>
          <w:ilvl w:val="0"/>
          <w:numId w:val="4"/>
        </w:numPr>
        <w:tabs>
          <w:tab w:val="left" w:pos="822"/>
        </w:tabs>
        <w:spacing w:before="162" w:line="499" w:lineRule="auto"/>
        <w:ind w:left="101" w:right="112" w:firstLine="0"/>
        <w:jc w:val="both"/>
        <w:rPr>
          <w:sz w:val="28"/>
        </w:rPr>
      </w:pPr>
      <w:r>
        <w:rPr>
          <w:sz w:val="28"/>
        </w:rPr>
        <w:t>It is alleged by Shri Vijay Kurle, that Justice Nariman had “</w:t>
      </w:r>
      <w:r>
        <w:rPr>
          <w:i/>
          <w:sz w:val="28"/>
        </w:rPr>
        <w:t>misused his power to use material outside the court record and received by personal knowledge without disclosing its source</w:t>
      </w:r>
      <w:r>
        <w:rPr>
          <w:sz w:val="28"/>
        </w:rPr>
        <w:t>” and therefore, his action was against earlier judgments o</w:t>
      </w:r>
      <w:r>
        <w:rPr>
          <w:sz w:val="28"/>
        </w:rPr>
        <w:t>f this Court and amounted to contempt of this Court. Various judgments have</w:t>
      </w:r>
      <w:r>
        <w:rPr>
          <w:spacing w:val="40"/>
          <w:sz w:val="28"/>
        </w:rPr>
        <w:t xml:space="preserve"> </w:t>
      </w:r>
      <w:r>
        <w:rPr>
          <w:sz w:val="28"/>
        </w:rPr>
        <w:t>been</w:t>
      </w:r>
      <w:r>
        <w:rPr>
          <w:spacing w:val="41"/>
          <w:sz w:val="28"/>
        </w:rPr>
        <w:t xml:space="preserve"> </w:t>
      </w:r>
      <w:r>
        <w:rPr>
          <w:sz w:val="28"/>
        </w:rPr>
        <w:t>cited</w:t>
      </w:r>
      <w:r>
        <w:rPr>
          <w:spacing w:val="40"/>
          <w:sz w:val="28"/>
        </w:rPr>
        <w:t xml:space="preserve"> </w:t>
      </w:r>
      <w:r>
        <w:rPr>
          <w:sz w:val="28"/>
        </w:rPr>
        <w:t>but</w:t>
      </w:r>
      <w:r>
        <w:rPr>
          <w:spacing w:val="39"/>
          <w:sz w:val="28"/>
        </w:rPr>
        <w:t xml:space="preserve"> </w:t>
      </w:r>
      <w:r>
        <w:rPr>
          <w:sz w:val="28"/>
        </w:rPr>
        <w:t>most</w:t>
      </w:r>
      <w:r>
        <w:rPr>
          <w:spacing w:val="39"/>
          <w:sz w:val="28"/>
        </w:rPr>
        <w:t xml:space="preserve"> </w:t>
      </w:r>
      <w:r>
        <w:rPr>
          <w:sz w:val="28"/>
        </w:rPr>
        <w:t>of</w:t>
      </w:r>
      <w:r>
        <w:rPr>
          <w:spacing w:val="40"/>
          <w:sz w:val="28"/>
        </w:rPr>
        <w:t xml:space="preserve"> </w:t>
      </w:r>
      <w:r>
        <w:rPr>
          <w:sz w:val="28"/>
        </w:rPr>
        <w:t>them</w:t>
      </w:r>
      <w:r>
        <w:rPr>
          <w:spacing w:val="40"/>
          <w:sz w:val="28"/>
        </w:rPr>
        <w:t xml:space="preserve"> </w:t>
      </w:r>
      <w:r>
        <w:rPr>
          <w:sz w:val="28"/>
        </w:rPr>
        <w:t>are</w:t>
      </w:r>
      <w:r>
        <w:rPr>
          <w:spacing w:val="40"/>
          <w:sz w:val="28"/>
        </w:rPr>
        <w:t xml:space="preserve"> </w:t>
      </w:r>
      <w:r>
        <w:rPr>
          <w:sz w:val="28"/>
        </w:rPr>
        <w:t>not</w:t>
      </w:r>
      <w:r>
        <w:rPr>
          <w:spacing w:val="41"/>
          <w:sz w:val="28"/>
        </w:rPr>
        <w:t xml:space="preserve"> </w:t>
      </w:r>
      <w:r>
        <w:rPr>
          <w:sz w:val="28"/>
        </w:rPr>
        <w:t>at</w:t>
      </w:r>
      <w:r>
        <w:rPr>
          <w:spacing w:val="39"/>
          <w:sz w:val="28"/>
        </w:rPr>
        <w:t xml:space="preserve"> </w:t>
      </w:r>
      <w:r>
        <w:rPr>
          <w:sz w:val="28"/>
        </w:rPr>
        <w:t>all</w:t>
      </w:r>
      <w:r>
        <w:rPr>
          <w:spacing w:val="40"/>
          <w:sz w:val="28"/>
        </w:rPr>
        <w:t xml:space="preserve"> </w:t>
      </w:r>
      <w:r>
        <w:rPr>
          <w:sz w:val="28"/>
        </w:rPr>
        <w:t>relevant</w:t>
      </w:r>
      <w:r>
        <w:rPr>
          <w:spacing w:val="41"/>
          <w:sz w:val="28"/>
        </w:rPr>
        <w:t xml:space="preserve"> </w:t>
      </w:r>
      <w:r>
        <w:rPr>
          <w:sz w:val="28"/>
        </w:rPr>
        <w:t>to</w:t>
      </w:r>
      <w:r>
        <w:rPr>
          <w:spacing w:val="39"/>
          <w:sz w:val="28"/>
        </w:rPr>
        <w:t xml:space="preserve"> </w:t>
      </w:r>
      <w:r>
        <w:rPr>
          <w:sz w:val="28"/>
        </w:rPr>
        <w:t>the</w:t>
      </w:r>
    </w:p>
    <w:p w:rsidR="00E8043C" w:rsidRDefault="00E8043C">
      <w:pPr>
        <w:spacing w:line="499"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9"/>
        <w:jc w:val="both"/>
      </w:pPr>
      <w:r>
        <w:t>case in hand. Furthermore, even if he wanted to criticise the judgment on this ground, Shri Vijay Kurle could have used temperate language but what has been said at Page 69 of the first letter is highly contemptuous. The said allegations read as follows:</w:t>
      </w:r>
    </w:p>
    <w:p w:rsidR="00E8043C" w:rsidRDefault="007B6ACF">
      <w:pPr>
        <w:spacing w:before="163" w:line="247" w:lineRule="auto"/>
        <w:ind w:left="1236" w:right="1205"/>
        <w:jc w:val="both"/>
        <w:rPr>
          <w:sz w:val="24"/>
        </w:rPr>
      </w:pPr>
      <w:r>
        <w:rPr>
          <w:sz w:val="24"/>
        </w:rPr>
        <w:t>“</w:t>
      </w:r>
      <w:r>
        <w:rPr>
          <w:sz w:val="24"/>
        </w:rPr>
        <w:t xml:space="preserve">The malafides of Justice Rohington Fali Nariman are writ large as can be seen from the fact that the materials relied by him in para 3,4,5,6,7,8 are totally the personal work of Justice Rohington Nariman and as can be easily inferred. It is clear that the </w:t>
      </w:r>
      <w:r>
        <w:rPr>
          <w:sz w:val="24"/>
        </w:rPr>
        <w:t>most of the material supplied is from Justice S.J. Kathawala of Bombay High Court who in turn is Rohington’s close and rival of Adv. Nedumpara.”</w:t>
      </w:r>
    </w:p>
    <w:p w:rsidR="00E8043C" w:rsidRDefault="007B6ACF">
      <w:pPr>
        <w:pStyle w:val="ListParagraph"/>
        <w:numPr>
          <w:ilvl w:val="0"/>
          <w:numId w:val="4"/>
        </w:numPr>
        <w:tabs>
          <w:tab w:val="left" w:pos="822"/>
        </w:tabs>
        <w:spacing w:before="244" w:line="494" w:lineRule="auto"/>
        <w:ind w:left="101" w:right="111" w:firstLine="0"/>
        <w:jc w:val="both"/>
        <w:rPr>
          <w:sz w:val="28"/>
        </w:rPr>
      </w:pPr>
      <w:r>
        <w:rPr>
          <w:sz w:val="28"/>
        </w:rPr>
        <w:t>A judge may be right or wrong and a party may criticise the judgment on any ground. However, in the allegations</w:t>
      </w:r>
      <w:r>
        <w:rPr>
          <w:sz w:val="28"/>
        </w:rPr>
        <w:t xml:space="preserve"> quoted hereinabove various serious charges of </w:t>
      </w:r>
      <w:r>
        <w:rPr>
          <w:i/>
          <w:sz w:val="28"/>
        </w:rPr>
        <w:t xml:space="preserve">malafide </w:t>
      </w:r>
      <w:r>
        <w:rPr>
          <w:sz w:val="28"/>
        </w:rPr>
        <w:t>have been levelled against a sitting Judge of this Court. Further, it is stated that material relied upon by Justice Nariman was supplied by Justice Kathawala of Bombay High Court, who is close to Jus</w:t>
      </w:r>
      <w:r>
        <w:rPr>
          <w:sz w:val="28"/>
        </w:rPr>
        <w:t xml:space="preserve">tice Nariman and also happens to be a rival of Shri Nedumpara. Shri Vijay Kurle has failed to place any material on record to show that the material relied upon by Justice Nariman was supplied by Justice Kathawala. In fact, a perusal of the material shows </w:t>
      </w:r>
      <w:r>
        <w:rPr>
          <w:sz w:val="28"/>
        </w:rPr>
        <w:t>that the materials relied upon were a matter of public record and were part</w:t>
      </w:r>
      <w:r>
        <w:rPr>
          <w:spacing w:val="18"/>
          <w:sz w:val="28"/>
        </w:rPr>
        <w:t xml:space="preserve"> </w:t>
      </w:r>
      <w:r>
        <w:rPr>
          <w:sz w:val="28"/>
        </w:rPr>
        <w:t>of</w:t>
      </w:r>
      <w:r>
        <w:rPr>
          <w:spacing w:val="20"/>
          <w:sz w:val="28"/>
        </w:rPr>
        <w:t xml:space="preserve"> </w:t>
      </w:r>
      <w:r>
        <w:rPr>
          <w:sz w:val="28"/>
        </w:rPr>
        <w:t>orders</w:t>
      </w:r>
      <w:r>
        <w:rPr>
          <w:spacing w:val="18"/>
          <w:sz w:val="28"/>
        </w:rPr>
        <w:t xml:space="preserve"> </w:t>
      </w:r>
      <w:r>
        <w:rPr>
          <w:sz w:val="28"/>
        </w:rPr>
        <w:t>passed</w:t>
      </w:r>
      <w:r>
        <w:rPr>
          <w:spacing w:val="20"/>
          <w:sz w:val="28"/>
        </w:rPr>
        <w:t xml:space="preserve"> </w:t>
      </w:r>
      <w:r>
        <w:rPr>
          <w:sz w:val="28"/>
        </w:rPr>
        <w:t>in</w:t>
      </w:r>
      <w:r>
        <w:rPr>
          <w:spacing w:val="19"/>
          <w:sz w:val="28"/>
        </w:rPr>
        <w:t xml:space="preserve"> </w:t>
      </w:r>
      <w:r>
        <w:rPr>
          <w:sz w:val="28"/>
        </w:rPr>
        <w:t>cases</w:t>
      </w:r>
      <w:r>
        <w:rPr>
          <w:spacing w:val="19"/>
          <w:sz w:val="28"/>
        </w:rPr>
        <w:t xml:space="preserve"> </w:t>
      </w:r>
      <w:r>
        <w:rPr>
          <w:sz w:val="28"/>
        </w:rPr>
        <w:t>that</w:t>
      </w:r>
      <w:r>
        <w:rPr>
          <w:spacing w:val="21"/>
          <w:sz w:val="28"/>
        </w:rPr>
        <w:t xml:space="preserve"> </w:t>
      </w:r>
      <w:r>
        <w:rPr>
          <w:sz w:val="28"/>
        </w:rPr>
        <w:t>Shri</w:t>
      </w:r>
      <w:r>
        <w:rPr>
          <w:spacing w:val="19"/>
          <w:sz w:val="28"/>
        </w:rPr>
        <w:t xml:space="preserve"> </w:t>
      </w:r>
      <w:r>
        <w:rPr>
          <w:sz w:val="28"/>
        </w:rPr>
        <w:t>Nedumpara</w:t>
      </w:r>
      <w:r>
        <w:rPr>
          <w:spacing w:val="19"/>
          <w:sz w:val="28"/>
        </w:rPr>
        <w:t xml:space="preserve"> </w:t>
      </w:r>
      <w:r>
        <w:rPr>
          <w:sz w:val="28"/>
        </w:rPr>
        <w:t>appeared</w:t>
      </w:r>
      <w:r>
        <w:rPr>
          <w:spacing w:val="20"/>
          <w:sz w:val="28"/>
        </w:rPr>
        <w:t xml:space="preserve"> </w:t>
      </w:r>
      <w:r>
        <w:rPr>
          <w:sz w:val="28"/>
        </w:rPr>
        <w:t>in</w:t>
      </w:r>
    </w:p>
    <w:p w:rsidR="00E8043C" w:rsidRDefault="00E8043C">
      <w:pPr>
        <w:spacing w:line="494"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4"/>
        <w:jc w:val="both"/>
      </w:pPr>
      <w:r>
        <w:t xml:space="preserve">or part of petitions filed by Shri Nedumpara himself. There is not an iota of evidence on record to show that Justice Kathawala is close to Justice Nariman. We also fail to understand on what basis the Shri Vijay Kurle has stated that Justice Kathawala is </w:t>
      </w:r>
      <w:r>
        <w:t>a rival of Shri Nedumpara. There is no question of rivalry between the Bar and the Bench or between a Judge and a lawyer. Justice Nariman in his judgment has relied upon the orders passed by the Bombay High Court in various cases. These are all public docu</w:t>
      </w:r>
      <w:r>
        <w:t>ments and we fail to understand how the alleged contemnors assumed that these documents were supplied by Justice</w:t>
      </w:r>
      <w:r>
        <w:rPr>
          <w:spacing w:val="-3"/>
        </w:rPr>
        <w:t xml:space="preserve"> </w:t>
      </w:r>
      <w:r>
        <w:t>Kathawala.</w:t>
      </w:r>
    </w:p>
    <w:p w:rsidR="00E8043C" w:rsidRDefault="007B6ACF">
      <w:pPr>
        <w:pStyle w:val="ListParagraph"/>
        <w:numPr>
          <w:ilvl w:val="0"/>
          <w:numId w:val="4"/>
        </w:numPr>
        <w:tabs>
          <w:tab w:val="left" w:pos="822"/>
        </w:tabs>
        <w:spacing w:before="162" w:line="491" w:lineRule="auto"/>
        <w:ind w:left="101" w:right="123" w:firstLine="0"/>
        <w:jc w:val="both"/>
        <w:rPr>
          <w:sz w:val="28"/>
        </w:rPr>
      </w:pPr>
      <w:r>
        <w:rPr>
          <w:sz w:val="28"/>
        </w:rPr>
        <w:t>Some allegations made on Pages 2­3 of the first complaint are as</w:t>
      </w:r>
      <w:r>
        <w:rPr>
          <w:spacing w:val="-1"/>
          <w:sz w:val="28"/>
        </w:rPr>
        <w:t xml:space="preserve"> </w:t>
      </w:r>
      <w:r>
        <w:rPr>
          <w:sz w:val="28"/>
        </w:rPr>
        <w:t>follows:</w:t>
      </w:r>
    </w:p>
    <w:p w:rsidR="00E8043C" w:rsidRDefault="007B6ACF">
      <w:pPr>
        <w:tabs>
          <w:tab w:val="left" w:pos="6426"/>
          <w:tab w:val="left" w:pos="7653"/>
        </w:tabs>
        <w:spacing w:before="176" w:line="254" w:lineRule="auto"/>
        <w:ind w:left="1236" w:right="1210"/>
        <w:rPr>
          <w:sz w:val="24"/>
        </w:rPr>
      </w:pPr>
      <w:r>
        <w:rPr>
          <w:b/>
          <w:sz w:val="24"/>
        </w:rPr>
        <w:t xml:space="preserve">“CHARGE 2 # </w:t>
      </w:r>
      <w:r>
        <w:rPr>
          <w:sz w:val="24"/>
          <w:u w:val="single"/>
        </w:rPr>
        <w:t>Lack of basic</w:t>
      </w:r>
      <w:r>
        <w:rPr>
          <w:spacing w:val="35"/>
          <w:sz w:val="24"/>
          <w:u w:val="single"/>
        </w:rPr>
        <w:t xml:space="preserve"> </w:t>
      </w:r>
      <w:r>
        <w:rPr>
          <w:sz w:val="24"/>
          <w:u w:val="single"/>
        </w:rPr>
        <w:t>knowledge</w:t>
      </w:r>
      <w:r>
        <w:rPr>
          <w:spacing w:val="27"/>
          <w:sz w:val="24"/>
          <w:u w:val="single"/>
        </w:rPr>
        <w:t xml:space="preserve"> </w:t>
      </w:r>
      <w:r>
        <w:rPr>
          <w:sz w:val="24"/>
          <w:u w:val="single"/>
        </w:rPr>
        <w:t>to</w:t>
      </w:r>
      <w:r>
        <w:rPr>
          <w:sz w:val="24"/>
          <w:u w:val="single"/>
        </w:rPr>
        <w:tab/>
        <w:t>interpret</w:t>
      </w:r>
      <w:r>
        <w:rPr>
          <w:sz w:val="24"/>
          <w:u w:val="single"/>
        </w:rPr>
        <w:tab/>
      </w:r>
      <w:r>
        <w:rPr>
          <w:spacing w:val="-7"/>
          <w:sz w:val="24"/>
          <w:u w:val="single"/>
        </w:rPr>
        <w:t>the</w:t>
      </w:r>
      <w:r>
        <w:rPr>
          <w:spacing w:val="-7"/>
          <w:sz w:val="24"/>
        </w:rPr>
        <w:t xml:space="preserve"> </w:t>
      </w:r>
      <w:r>
        <w:rPr>
          <w:sz w:val="24"/>
          <w:u w:val="single"/>
        </w:rPr>
        <w:t>ratio</w:t>
      </w:r>
      <w:r>
        <w:rPr>
          <w:sz w:val="24"/>
          <w:u w:val="single"/>
        </w:rPr>
        <w:t xml:space="preserve"> decidendi of any case</w:t>
      </w:r>
      <w:r>
        <w:rPr>
          <w:spacing w:val="-3"/>
          <w:sz w:val="24"/>
          <w:u w:val="single"/>
        </w:rPr>
        <w:t xml:space="preserve"> </w:t>
      </w:r>
      <w:r>
        <w:rPr>
          <w:sz w:val="24"/>
          <w:u w:val="single"/>
        </w:rPr>
        <w:t>law.</w:t>
      </w:r>
    </w:p>
    <w:p w:rsidR="00E8043C" w:rsidRDefault="00E8043C">
      <w:pPr>
        <w:pStyle w:val="BodyText"/>
        <w:spacing w:before="7"/>
        <w:rPr>
          <w:sz w:val="17"/>
        </w:rPr>
      </w:pPr>
    </w:p>
    <w:p w:rsidR="00E8043C" w:rsidRDefault="007B6ACF">
      <w:pPr>
        <w:tabs>
          <w:tab w:val="left" w:pos="4421"/>
          <w:tab w:val="right" w:pos="6984"/>
        </w:tabs>
        <w:spacing w:before="99"/>
        <w:ind w:left="2262"/>
        <w:rPr>
          <w:sz w:val="24"/>
        </w:rPr>
      </w:pPr>
      <w:r>
        <w:rPr>
          <w:sz w:val="24"/>
        </w:rPr>
        <w:t>xxx</w:t>
      </w:r>
      <w:r>
        <w:rPr>
          <w:sz w:val="24"/>
        </w:rPr>
        <w:tab/>
        <w:t>xxx</w:t>
      </w:r>
      <w:r>
        <w:rPr>
          <w:sz w:val="24"/>
        </w:rPr>
        <w:tab/>
        <w:t>xxx</w:t>
      </w:r>
    </w:p>
    <w:p w:rsidR="00E8043C" w:rsidRDefault="007B6ACF">
      <w:pPr>
        <w:spacing w:before="336" w:line="249" w:lineRule="auto"/>
        <w:ind w:left="1236" w:right="1204"/>
        <w:jc w:val="both"/>
        <w:rPr>
          <w:sz w:val="24"/>
        </w:rPr>
      </w:pPr>
      <w:r>
        <w:rPr>
          <w:b/>
          <w:sz w:val="24"/>
        </w:rPr>
        <w:t xml:space="preserve">CHARGE 3 # </w:t>
      </w:r>
      <w:r>
        <w:rPr>
          <w:sz w:val="24"/>
          <w:u w:val="single"/>
        </w:rPr>
        <w:t>Don’t know the basic law of criminal</w:t>
      </w:r>
      <w:r>
        <w:rPr>
          <w:sz w:val="24"/>
        </w:rPr>
        <w:t xml:space="preserve"> </w:t>
      </w:r>
      <w:r>
        <w:rPr>
          <w:sz w:val="24"/>
          <w:u w:val="single"/>
        </w:rPr>
        <w:t>jurisprudence and basic law of evidence and acted in</w:t>
      </w:r>
      <w:r>
        <w:rPr>
          <w:sz w:val="24"/>
        </w:rPr>
        <w:t xml:space="preserve"> </w:t>
      </w:r>
      <w:r>
        <w:rPr>
          <w:sz w:val="24"/>
          <w:u w:val="single"/>
        </w:rPr>
        <w:t>denial of whole basis of indian constitutional.</w:t>
      </w:r>
      <w:r>
        <w:rPr>
          <w:sz w:val="24"/>
        </w:rPr>
        <w:t>”</w:t>
      </w:r>
    </w:p>
    <w:p w:rsidR="00E8043C" w:rsidRDefault="007B6ACF">
      <w:pPr>
        <w:pStyle w:val="ListParagraph"/>
        <w:numPr>
          <w:ilvl w:val="0"/>
          <w:numId w:val="4"/>
        </w:numPr>
        <w:tabs>
          <w:tab w:val="left" w:pos="821"/>
          <w:tab w:val="left" w:pos="822"/>
        </w:tabs>
        <w:spacing w:before="831" w:line="491" w:lineRule="auto"/>
        <w:ind w:left="101" w:right="124" w:firstLine="0"/>
        <w:jc w:val="left"/>
        <w:rPr>
          <w:sz w:val="28"/>
        </w:rPr>
      </w:pPr>
      <w:r>
        <w:rPr>
          <w:sz w:val="28"/>
        </w:rPr>
        <w:t>Similarly, the allegations made at Pages 71­72 of the first complaint are as</w:t>
      </w:r>
      <w:r>
        <w:rPr>
          <w:spacing w:val="-2"/>
          <w:sz w:val="28"/>
        </w:rPr>
        <w:t xml:space="preserve"> </w:t>
      </w:r>
      <w:r>
        <w:rPr>
          <w:sz w:val="28"/>
        </w:rPr>
        <w:t>follows:</w:t>
      </w:r>
    </w:p>
    <w:p w:rsidR="00E8043C" w:rsidRDefault="00E8043C">
      <w:pPr>
        <w:spacing w:line="491" w:lineRule="auto"/>
        <w:rPr>
          <w:sz w:val="28"/>
        </w:rPr>
        <w:sectPr w:rsidR="00E8043C">
          <w:pgSz w:w="11900" w:h="16840"/>
          <w:pgMar w:top="1360" w:right="1320" w:bottom="1220" w:left="1340" w:header="0" w:footer="1022" w:gutter="0"/>
          <w:cols w:space="720"/>
        </w:sectPr>
      </w:pPr>
    </w:p>
    <w:p w:rsidR="00E8043C" w:rsidRDefault="007B6ACF">
      <w:pPr>
        <w:spacing w:before="79" w:line="247" w:lineRule="auto"/>
        <w:ind w:left="1236" w:right="1204"/>
        <w:jc w:val="both"/>
        <w:rPr>
          <w:sz w:val="24"/>
        </w:rPr>
      </w:pPr>
      <w:r>
        <w:rPr>
          <w:sz w:val="24"/>
        </w:rPr>
        <w:t>“Hence Justice Rohington Fali Nariman by placing reliance on the Notice in Contempt proceeding, and making it as a basis to draw conclusion of conduct o</w:t>
      </w:r>
      <w:r>
        <w:rPr>
          <w:sz w:val="24"/>
        </w:rPr>
        <w:t>f an advocate knowing fully well that the said matter is still subjudice before sub­ordinate court, have violated Fundamental rights of Advocate Nedumpara and acted against the Constitutional mandate and thereby</w:t>
      </w:r>
      <w:r>
        <w:rPr>
          <w:spacing w:val="-26"/>
          <w:sz w:val="24"/>
        </w:rPr>
        <w:t xml:space="preserve"> </w:t>
      </w:r>
      <w:r>
        <w:rPr>
          <w:sz w:val="24"/>
        </w:rPr>
        <w:t>breached the oath taken as a Supreme Court J</w:t>
      </w:r>
      <w:r>
        <w:rPr>
          <w:sz w:val="24"/>
        </w:rPr>
        <w:t>udge and is unbecoming of a Judicial</w:t>
      </w:r>
      <w:r>
        <w:rPr>
          <w:spacing w:val="-1"/>
          <w:sz w:val="24"/>
        </w:rPr>
        <w:t xml:space="preserve"> </w:t>
      </w:r>
      <w:r>
        <w:rPr>
          <w:sz w:val="24"/>
        </w:rPr>
        <w:t>officers.</w:t>
      </w:r>
    </w:p>
    <w:p w:rsidR="00E8043C" w:rsidRDefault="00E8043C">
      <w:pPr>
        <w:pStyle w:val="BodyText"/>
        <w:spacing w:before="9"/>
        <w:rPr>
          <w:sz w:val="23"/>
        </w:rPr>
      </w:pPr>
    </w:p>
    <w:p w:rsidR="00E8043C" w:rsidRDefault="007B6ACF">
      <w:pPr>
        <w:spacing w:line="247" w:lineRule="auto"/>
        <w:ind w:left="1236" w:right="1204"/>
        <w:jc w:val="both"/>
        <w:rPr>
          <w:sz w:val="24"/>
        </w:rPr>
      </w:pPr>
      <w:r>
        <w:rPr>
          <w:sz w:val="24"/>
        </w:rPr>
        <w:t>Therefore reliance placed by Justice Rohington Fali Nariman on show cause Contempt notice is illegal and shows his lack of knowledge.</w:t>
      </w:r>
    </w:p>
    <w:p w:rsidR="00E8043C" w:rsidRDefault="00E8043C">
      <w:pPr>
        <w:pStyle w:val="BodyText"/>
        <w:spacing w:before="3"/>
        <w:rPr>
          <w:sz w:val="24"/>
        </w:rPr>
      </w:pPr>
    </w:p>
    <w:p w:rsidR="00E8043C" w:rsidRDefault="007B6ACF">
      <w:pPr>
        <w:spacing w:before="1" w:line="244" w:lineRule="auto"/>
        <w:ind w:left="1236" w:right="1209"/>
        <w:jc w:val="both"/>
        <w:rPr>
          <w:sz w:val="24"/>
        </w:rPr>
      </w:pPr>
      <w:r>
        <w:rPr>
          <w:sz w:val="24"/>
        </w:rPr>
        <w:t>Hence the one­sided blanket reliance by some illiterate Judges having half­backed knowledge of law will broke the fabric of cardinal principles of criminal and civil jurisprudence.</w:t>
      </w:r>
    </w:p>
    <w:p w:rsidR="00E8043C" w:rsidRDefault="00E8043C">
      <w:pPr>
        <w:pStyle w:val="BodyText"/>
        <w:spacing w:before="5"/>
        <w:rPr>
          <w:sz w:val="26"/>
        </w:rPr>
      </w:pPr>
    </w:p>
    <w:p w:rsidR="00E8043C" w:rsidRDefault="007B6ACF">
      <w:pPr>
        <w:spacing w:line="266" w:lineRule="auto"/>
        <w:ind w:left="1236" w:right="1202"/>
        <w:jc w:val="both"/>
        <w:rPr>
          <w:b/>
          <w:sz w:val="24"/>
        </w:rPr>
      </w:pPr>
      <w:r>
        <w:rPr>
          <w:b/>
          <w:sz w:val="24"/>
        </w:rPr>
        <w:t>VI) CONSPIRACY TO DISTROY IMAGE AND KEEP ADVOCATE AWAY FROM HIS CLIENTS CA</w:t>
      </w:r>
      <w:r>
        <w:rPr>
          <w:b/>
          <w:sz w:val="24"/>
        </w:rPr>
        <w:t>USING SERIOUS PREJUDICES TO THEIR SUBJUDICE CAUSE EX­FACE PROVED:</w:t>
      </w:r>
    </w:p>
    <w:p w:rsidR="00E8043C" w:rsidRDefault="00E8043C">
      <w:pPr>
        <w:pStyle w:val="BodyText"/>
        <w:spacing w:before="10"/>
        <w:rPr>
          <w:b/>
          <w:sz w:val="25"/>
        </w:rPr>
      </w:pPr>
    </w:p>
    <w:p w:rsidR="00E8043C" w:rsidRDefault="007B6ACF">
      <w:pPr>
        <w:spacing w:line="247" w:lineRule="auto"/>
        <w:ind w:left="1236" w:right="1197"/>
        <w:jc w:val="both"/>
        <w:rPr>
          <w:sz w:val="24"/>
        </w:rPr>
      </w:pPr>
      <w:r>
        <w:rPr>
          <w:sz w:val="24"/>
        </w:rPr>
        <w:t>In the present case Justice Nariman is being aggrieved by Petitions filed by Nedumpara against his father Fali Nariman and also against his close Justice Kathawalla and therefore had taken reference of different irrelevant cases and inadmissible evidences.</w:t>
      </w:r>
      <w:r>
        <w:rPr>
          <w:sz w:val="24"/>
        </w:rPr>
        <w:t xml:space="preserve"> </w:t>
      </w:r>
      <w:r>
        <w:rPr>
          <w:sz w:val="24"/>
          <w:u w:val="single"/>
        </w:rPr>
        <w:t>The object of the</w:t>
      </w:r>
      <w:r>
        <w:rPr>
          <w:sz w:val="24"/>
        </w:rPr>
        <w:t xml:space="preserve"> Justice Nariman </w:t>
      </w:r>
      <w:r>
        <w:rPr>
          <w:sz w:val="24"/>
          <w:u w:val="single"/>
        </w:rPr>
        <w:t>as stated eatlier, is not really to cleanse</w:t>
      </w:r>
      <w:r>
        <w:rPr>
          <w:sz w:val="24"/>
        </w:rPr>
        <w:t xml:space="preserve"> </w:t>
      </w:r>
      <w:r>
        <w:rPr>
          <w:sz w:val="24"/>
          <w:u w:val="single"/>
        </w:rPr>
        <w:t>and purify the legal profession, or to protect dignity and</w:t>
      </w:r>
      <w:r>
        <w:rPr>
          <w:sz w:val="24"/>
        </w:rPr>
        <w:t xml:space="preserve"> </w:t>
      </w:r>
      <w:r>
        <w:rPr>
          <w:sz w:val="24"/>
          <w:u w:val="single"/>
        </w:rPr>
        <w:t>majesty of justice but to silence the advocates who</w:t>
      </w:r>
      <w:r>
        <w:rPr>
          <w:sz w:val="24"/>
        </w:rPr>
        <w:t xml:space="preserve"> </w:t>
      </w:r>
      <w:r>
        <w:rPr>
          <w:sz w:val="24"/>
          <w:u w:val="single"/>
        </w:rPr>
        <w:t>appear for his opponents, so that litigation could be won</w:t>
      </w:r>
      <w:r>
        <w:rPr>
          <w:sz w:val="24"/>
        </w:rPr>
        <w:t xml:space="preserve"> </w:t>
      </w:r>
      <w:r>
        <w:rPr>
          <w:sz w:val="24"/>
          <w:u w:val="single"/>
        </w:rPr>
        <w:t>on a dif</w:t>
      </w:r>
      <w:r>
        <w:rPr>
          <w:sz w:val="24"/>
          <w:u w:val="single"/>
        </w:rPr>
        <w:t>ferent</w:t>
      </w:r>
      <w:r>
        <w:rPr>
          <w:spacing w:val="1"/>
          <w:sz w:val="24"/>
          <w:u w:val="single"/>
        </w:rPr>
        <w:t xml:space="preserve"> </w:t>
      </w:r>
      <w:r>
        <w:rPr>
          <w:sz w:val="24"/>
          <w:u w:val="single"/>
        </w:rPr>
        <w:t>turf.</w:t>
      </w:r>
      <w:r>
        <w:rPr>
          <w:sz w:val="24"/>
        </w:rPr>
        <w:t>”</w:t>
      </w:r>
    </w:p>
    <w:p w:rsidR="00E8043C" w:rsidRDefault="00E8043C">
      <w:pPr>
        <w:pStyle w:val="BodyText"/>
      </w:pPr>
    </w:p>
    <w:p w:rsidR="00E8043C" w:rsidRDefault="00E8043C">
      <w:pPr>
        <w:pStyle w:val="BodyText"/>
        <w:spacing w:before="4"/>
        <w:rPr>
          <w:sz w:val="33"/>
        </w:rPr>
      </w:pPr>
    </w:p>
    <w:p w:rsidR="00E8043C" w:rsidRDefault="007B6ACF">
      <w:pPr>
        <w:spacing w:line="504" w:lineRule="auto"/>
        <w:ind w:left="101" w:right="113"/>
        <w:jc w:val="both"/>
        <w:rPr>
          <w:sz w:val="28"/>
        </w:rPr>
      </w:pPr>
      <w:r>
        <w:rPr>
          <w:sz w:val="28"/>
        </w:rPr>
        <w:t>As far as these allegations are concerned, the Bench was only referring to various cases where action had been initiated against Shri Nedumpara and noted that he is in a “</w:t>
      </w:r>
      <w:r>
        <w:rPr>
          <w:i/>
          <w:sz w:val="28"/>
        </w:rPr>
        <w:t xml:space="preserve">habit of terrorising Tribunal members and using intemperate language </w:t>
      </w:r>
      <w:r>
        <w:rPr>
          <w:i/>
          <w:sz w:val="28"/>
        </w:rPr>
        <w:t>to achieve his ends before several Judges of the Bombay High Court</w:t>
      </w:r>
      <w:r>
        <w:rPr>
          <w:sz w:val="28"/>
        </w:rPr>
        <w:t>”.</w:t>
      </w:r>
      <w:r>
        <w:rPr>
          <w:spacing w:val="51"/>
          <w:sz w:val="28"/>
        </w:rPr>
        <w:t xml:space="preserve"> </w:t>
      </w:r>
      <w:r>
        <w:rPr>
          <w:sz w:val="28"/>
        </w:rPr>
        <w:t>Shri</w:t>
      </w:r>
    </w:p>
    <w:p w:rsidR="00E8043C" w:rsidRDefault="00E8043C">
      <w:pPr>
        <w:spacing w:line="504"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6"/>
        <w:jc w:val="both"/>
      </w:pPr>
      <w:r>
        <w:t xml:space="preserve">Nedumpara filed a discharge application in these proceedings stating that he has nothing to do with these complaints. Therefore, how can the alleged contemnors now </w:t>
      </w:r>
      <w:r>
        <w:t>raise issues which were never raised by Shri Nedumpara. On Page 71 of the first complaint it has been alleged that by placing reliance on the notice issued in contempt proceedings the learned Judge has violated fundamental rights of Shri Nedumpara and ther</w:t>
      </w:r>
      <w:r>
        <w:t>efore breached his oath taken as a Judge of this Court.</w:t>
      </w:r>
    </w:p>
    <w:p w:rsidR="00E8043C" w:rsidRDefault="007B6ACF">
      <w:pPr>
        <w:pStyle w:val="ListParagraph"/>
        <w:numPr>
          <w:ilvl w:val="0"/>
          <w:numId w:val="4"/>
        </w:numPr>
        <w:tabs>
          <w:tab w:val="left" w:pos="822"/>
        </w:tabs>
        <w:spacing w:before="161" w:line="496" w:lineRule="auto"/>
        <w:ind w:left="101" w:right="110" w:firstLine="0"/>
        <w:jc w:val="both"/>
        <w:rPr>
          <w:sz w:val="28"/>
        </w:rPr>
      </w:pPr>
      <w:r>
        <w:rPr>
          <w:sz w:val="28"/>
        </w:rPr>
        <w:t>The allegations made at Page 72 of the first letter are highly derogatory and scandalous. The Bench placed reliance on  a show cause notice in reference to Shri Nedumpara to show that the “</w:t>
      </w:r>
      <w:r>
        <w:rPr>
          <w:i/>
          <w:sz w:val="28"/>
        </w:rPr>
        <w:t>advocate ha</w:t>
      </w:r>
      <w:r>
        <w:rPr>
          <w:i/>
          <w:sz w:val="28"/>
        </w:rPr>
        <w:t>s embarked on a course of conduct which is calculated to defeat the administration of justice in this country</w:t>
      </w:r>
      <w:r>
        <w:rPr>
          <w:sz w:val="28"/>
        </w:rPr>
        <w:t>”. This in no way reflects lack of knowledge. The language used in the latter portion quoted hereinabove indicating that Justice Nariman is an illi</w:t>
      </w:r>
      <w:r>
        <w:rPr>
          <w:sz w:val="28"/>
        </w:rPr>
        <w:t>terate Judge having half baked knowledge of law is a scandalous and scurrilous allegation which definitely amounts to contempt of</w:t>
      </w:r>
      <w:r>
        <w:rPr>
          <w:spacing w:val="-2"/>
          <w:sz w:val="28"/>
        </w:rPr>
        <w:t xml:space="preserve"> </w:t>
      </w:r>
      <w:r>
        <w:rPr>
          <w:sz w:val="28"/>
        </w:rPr>
        <w:t>Court.</w:t>
      </w:r>
    </w:p>
    <w:p w:rsidR="00E8043C" w:rsidRDefault="007B6ACF">
      <w:pPr>
        <w:pStyle w:val="ListParagraph"/>
        <w:numPr>
          <w:ilvl w:val="0"/>
          <w:numId w:val="4"/>
        </w:numPr>
        <w:tabs>
          <w:tab w:val="left" w:pos="822"/>
        </w:tabs>
        <w:spacing w:before="140" w:line="491" w:lineRule="auto"/>
        <w:ind w:left="101" w:right="128" w:firstLine="0"/>
        <w:jc w:val="both"/>
        <w:rPr>
          <w:sz w:val="28"/>
        </w:rPr>
      </w:pPr>
      <w:r>
        <w:rPr>
          <w:sz w:val="28"/>
        </w:rPr>
        <w:t>In Charge VI at Page 72, Shri Vijay Kurle has alleged that Justice Nariman wanted to keep advocates away from his</w:t>
      </w:r>
      <w:r>
        <w:rPr>
          <w:spacing w:val="-24"/>
          <w:sz w:val="28"/>
        </w:rPr>
        <w:t xml:space="preserve"> </w:t>
      </w:r>
      <w:r>
        <w:rPr>
          <w:sz w:val="28"/>
        </w:rPr>
        <w:t>Court</w:t>
      </w:r>
      <w:r>
        <w:rPr>
          <w:sz w:val="28"/>
        </w:rPr>
        <w:t>.</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822"/>
        </w:tabs>
        <w:spacing w:before="78" w:line="506" w:lineRule="auto"/>
        <w:ind w:left="101" w:right="116" w:firstLine="0"/>
        <w:jc w:val="both"/>
        <w:rPr>
          <w:sz w:val="28"/>
        </w:rPr>
      </w:pPr>
      <w:r>
        <w:rPr>
          <w:sz w:val="28"/>
        </w:rPr>
        <w:t>The alleged contemnors by saying that the object of Justice Nariman while taking action against Shri Nedumpara was “</w:t>
      </w:r>
      <w:r>
        <w:rPr>
          <w:i/>
          <w:sz w:val="28"/>
        </w:rPr>
        <w:t>not really to cleanse or purify legal profession or to protect the dignity and majesty of justice but to silence the adv</w:t>
      </w:r>
      <w:r>
        <w:rPr>
          <w:i/>
          <w:sz w:val="28"/>
        </w:rPr>
        <w:t>ocates who appear for his opponents, so that the litigation could be won on a different turf</w:t>
      </w:r>
      <w:r>
        <w:rPr>
          <w:sz w:val="28"/>
        </w:rPr>
        <w:t>” have made allegations that are scandalous and challenge the impartiality of Judges of this</w:t>
      </w:r>
      <w:r>
        <w:rPr>
          <w:spacing w:val="1"/>
          <w:sz w:val="28"/>
        </w:rPr>
        <w:t xml:space="preserve"> </w:t>
      </w:r>
      <w:r>
        <w:rPr>
          <w:sz w:val="28"/>
        </w:rPr>
        <w:t>Court.</w:t>
      </w:r>
    </w:p>
    <w:p w:rsidR="00E8043C" w:rsidRDefault="007B6ACF">
      <w:pPr>
        <w:pStyle w:val="ListParagraph"/>
        <w:numPr>
          <w:ilvl w:val="0"/>
          <w:numId w:val="4"/>
        </w:numPr>
        <w:tabs>
          <w:tab w:val="left" w:pos="822"/>
        </w:tabs>
        <w:spacing w:before="133" w:line="491" w:lineRule="auto"/>
        <w:ind w:left="101" w:right="128" w:firstLine="0"/>
        <w:jc w:val="both"/>
        <w:rPr>
          <w:sz w:val="28"/>
        </w:rPr>
      </w:pPr>
      <w:r>
        <w:rPr>
          <w:sz w:val="28"/>
        </w:rPr>
        <w:t>Again, in Para 79 for the first letter, the alleged contemnors have stated as</w:t>
      </w:r>
      <w:r>
        <w:rPr>
          <w:spacing w:val="-1"/>
          <w:sz w:val="28"/>
        </w:rPr>
        <w:t xml:space="preserve"> </w:t>
      </w:r>
      <w:r>
        <w:rPr>
          <w:sz w:val="28"/>
        </w:rPr>
        <w:t>follows:</w:t>
      </w:r>
    </w:p>
    <w:p w:rsidR="00E8043C" w:rsidRDefault="007B6ACF">
      <w:pPr>
        <w:spacing w:before="176" w:line="266" w:lineRule="auto"/>
        <w:ind w:left="1236" w:right="1203"/>
        <w:jc w:val="both"/>
        <w:rPr>
          <w:sz w:val="24"/>
        </w:rPr>
      </w:pPr>
      <w:r>
        <w:rPr>
          <w:sz w:val="24"/>
        </w:rPr>
        <w:t>“</w:t>
      </w:r>
      <w:r>
        <w:rPr>
          <w:b/>
          <w:sz w:val="24"/>
          <w:u w:val="single"/>
        </w:rPr>
        <w:t>However Justice Nariman is trying to create an</w:t>
      </w:r>
      <w:r>
        <w:rPr>
          <w:b/>
          <w:sz w:val="24"/>
        </w:rPr>
        <w:t xml:space="preserve"> </w:t>
      </w:r>
      <w:r>
        <w:rPr>
          <w:b/>
          <w:sz w:val="24"/>
          <w:u w:val="single"/>
        </w:rPr>
        <w:t>atmosphere of prejudice against some clients so that</w:t>
      </w:r>
      <w:r>
        <w:rPr>
          <w:b/>
          <w:sz w:val="24"/>
        </w:rPr>
        <w:t xml:space="preserve"> </w:t>
      </w:r>
      <w:r>
        <w:rPr>
          <w:b/>
          <w:sz w:val="24"/>
          <w:u w:val="single"/>
        </w:rPr>
        <w:t>no advocate will accept their brief and they will be</w:t>
      </w:r>
      <w:r>
        <w:rPr>
          <w:b/>
          <w:sz w:val="24"/>
        </w:rPr>
        <w:t xml:space="preserve"> </w:t>
      </w:r>
      <w:r>
        <w:rPr>
          <w:b/>
          <w:sz w:val="24"/>
          <w:u w:val="single"/>
        </w:rPr>
        <w:t>denied their constitutional right of being represented</w:t>
      </w:r>
      <w:r>
        <w:rPr>
          <w:b/>
          <w:sz w:val="24"/>
        </w:rPr>
        <w:t xml:space="preserve"> </w:t>
      </w:r>
      <w:r>
        <w:rPr>
          <w:b/>
          <w:sz w:val="24"/>
          <w:u w:val="single"/>
        </w:rPr>
        <w:t>by a Lawyer of their choice.</w:t>
      </w:r>
      <w:r>
        <w:rPr>
          <w:sz w:val="24"/>
        </w:rPr>
        <w:t>”</w:t>
      </w:r>
    </w:p>
    <w:p w:rsidR="00E8043C" w:rsidRDefault="00E8043C">
      <w:pPr>
        <w:pStyle w:val="BodyText"/>
        <w:rPr>
          <w:sz w:val="30"/>
        </w:rPr>
      </w:pPr>
    </w:p>
    <w:p w:rsidR="00E8043C" w:rsidRDefault="00E8043C">
      <w:pPr>
        <w:pStyle w:val="BodyText"/>
        <w:spacing w:before="7"/>
        <w:rPr>
          <w:sz w:val="27"/>
        </w:rPr>
      </w:pPr>
    </w:p>
    <w:p w:rsidR="00E8043C" w:rsidRDefault="007B6ACF">
      <w:pPr>
        <w:pStyle w:val="BodyText"/>
        <w:spacing w:line="491" w:lineRule="auto"/>
        <w:ind w:left="101" w:right="123"/>
        <w:jc w:val="both"/>
      </w:pPr>
      <w:r>
        <w:t>These allegations that Justice Nariman is wanting to create an atmosphere of prejudice against some clients is a false allegation for which no supporting material has be</w:t>
      </w:r>
      <w:r>
        <w:t>en given by the alleged contemnors in their reply. We do not even understand how the order passed in Writ Petition (C) No. 191 of 2019 or in Suo Motu Contempt Petition No. 1 of 2019 would lead to the conclusion that some clients would be prejudiced as no a</w:t>
      </w:r>
      <w:r>
        <w:t>dvocate</w:t>
      </w:r>
      <w:r>
        <w:rPr>
          <w:spacing w:val="49"/>
        </w:rPr>
        <w:t xml:space="preserve"> </w:t>
      </w:r>
      <w:r>
        <w:t>would</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4"/>
        <w:jc w:val="both"/>
      </w:pPr>
      <w:r>
        <w:t>accept their brief. There is no basis for this absolutely false allegation which also amounts to contempt of Court.</w:t>
      </w:r>
    </w:p>
    <w:p w:rsidR="00E8043C" w:rsidRDefault="007B6ACF">
      <w:pPr>
        <w:pStyle w:val="ListParagraph"/>
        <w:numPr>
          <w:ilvl w:val="0"/>
          <w:numId w:val="4"/>
        </w:numPr>
        <w:tabs>
          <w:tab w:val="left" w:pos="821"/>
          <w:tab w:val="left" w:pos="822"/>
        </w:tabs>
        <w:spacing w:before="160" w:line="491" w:lineRule="auto"/>
        <w:ind w:left="101" w:right="126" w:firstLine="0"/>
        <w:jc w:val="left"/>
        <w:rPr>
          <w:sz w:val="28"/>
        </w:rPr>
      </w:pPr>
      <w:r>
        <w:rPr>
          <w:sz w:val="28"/>
        </w:rPr>
        <w:t>On Page 81 of the first complaint Shri Vijay Kurle has</w:t>
      </w:r>
      <w:r>
        <w:rPr>
          <w:spacing w:val="-23"/>
          <w:sz w:val="28"/>
        </w:rPr>
        <w:t xml:space="preserve"> </w:t>
      </w:r>
      <w:r>
        <w:rPr>
          <w:sz w:val="28"/>
        </w:rPr>
        <w:t>stated as</w:t>
      </w:r>
      <w:r>
        <w:rPr>
          <w:spacing w:val="-1"/>
          <w:sz w:val="28"/>
        </w:rPr>
        <w:t xml:space="preserve"> </w:t>
      </w:r>
      <w:r>
        <w:rPr>
          <w:sz w:val="28"/>
        </w:rPr>
        <w:t>follows:</w:t>
      </w:r>
    </w:p>
    <w:p w:rsidR="00E8043C" w:rsidRDefault="007B6ACF">
      <w:pPr>
        <w:spacing w:before="162" w:line="256" w:lineRule="auto"/>
        <w:ind w:left="1236" w:right="1203"/>
        <w:jc w:val="both"/>
        <w:rPr>
          <w:sz w:val="24"/>
        </w:rPr>
      </w:pPr>
      <w:r>
        <w:rPr>
          <w:sz w:val="24"/>
        </w:rPr>
        <w:t>“It is settled law that person hav</w:t>
      </w:r>
      <w:r>
        <w:rPr>
          <w:sz w:val="24"/>
        </w:rPr>
        <w:t>ing half backed knowledge of law should not be allowed to participate in court proceedings [</w:t>
      </w:r>
      <w:r>
        <w:rPr>
          <w:b/>
          <w:sz w:val="24"/>
          <w:u w:val="single"/>
        </w:rPr>
        <w:t>Vide:N. Natarajan Vs. B.K. Subba</w:t>
      </w:r>
      <w:r>
        <w:rPr>
          <w:b/>
          <w:sz w:val="24"/>
        </w:rPr>
        <w:t xml:space="preserve"> </w:t>
      </w:r>
      <w:r>
        <w:rPr>
          <w:b/>
          <w:sz w:val="24"/>
          <w:u w:val="single"/>
        </w:rPr>
        <w:t>Rao AIR 2003 SC</w:t>
      </w:r>
      <w:r>
        <w:rPr>
          <w:b/>
          <w:spacing w:val="-3"/>
          <w:sz w:val="24"/>
          <w:u w:val="single"/>
        </w:rPr>
        <w:t xml:space="preserve"> </w:t>
      </w:r>
      <w:r>
        <w:rPr>
          <w:b/>
          <w:sz w:val="24"/>
          <w:u w:val="single"/>
        </w:rPr>
        <w:t>541</w:t>
      </w:r>
      <w:r>
        <w:rPr>
          <w:sz w:val="24"/>
        </w:rPr>
        <w:t>]</w:t>
      </w:r>
    </w:p>
    <w:p w:rsidR="00E8043C" w:rsidRDefault="007B6ACF">
      <w:pPr>
        <w:spacing w:before="161" w:line="247" w:lineRule="auto"/>
        <w:ind w:left="1236" w:right="1203" w:firstLine="306"/>
        <w:jc w:val="both"/>
        <w:rPr>
          <w:sz w:val="24"/>
        </w:rPr>
      </w:pPr>
      <w:r>
        <w:rPr>
          <w:sz w:val="24"/>
        </w:rPr>
        <w:t>Then how the person having half backed knowledge will be allowed to hold the post of Judges in the of the High</w:t>
      </w:r>
      <w:r>
        <w:rPr>
          <w:sz w:val="24"/>
        </w:rPr>
        <w:t>est Court of Country i.e. Supreme</w:t>
      </w:r>
      <w:r>
        <w:rPr>
          <w:spacing w:val="-4"/>
          <w:sz w:val="24"/>
        </w:rPr>
        <w:t xml:space="preserve"> </w:t>
      </w:r>
      <w:r>
        <w:rPr>
          <w:sz w:val="24"/>
        </w:rPr>
        <w:t>Court.</w:t>
      </w:r>
    </w:p>
    <w:p w:rsidR="00E8043C" w:rsidRDefault="007B6ACF">
      <w:pPr>
        <w:spacing w:before="155" w:line="247" w:lineRule="auto"/>
        <w:ind w:left="1236" w:right="1205" w:firstLine="306"/>
        <w:jc w:val="both"/>
        <w:rPr>
          <w:sz w:val="24"/>
        </w:rPr>
      </w:pPr>
      <w:r>
        <w:rPr>
          <w:sz w:val="24"/>
        </w:rPr>
        <w:t>This Country had seen the activities of Justice Karnan, where he had passed sentence of punishment against the Judges of Supreme Court. In the present case, the advocate, who is also officer of the Court is being punished by Justice Rohington Nariman &amp; Jus</w:t>
      </w:r>
      <w:r>
        <w:rPr>
          <w:sz w:val="24"/>
        </w:rPr>
        <w:t>tice Vineet Saran (both are Justice Karnan in making) in an arbitrary manner at their whim &amp; fancies, rather to satisfy their personal grudges and settle the scores of people who are interested to see Adv. Nedumpara is out of his mission of Transparency. I</w:t>
      </w:r>
      <w:r>
        <w:rPr>
          <w:sz w:val="24"/>
        </w:rPr>
        <w:t>f this is not checked in time then this evil get propagated as tolerance will boost their</w:t>
      </w:r>
      <w:r>
        <w:rPr>
          <w:spacing w:val="-2"/>
          <w:sz w:val="24"/>
        </w:rPr>
        <w:t xml:space="preserve"> </w:t>
      </w:r>
      <w:r>
        <w:rPr>
          <w:sz w:val="24"/>
        </w:rPr>
        <w:t>confidence.”</w:t>
      </w:r>
    </w:p>
    <w:p w:rsidR="00E8043C" w:rsidRDefault="00E8043C">
      <w:pPr>
        <w:pStyle w:val="BodyText"/>
      </w:pPr>
    </w:p>
    <w:p w:rsidR="00E8043C" w:rsidRDefault="00E8043C">
      <w:pPr>
        <w:pStyle w:val="BodyText"/>
      </w:pPr>
    </w:p>
    <w:p w:rsidR="00E8043C" w:rsidRDefault="00E8043C">
      <w:pPr>
        <w:pStyle w:val="BodyText"/>
        <w:spacing w:before="6"/>
        <w:rPr>
          <w:sz w:val="27"/>
        </w:rPr>
      </w:pPr>
    </w:p>
    <w:p w:rsidR="00E8043C" w:rsidRDefault="007B6ACF">
      <w:pPr>
        <w:pStyle w:val="BodyText"/>
        <w:spacing w:line="491" w:lineRule="auto"/>
        <w:ind w:left="101" w:right="124"/>
        <w:jc w:val="both"/>
      </w:pPr>
      <w:r>
        <w:t>These allegations on the face of it are highly contemptuous. Shri Vijay Kurle is saying that both the Judges who comprised the Bench have half baked k</w:t>
      </w:r>
      <w:r>
        <w:t>nowledge of law and they could not have been allowed to hold the post of Judges in the Supreme Court of India. The language used is highly intemperate and scandalises the Court and, therefore, amounts to contempt.</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821"/>
          <w:tab w:val="left" w:pos="822"/>
        </w:tabs>
        <w:spacing w:before="78"/>
        <w:ind w:left="822" w:right="0" w:hanging="721"/>
        <w:jc w:val="left"/>
        <w:rPr>
          <w:sz w:val="28"/>
        </w:rPr>
      </w:pPr>
      <w:r>
        <w:rPr>
          <w:sz w:val="28"/>
        </w:rPr>
        <w:t xml:space="preserve">The next allegations on </w:t>
      </w:r>
      <w:r>
        <w:rPr>
          <w:sz w:val="28"/>
        </w:rPr>
        <w:t>Pages 86­87 are as</w:t>
      </w:r>
      <w:r>
        <w:rPr>
          <w:spacing w:val="-7"/>
          <w:sz w:val="28"/>
        </w:rPr>
        <w:t xml:space="preserve"> </w:t>
      </w:r>
      <w:r>
        <w:rPr>
          <w:sz w:val="28"/>
        </w:rPr>
        <w:t>follows:</w:t>
      </w:r>
    </w:p>
    <w:p w:rsidR="00E8043C" w:rsidRDefault="00E8043C">
      <w:pPr>
        <w:pStyle w:val="BodyText"/>
        <w:spacing w:before="2"/>
        <w:rPr>
          <w:sz w:val="43"/>
        </w:rPr>
      </w:pPr>
    </w:p>
    <w:p w:rsidR="00E8043C" w:rsidRDefault="007B6ACF">
      <w:pPr>
        <w:spacing w:line="244" w:lineRule="auto"/>
        <w:ind w:left="1236" w:right="1204"/>
        <w:jc w:val="both"/>
        <w:rPr>
          <w:sz w:val="24"/>
        </w:rPr>
      </w:pPr>
      <w:r>
        <w:rPr>
          <w:sz w:val="24"/>
        </w:rPr>
        <w:t>“Hence the Observation by Justice Rohington Fali Nariman are Unconstitutional and is Contempt of Supreme Court and also reflects their poor level of understanding and lack of basic knowledge of law.</w:t>
      </w:r>
    </w:p>
    <w:p w:rsidR="00E8043C" w:rsidRDefault="007B6ACF">
      <w:pPr>
        <w:spacing w:before="167" w:line="247" w:lineRule="auto"/>
        <w:ind w:left="1236" w:right="1208"/>
        <w:jc w:val="both"/>
        <w:rPr>
          <w:sz w:val="24"/>
        </w:rPr>
      </w:pPr>
      <w:r>
        <w:rPr>
          <w:sz w:val="24"/>
        </w:rPr>
        <w:t xml:space="preserve">As per section 52 of Indian </w:t>
      </w:r>
      <w:r>
        <w:rPr>
          <w:sz w:val="24"/>
        </w:rPr>
        <w:t>Penal Code Justice Rohington Fali Nariman is not entitled for any protection of good faith.</w:t>
      </w:r>
    </w:p>
    <w:p w:rsidR="00E8043C" w:rsidRDefault="007B6ACF">
      <w:pPr>
        <w:spacing w:before="171"/>
        <w:ind w:left="1236"/>
        <w:jc w:val="both"/>
        <w:rPr>
          <w:sz w:val="24"/>
        </w:rPr>
      </w:pPr>
      <w:r>
        <w:rPr>
          <w:b/>
          <w:sz w:val="24"/>
        </w:rPr>
        <w:t xml:space="preserve">Section 52 </w:t>
      </w:r>
      <w:r>
        <w:rPr>
          <w:sz w:val="24"/>
        </w:rPr>
        <w:t>reads as under;</w:t>
      </w:r>
    </w:p>
    <w:p w:rsidR="00E8043C" w:rsidRDefault="007B6ACF">
      <w:pPr>
        <w:spacing w:before="190" w:line="271" w:lineRule="auto"/>
        <w:ind w:left="4422" w:right="1227" w:firstLine="10"/>
        <w:jc w:val="both"/>
        <w:rPr>
          <w:i/>
          <w:sz w:val="24"/>
        </w:rPr>
      </w:pPr>
      <w:r>
        <w:rPr>
          <w:b/>
          <w:i/>
          <w:spacing w:val="-1"/>
          <w:w w:val="99"/>
          <w:sz w:val="24"/>
        </w:rPr>
        <w:t>“</w:t>
      </w:r>
      <w:r>
        <w:rPr>
          <w:b/>
          <w:i/>
          <w:spacing w:val="-1"/>
          <w:sz w:val="24"/>
        </w:rPr>
        <w:t>G</w:t>
      </w:r>
      <w:r>
        <w:rPr>
          <w:b/>
          <w:i/>
          <w:w w:val="99"/>
          <w:sz w:val="24"/>
        </w:rPr>
        <w:t>ood</w:t>
      </w:r>
      <w:r>
        <w:rPr>
          <w:b/>
          <w:i/>
          <w:sz w:val="24"/>
        </w:rPr>
        <w:t xml:space="preserve">  </w:t>
      </w:r>
      <w:r>
        <w:rPr>
          <w:b/>
          <w:i/>
          <w:spacing w:val="29"/>
          <w:sz w:val="24"/>
        </w:rPr>
        <w:t xml:space="preserve"> </w:t>
      </w:r>
      <w:r>
        <w:rPr>
          <w:b/>
          <w:i/>
          <w:spacing w:val="-1"/>
          <w:sz w:val="24"/>
        </w:rPr>
        <w:t>f</w:t>
      </w:r>
      <w:r>
        <w:rPr>
          <w:b/>
          <w:i/>
          <w:smallCaps/>
          <w:w w:val="118"/>
          <w:sz w:val="24"/>
        </w:rPr>
        <w:t>a</w:t>
      </w:r>
      <w:r>
        <w:rPr>
          <w:b/>
          <w:i/>
          <w:sz w:val="24"/>
        </w:rPr>
        <w:t>it</w:t>
      </w:r>
      <w:r>
        <w:rPr>
          <w:b/>
          <w:i/>
          <w:w w:val="99"/>
          <w:sz w:val="24"/>
        </w:rPr>
        <w:t>h</w:t>
      </w:r>
      <w:r>
        <w:rPr>
          <w:b/>
          <w:i/>
          <w:spacing w:val="-2"/>
          <w:w w:val="99"/>
          <w:sz w:val="24"/>
        </w:rPr>
        <w:t>.</w:t>
      </w:r>
      <w:r>
        <w:rPr>
          <w:b/>
          <w:i/>
          <w:sz w:val="24"/>
        </w:rPr>
        <w:t>­</w:t>
      </w:r>
      <w:r>
        <w:rPr>
          <w:b/>
          <w:i/>
          <w:sz w:val="24"/>
        </w:rPr>
        <w:t xml:space="preserve">  </w:t>
      </w:r>
      <w:r>
        <w:rPr>
          <w:b/>
          <w:i/>
          <w:spacing w:val="31"/>
          <w:sz w:val="24"/>
        </w:rPr>
        <w:t xml:space="preserve"> </w:t>
      </w:r>
      <w:r>
        <w:rPr>
          <w:b/>
          <w:i/>
          <w:sz w:val="24"/>
        </w:rPr>
        <w:t>N</w:t>
      </w:r>
      <w:r>
        <w:rPr>
          <w:b/>
          <w:i/>
          <w:w w:val="99"/>
          <w:sz w:val="24"/>
        </w:rPr>
        <w:t>ot</w:t>
      </w:r>
      <w:r>
        <w:rPr>
          <w:b/>
          <w:i/>
          <w:spacing w:val="-2"/>
          <w:w w:val="99"/>
          <w:sz w:val="24"/>
        </w:rPr>
        <w:t>h</w:t>
      </w:r>
      <w:r>
        <w:rPr>
          <w:b/>
          <w:i/>
          <w:sz w:val="24"/>
        </w:rPr>
        <w:t>i</w:t>
      </w:r>
      <w:r>
        <w:rPr>
          <w:b/>
          <w:i/>
          <w:w w:val="99"/>
          <w:sz w:val="24"/>
        </w:rPr>
        <w:t>ng</w:t>
      </w:r>
      <w:r>
        <w:rPr>
          <w:b/>
          <w:i/>
          <w:sz w:val="24"/>
        </w:rPr>
        <w:t xml:space="preserve">  </w:t>
      </w:r>
      <w:r>
        <w:rPr>
          <w:b/>
          <w:i/>
          <w:spacing w:val="30"/>
          <w:sz w:val="24"/>
        </w:rPr>
        <w:t xml:space="preserve"> </w:t>
      </w:r>
      <w:r>
        <w:rPr>
          <w:b/>
          <w:i/>
          <w:spacing w:val="-6"/>
          <w:sz w:val="24"/>
        </w:rPr>
        <w:t>i</w:t>
      </w:r>
      <w:r>
        <w:rPr>
          <w:b/>
          <w:i/>
          <w:spacing w:val="-6"/>
          <w:w w:val="99"/>
          <w:sz w:val="24"/>
        </w:rPr>
        <w:t>s</w:t>
      </w:r>
      <w:r>
        <w:rPr>
          <w:b/>
          <w:i/>
          <w:w w:val="99"/>
          <w:sz w:val="24"/>
        </w:rPr>
        <w:t xml:space="preserve"> </w:t>
      </w:r>
      <w:r>
        <w:rPr>
          <w:b/>
          <w:i/>
          <w:spacing w:val="-2"/>
          <w:w w:val="99"/>
          <w:sz w:val="24"/>
        </w:rPr>
        <w:t>s</w:t>
      </w:r>
      <w:r>
        <w:rPr>
          <w:b/>
          <w:i/>
          <w:smallCaps/>
          <w:w w:val="118"/>
          <w:sz w:val="24"/>
        </w:rPr>
        <w:t>a</w:t>
      </w:r>
      <w:r>
        <w:rPr>
          <w:b/>
          <w:i/>
          <w:spacing w:val="-2"/>
          <w:sz w:val="24"/>
        </w:rPr>
        <w:t>i</w:t>
      </w:r>
      <w:r>
        <w:rPr>
          <w:b/>
          <w:i/>
          <w:w w:val="99"/>
          <w:sz w:val="24"/>
        </w:rPr>
        <w:t>d</w:t>
      </w:r>
      <w:r>
        <w:rPr>
          <w:b/>
          <w:i/>
          <w:sz w:val="24"/>
        </w:rPr>
        <w:t xml:space="preserve"> </w:t>
      </w:r>
      <w:r>
        <w:rPr>
          <w:b/>
          <w:i/>
          <w:spacing w:val="-37"/>
          <w:sz w:val="24"/>
        </w:rPr>
        <w:t xml:space="preserve"> </w:t>
      </w:r>
      <w:r>
        <w:rPr>
          <w:b/>
          <w:i/>
          <w:sz w:val="24"/>
        </w:rPr>
        <w:t>t</w:t>
      </w:r>
      <w:r>
        <w:rPr>
          <w:b/>
          <w:i/>
          <w:w w:val="99"/>
          <w:sz w:val="24"/>
        </w:rPr>
        <w:t>o</w:t>
      </w:r>
      <w:r>
        <w:rPr>
          <w:b/>
          <w:i/>
          <w:sz w:val="24"/>
        </w:rPr>
        <w:t xml:space="preserve"> </w:t>
      </w:r>
      <w:r>
        <w:rPr>
          <w:b/>
          <w:i/>
          <w:spacing w:val="-40"/>
          <w:sz w:val="24"/>
        </w:rPr>
        <w:t xml:space="preserve"> </w:t>
      </w:r>
      <w:r>
        <w:rPr>
          <w:b/>
          <w:i/>
          <w:w w:val="99"/>
          <w:sz w:val="24"/>
        </w:rPr>
        <w:t>be</w:t>
      </w:r>
      <w:r>
        <w:rPr>
          <w:b/>
          <w:i/>
          <w:sz w:val="24"/>
        </w:rPr>
        <w:t xml:space="preserve"> </w:t>
      </w:r>
      <w:r>
        <w:rPr>
          <w:b/>
          <w:i/>
          <w:spacing w:val="-40"/>
          <w:sz w:val="24"/>
        </w:rPr>
        <w:t xml:space="preserve"> </w:t>
      </w:r>
      <w:r>
        <w:rPr>
          <w:b/>
          <w:i/>
          <w:w w:val="99"/>
          <w:sz w:val="24"/>
        </w:rPr>
        <w:t>done</w:t>
      </w:r>
      <w:r>
        <w:rPr>
          <w:b/>
          <w:i/>
          <w:sz w:val="24"/>
        </w:rPr>
        <w:t xml:space="preserve"> </w:t>
      </w:r>
      <w:r>
        <w:rPr>
          <w:b/>
          <w:i/>
          <w:spacing w:val="-40"/>
          <w:sz w:val="24"/>
        </w:rPr>
        <w:t xml:space="preserve"> </w:t>
      </w:r>
      <w:r>
        <w:rPr>
          <w:b/>
          <w:i/>
          <w:sz w:val="24"/>
        </w:rPr>
        <w:t xml:space="preserve">or </w:t>
      </w:r>
      <w:r>
        <w:rPr>
          <w:b/>
          <w:i/>
          <w:spacing w:val="-40"/>
          <w:sz w:val="24"/>
        </w:rPr>
        <w:t xml:space="preserve"> </w:t>
      </w:r>
      <w:r>
        <w:rPr>
          <w:b/>
          <w:i/>
          <w:w w:val="99"/>
          <w:sz w:val="24"/>
        </w:rPr>
        <w:t>b</w:t>
      </w:r>
      <w:r>
        <w:rPr>
          <w:b/>
          <w:i/>
          <w:spacing w:val="-1"/>
          <w:w w:val="99"/>
          <w:sz w:val="24"/>
        </w:rPr>
        <w:t>e</w:t>
      </w:r>
      <w:r>
        <w:rPr>
          <w:b/>
          <w:i/>
          <w:sz w:val="24"/>
        </w:rPr>
        <w:t>li</w:t>
      </w:r>
      <w:r>
        <w:rPr>
          <w:b/>
          <w:i/>
          <w:spacing w:val="-1"/>
          <w:w w:val="99"/>
          <w:sz w:val="24"/>
        </w:rPr>
        <w:t>e</w:t>
      </w:r>
      <w:r>
        <w:rPr>
          <w:b/>
          <w:i/>
          <w:w w:val="99"/>
          <w:sz w:val="24"/>
        </w:rPr>
        <w:t>v</w:t>
      </w:r>
      <w:r>
        <w:rPr>
          <w:b/>
          <w:i/>
          <w:spacing w:val="-3"/>
          <w:w w:val="99"/>
          <w:sz w:val="24"/>
        </w:rPr>
        <w:t>e</w:t>
      </w:r>
      <w:r>
        <w:rPr>
          <w:b/>
          <w:i/>
          <w:w w:val="99"/>
          <w:sz w:val="24"/>
        </w:rPr>
        <w:t xml:space="preserve">d </w:t>
      </w:r>
      <w:r>
        <w:rPr>
          <w:b/>
          <w:i/>
          <w:spacing w:val="-2"/>
          <w:sz w:val="24"/>
        </w:rPr>
        <w:t>i</w:t>
      </w:r>
      <w:r>
        <w:rPr>
          <w:b/>
          <w:i/>
          <w:w w:val="99"/>
          <w:sz w:val="24"/>
        </w:rPr>
        <w:t>n</w:t>
      </w:r>
      <w:r>
        <w:rPr>
          <w:b/>
          <w:i/>
          <w:sz w:val="24"/>
        </w:rPr>
        <w:t xml:space="preserve">  </w:t>
      </w:r>
      <w:r>
        <w:rPr>
          <w:b/>
          <w:i/>
          <w:spacing w:val="-27"/>
          <w:sz w:val="24"/>
        </w:rPr>
        <w:t xml:space="preserve"> </w:t>
      </w:r>
      <w:r>
        <w:rPr>
          <w:b/>
          <w:i/>
          <w:spacing w:val="-1"/>
          <w:sz w:val="24"/>
        </w:rPr>
        <w:t>“</w:t>
      </w:r>
      <w:r>
        <w:rPr>
          <w:b/>
          <w:i/>
          <w:spacing w:val="-1"/>
          <w:w w:val="99"/>
          <w:sz w:val="24"/>
        </w:rPr>
        <w:t>g</w:t>
      </w:r>
      <w:r>
        <w:rPr>
          <w:b/>
          <w:i/>
          <w:w w:val="99"/>
          <w:sz w:val="24"/>
        </w:rPr>
        <w:t>ood</w:t>
      </w:r>
      <w:r>
        <w:rPr>
          <w:b/>
          <w:i/>
          <w:sz w:val="24"/>
        </w:rPr>
        <w:t xml:space="preserve">  </w:t>
      </w:r>
      <w:r>
        <w:rPr>
          <w:b/>
          <w:i/>
          <w:spacing w:val="-27"/>
          <w:sz w:val="24"/>
        </w:rPr>
        <w:t xml:space="preserve"> </w:t>
      </w:r>
      <w:r>
        <w:rPr>
          <w:b/>
          <w:i/>
          <w:spacing w:val="-1"/>
          <w:sz w:val="24"/>
        </w:rPr>
        <w:t>f</w:t>
      </w:r>
      <w:r>
        <w:rPr>
          <w:b/>
          <w:i/>
          <w:smallCaps/>
          <w:w w:val="118"/>
          <w:sz w:val="24"/>
        </w:rPr>
        <w:t>a</w:t>
      </w:r>
      <w:r>
        <w:rPr>
          <w:b/>
          <w:i/>
          <w:spacing w:val="-2"/>
          <w:sz w:val="24"/>
        </w:rPr>
        <w:t>i</w:t>
      </w:r>
      <w:r>
        <w:rPr>
          <w:b/>
          <w:i/>
          <w:sz w:val="24"/>
        </w:rPr>
        <w:t>t</w:t>
      </w:r>
      <w:r>
        <w:rPr>
          <w:b/>
          <w:i/>
          <w:w w:val="99"/>
          <w:sz w:val="24"/>
        </w:rPr>
        <w:t>h”</w:t>
      </w:r>
      <w:r>
        <w:rPr>
          <w:b/>
          <w:i/>
          <w:sz w:val="24"/>
        </w:rPr>
        <w:t xml:space="preserve">  </w:t>
      </w:r>
      <w:r>
        <w:rPr>
          <w:b/>
          <w:i/>
          <w:spacing w:val="-27"/>
          <w:sz w:val="24"/>
        </w:rPr>
        <w:t xml:space="preserve"> </w:t>
      </w:r>
      <w:r>
        <w:rPr>
          <w:b/>
          <w:i/>
          <w:spacing w:val="-1"/>
          <w:sz w:val="24"/>
        </w:rPr>
        <w:t>w</w:t>
      </w:r>
      <w:r>
        <w:rPr>
          <w:b/>
          <w:i/>
          <w:spacing w:val="-2"/>
          <w:w w:val="99"/>
          <w:sz w:val="24"/>
        </w:rPr>
        <w:t>h</w:t>
      </w:r>
      <w:r>
        <w:rPr>
          <w:b/>
          <w:i/>
          <w:sz w:val="24"/>
        </w:rPr>
        <w:t>i</w:t>
      </w:r>
      <w:r>
        <w:rPr>
          <w:b/>
          <w:i/>
          <w:spacing w:val="-1"/>
          <w:w w:val="99"/>
          <w:sz w:val="24"/>
        </w:rPr>
        <w:t>c</w:t>
      </w:r>
      <w:r>
        <w:rPr>
          <w:b/>
          <w:i/>
          <w:w w:val="99"/>
          <w:sz w:val="24"/>
        </w:rPr>
        <w:t>h</w:t>
      </w:r>
      <w:r>
        <w:rPr>
          <w:b/>
          <w:i/>
          <w:sz w:val="24"/>
        </w:rPr>
        <w:t xml:space="preserve">  </w:t>
      </w:r>
      <w:r>
        <w:rPr>
          <w:b/>
          <w:i/>
          <w:spacing w:val="-27"/>
          <w:sz w:val="24"/>
        </w:rPr>
        <w:t xml:space="preserve"> </w:t>
      </w:r>
      <w:r>
        <w:rPr>
          <w:b/>
          <w:i/>
          <w:spacing w:val="-6"/>
          <w:sz w:val="24"/>
        </w:rPr>
        <w:t>i</w:t>
      </w:r>
      <w:r>
        <w:rPr>
          <w:b/>
          <w:i/>
          <w:spacing w:val="-6"/>
          <w:w w:val="99"/>
          <w:sz w:val="24"/>
        </w:rPr>
        <w:t>s</w:t>
      </w:r>
      <w:r>
        <w:rPr>
          <w:b/>
          <w:i/>
          <w:w w:val="99"/>
          <w:sz w:val="24"/>
        </w:rPr>
        <w:t xml:space="preserve"> </w:t>
      </w:r>
      <w:r>
        <w:rPr>
          <w:b/>
          <w:i/>
          <w:spacing w:val="-2"/>
          <w:w w:val="99"/>
          <w:sz w:val="24"/>
        </w:rPr>
        <w:t>d</w:t>
      </w:r>
      <w:r>
        <w:rPr>
          <w:b/>
          <w:i/>
          <w:w w:val="99"/>
          <w:sz w:val="24"/>
        </w:rPr>
        <w:t>one</w:t>
      </w:r>
      <w:r>
        <w:rPr>
          <w:b/>
          <w:i/>
          <w:sz w:val="24"/>
        </w:rPr>
        <w:t xml:space="preserve">  </w:t>
      </w:r>
      <w:r>
        <w:rPr>
          <w:b/>
          <w:i/>
          <w:spacing w:val="-8"/>
          <w:sz w:val="24"/>
        </w:rPr>
        <w:t xml:space="preserve"> </w:t>
      </w:r>
      <w:r>
        <w:rPr>
          <w:b/>
          <w:i/>
          <w:sz w:val="24"/>
        </w:rPr>
        <w:t xml:space="preserve">or  </w:t>
      </w:r>
      <w:r>
        <w:rPr>
          <w:b/>
          <w:i/>
          <w:spacing w:val="-6"/>
          <w:sz w:val="24"/>
        </w:rPr>
        <w:t xml:space="preserve"> </w:t>
      </w:r>
      <w:r>
        <w:rPr>
          <w:b/>
          <w:i/>
          <w:w w:val="99"/>
          <w:sz w:val="24"/>
        </w:rPr>
        <w:t>b</w:t>
      </w:r>
      <w:r>
        <w:rPr>
          <w:b/>
          <w:i/>
          <w:spacing w:val="-1"/>
          <w:w w:val="99"/>
          <w:sz w:val="24"/>
        </w:rPr>
        <w:t>e</w:t>
      </w:r>
      <w:r>
        <w:rPr>
          <w:b/>
          <w:i/>
          <w:spacing w:val="-2"/>
          <w:sz w:val="24"/>
        </w:rPr>
        <w:t>l</w:t>
      </w:r>
      <w:r>
        <w:rPr>
          <w:b/>
          <w:i/>
          <w:sz w:val="24"/>
        </w:rPr>
        <w:t>i</w:t>
      </w:r>
      <w:r>
        <w:rPr>
          <w:b/>
          <w:i/>
          <w:spacing w:val="-1"/>
          <w:w w:val="99"/>
          <w:sz w:val="24"/>
        </w:rPr>
        <w:t>e</w:t>
      </w:r>
      <w:r>
        <w:rPr>
          <w:b/>
          <w:i/>
          <w:w w:val="99"/>
          <w:sz w:val="24"/>
        </w:rPr>
        <w:t>v</w:t>
      </w:r>
      <w:r>
        <w:rPr>
          <w:b/>
          <w:i/>
          <w:spacing w:val="-1"/>
          <w:w w:val="99"/>
          <w:sz w:val="24"/>
        </w:rPr>
        <w:t>e</w:t>
      </w:r>
      <w:r>
        <w:rPr>
          <w:b/>
          <w:i/>
          <w:w w:val="99"/>
          <w:sz w:val="24"/>
        </w:rPr>
        <w:t>d</w:t>
      </w:r>
      <w:r>
        <w:rPr>
          <w:b/>
          <w:i/>
          <w:sz w:val="24"/>
        </w:rPr>
        <w:t xml:space="preserve">  </w:t>
      </w:r>
      <w:r>
        <w:rPr>
          <w:b/>
          <w:i/>
          <w:spacing w:val="-7"/>
          <w:sz w:val="24"/>
        </w:rPr>
        <w:t xml:space="preserve"> </w:t>
      </w:r>
      <w:r>
        <w:rPr>
          <w:b/>
          <w:i/>
          <w:spacing w:val="-1"/>
          <w:sz w:val="24"/>
        </w:rPr>
        <w:t>w</w:t>
      </w:r>
      <w:r>
        <w:rPr>
          <w:b/>
          <w:i/>
          <w:sz w:val="24"/>
        </w:rPr>
        <w:t>it</w:t>
      </w:r>
      <w:r>
        <w:rPr>
          <w:b/>
          <w:i/>
          <w:w w:val="99"/>
          <w:sz w:val="24"/>
        </w:rPr>
        <w:t>h</w:t>
      </w:r>
      <w:r>
        <w:rPr>
          <w:b/>
          <w:i/>
          <w:spacing w:val="-2"/>
          <w:w w:val="99"/>
          <w:sz w:val="24"/>
        </w:rPr>
        <w:t>o</w:t>
      </w:r>
      <w:r>
        <w:rPr>
          <w:b/>
          <w:i/>
          <w:w w:val="99"/>
          <w:sz w:val="24"/>
        </w:rPr>
        <w:t>u</w:t>
      </w:r>
      <w:r>
        <w:rPr>
          <w:b/>
          <w:i/>
          <w:sz w:val="24"/>
        </w:rPr>
        <w:t xml:space="preserve">t </w:t>
      </w:r>
      <w:r>
        <w:rPr>
          <w:b/>
          <w:i/>
          <w:spacing w:val="-2"/>
          <w:w w:val="99"/>
          <w:sz w:val="24"/>
        </w:rPr>
        <w:t>d</w:t>
      </w:r>
      <w:r>
        <w:rPr>
          <w:b/>
          <w:i/>
          <w:w w:val="99"/>
          <w:sz w:val="24"/>
        </w:rPr>
        <w:t>ue</w:t>
      </w:r>
      <w:r>
        <w:rPr>
          <w:b/>
          <w:i/>
          <w:spacing w:val="-1"/>
          <w:sz w:val="24"/>
        </w:rPr>
        <w:t xml:space="preserve"> </w:t>
      </w:r>
      <w:r>
        <w:rPr>
          <w:b/>
          <w:i/>
          <w:spacing w:val="-1"/>
          <w:w w:val="99"/>
          <w:sz w:val="24"/>
        </w:rPr>
        <w:t>c</w:t>
      </w:r>
      <w:r>
        <w:rPr>
          <w:b/>
          <w:i/>
          <w:smallCaps/>
          <w:w w:val="118"/>
          <w:sz w:val="24"/>
        </w:rPr>
        <w:t>a</w:t>
      </w:r>
      <w:r>
        <w:rPr>
          <w:b/>
          <w:i/>
          <w:w w:val="99"/>
          <w:sz w:val="24"/>
        </w:rPr>
        <w:t>re</w:t>
      </w:r>
      <w:r>
        <w:rPr>
          <w:b/>
          <w:i/>
          <w:spacing w:val="-1"/>
          <w:w w:val="99"/>
          <w:sz w:val="24"/>
        </w:rPr>
        <w:t xml:space="preserve"> </w:t>
      </w:r>
      <w:r>
        <w:rPr>
          <w:b/>
          <w:i/>
          <w:smallCaps/>
          <w:spacing w:val="-2"/>
          <w:w w:val="118"/>
          <w:sz w:val="24"/>
        </w:rPr>
        <w:t>a</w:t>
      </w:r>
      <w:r>
        <w:rPr>
          <w:b/>
          <w:i/>
          <w:w w:val="99"/>
          <w:sz w:val="24"/>
        </w:rPr>
        <w:t>nd</w:t>
      </w:r>
      <w:r>
        <w:rPr>
          <w:b/>
          <w:i/>
          <w:spacing w:val="-1"/>
          <w:sz w:val="24"/>
        </w:rPr>
        <w:t xml:space="preserve"> </w:t>
      </w:r>
      <w:r>
        <w:rPr>
          <w:b/>
          <w:i/>
          <w:smallCaps/>
          <w:w w:val="118"/>
          <w:sz w:val="24"/>
        </w:rPr>
        <w:t>a</w:t>
      </w:r>
      <w:r>
        <w:rPr>
          <w:b/>
          <w:i/>
          <w:sz w:val="24"/>
        </w:rPr>
        <w:t>tt</w:t>
      </w:r>
      <w:r>
        <w:rPr>
          <w:b/>
          <w:i/>
          <w:spacing w:val="-3"/>
          <w:w w:val="99"/>
          <w:sz w:val="24"/>
        </w:rPr>
        <w:t>e</w:t>
      </w:r>
      <w:r>
        <w:rPr>
          <w:b/>
          <w:i/>
          <w:w w:val="99"/>
          <w:sz w:val="24"/>
        </w:rPr>
        <w:t>n</w:t>
      </w:r>
      <w:r>
        <w:rPr>
          <w:b/>
          <w:i/>
          <w:sz w:val="24"/>
        </w:rPr>
        <w:t>ti</w:t>
      </w:r>
      <w:r>
        <w:rPr>
          <w:b/>
          <w:i/>
          <w:spacing w:val="-2"/>
          <w:w w:val="99"/>
          <w:sz w:val="24"/>
        </w:rPr>
        <w:t>o</w:t>
      </w:r>
      <w:r>
        <w:rPr>
          <w:b/>
          <w:i/>
          <w:spacing w:val="5"/>
          <w:w w:val="99"/>
          <w:sz w:val="24"/>
        </w:rPr>
        <w:t>n</w:t>
      </w:r>
      <w:r>
        <w:rPr>
          <w:i/>
          <w:sz w:val="24"/>
        </w:rPr>
        <w:t>.”</w:t>
      </w:r>
    </w:p>
    <w:p w:rsidR="00E8043C" w:rsidRDefault="00E8043C">
      <w:pPr>
        <w:pStyle w:val="BodyText"/>
        <w:rPr>
          <w:i/>
          <w:sz w:val="32"/>
        </w:rPr>
      </w:pPr>
    </w:p>
    <w:p w:rsidR="00E8043C" w:rsidRDefault="007B6ACF">
      <w:pPr>
        <w:pStyle w:val="ListParagraph"/>
        <w:numPr>
          <w:ilvl w:val="0"/>
          <w:numId w:val="1"/>
        </w:numPr>
        <w:tabs>
          <w:tab w:val="left" w:pos="2262"/>
        </w:tabs>
        <w:spacing w:before="243" w:line="247" w:lineRule="auto"/>
        <w:ind w:right="1204" w:firstLine="0"/>
        <w:jc w:val="both"/>
        <w:rPr>
          <w:sz w:val="24"/>
        </w:rPr>
      </w:pPr>
      <w:r>
        <w:rPr>
          <w:sz w:val="24"/>
        </w:rPr>
        <w:t>Furthermore in para 8 of the Judgment dated 12</w:t>
      </w:r>
      <w:r>
        <w:rPr>
          <w:position w:val="9"/>
          <w:sz w:val="14"/>
        </w:rPr>
        <w:t xml:space="preserve">th </w:t>
      </w:r>
      <w:r>
        <w:rPr>
          <w:sz w:val="24"/>
        </w:rPr>
        <w:t>March, 2019 Justice Rohington Fali Nariman as he felt aggrieved of case against his close Judge of Bombay High Court (Justice S.J. Kathawala) had observed that the prayers of W.P.(L) No.1180 of 2018 are contemptuous. This is again travesty of Law on two co</w:t>
      </w:r>
      <w:r>
        <w:rPr>
          <w:sz w:val="24"/>
        </w:rPr>
        <w:t>unts:</w:t>
      </w:r>
    </w:p>
    <w:p w:rsidR="00E8043C" w:rsidRDefault="007B6ACF">
      <w:pPr>
        <w:pStyle w:val="ListParagraph"/>
        <w:numPr>
          <w:ilvl w:val="1"/>
          <w:numId w:val="1"/>
        </w:numPr>
        <w:tabs>
          <w:tab w:val="left" w:pos="2176"/>
        </w:tabs>
        <w:spacing w:before="177" w:line="247" w:lineRule="auto"/>
        <w:ind w:left="1803" w:right="1202" w:firstLine="0"/>
        <w:jc w:val="both"/>
        <w:rPr>
          <w:sz w:val="24"/>
        </w:rPr>
      </w:pPr>
      <w:r>
        <w:rPr>
          <w:sz w:val="24"/>
        </w:rPr>
        <w:t>Said Petition was decided by Division Bench of High Court vide order dated 26.07.2018 and at that time High Court did not find it contemptuous then how Justice Rohington Fali Nariman after a period of 8 months can not comment it to be</w:t>
      </w:r>
      <w:r>
        <w:rPr>
          <w:spacing w:val="-15"/>
          <w:sz w:val="24"/>
        </w:rPr>
        <w:t xml:space="preserve"> </w:t>
      </w:r>
      <w:r>
        <w:rPr>
          <w:sz w:val="24"/>
        </w:rPr>
        <w:t>contemptuous.</w:t>
      </w:r>
    </w:p>
    <w:p w:rsidR="00E8043C" w:rsidRDefault="007B6ACF">
      <w:pPr>
        <w:pStyle w:val="ListParagraph"/>
        <w:numPr>
          <w:ilvl w:val="1"/>
          <w:numId w:val="1"/>
        </w:numPr>
        <w:tabs>
          <w:tab w:val="left" w:pos="2228"/>
        </w:tabs>
        <w:spacing w:before="19" w:line="247" w:lineRule="auto"/>
        <w:ind w:left="1803" w:right="1202" w:firstLine="0"/>
        <w:jc w:val="both"/>
        <w:rPr>
          <w:sz w:val="24"/>
        </w:rPr>
      </w:pPr>
      <w:r>
        <w:rPr>
          <w:sz w:val="24"/>
        </w:rPr>
        <w:t>S</w:t>
      </w:r>
      <w:r>
        <w:rPr>
          <w:sz w:val="24"/>
        </w:rPr>
        <w:t>econdly the prayers were regarding initiation of Criminal proceeding against Justice S.J. Kathawalla who acted against various Supreme Court Judgments and making such prayers is</w:t>
      </w:r>
      <w:r>
        <w:rPr>
          <w:spacing w:val="-19"/>
          <w:sz w:val="24"/>
        </w:rPr>
        <w:t xml:space="preserve"> </w:t>
      </w:r>
      <w:r>
        <w:rPr>
          <w:sz w:val="24"/>
        </w:rPr>
        <w:t>fundamental right of the victim it cannot be termed as</w:t>
      </w:r>
      <w:r>
        <w:rPr>
          <w:spacing w:val="-20"/>
          <w:sz w:val="24"/>
        </w:rPr>
        <w:t xml:space="preserve"> </w:t>
      </w:r>
      <w:r>
        <w:rPr>
          <w:sz w:val="24"/>
        </w:rPr>
        <w:t>Contempt.”</w:t>
      </w:r>
    </w:p>
    <w:p w:rsidR="00E8043C" w:rsidRDefault="00E8043C">
      <w:pPr>
        <w:pStyle w:val="BodyText"/>
      </w:pPr>
    </w:p>
    <w:p w:rsidR="00E8043C" w:rsidRDefault="00E8043C">
      <w:pPr>
        <w:pStyle w:val="BodyText"/>
        <w:spacing w:before="3"/>
        <w:rPr>
          <w:sz w:val="39"/>
        </w:rPr>
      </w:pPr>
    </w:p>
    <w:p w:rsidR="00E8043C" w:rsidRDefault="007B6ACF">
      <w:pPr>
        <w:pStyle w:val="ListParagraph"/>
        <w:numPr>
          <w:ilvl w:val="0"/>
          <w:numId w:val="4"/>
        </w:numPr>
        <w:tabs>
          <w:tab w:val="left" w:pos="821"/>
          <w:tab w:val="left" w:pos="822"/>
        </w:tabs>
        <w:spacing w:line="491" w:lineRule="auto"/>
        <w:ind w:left="101" w:right="131" w:firstLine="0"/>
        <w:jc w:val="left"/>
        <w:rPr>
          <w:sz w:val="28"/>
        </w:rPr>
      </w:pPr>
      <w:r>
        <w:rPr>
          <w:sz w:val="28"/>
        </w:rPr>
        <w:t>Further on</w:t>
      </w:r>
      <w:r>
        <w:rPr>
          <w:sz w:val="28"/>
        </w:rPr>
        <w:t xml:space="preserve"> Page 124 of the first complaint it is alleged as follows:</w:t>
      </w:r>
    </w:p>
    <w:p w:rsidR="00E8043C" w:rsidRDefault="007B6ACF">
      <w:pPr>
        <w:spacing w:before="2" w:line="244" w:lineRule="auto"/>
        <w:ind w:left="1236" w:right="1206"/>
        <w:jc w:val="both"/>
        <w:rPr>
          <w:sz w:val="24"/>
        </w:rPr>
      </w:pPr>
      <w:r>
        <w:rPr>
          <w:sz w:val="24"/>
        </w:rPr>
        <w:t>“Hence it is clear that Justice Rohington Fali Nariman is a</w:t>
      </w:r>
      <w:r>
        <w:rPr>
          <w:spacing w:val="17"/>
          <w:sz w:val="24"/>
        </w:rPr>
        <w:t xml:space="preserve"> </w:t>
      </w:r>
      <w:r>
        <w:rPr>
          <w:sz w:val="24"/>
        </w:rPr>
        <w:t>person</w:t>
      </w:r>
      <w:r>
        <w:rPr>
          <w:spacing w:val="22"/>
          <w:sz w:val="24"/>
        </w:rPr>
        <w:t xml:space="preserve"> </w:t>
      </w:r>
      <w:r>
        <w:rPr>
          <w:sz w:val="24"/>
        </w:rPr>
        <w:t>who</w:t>
      </w:r>
      <w:r>
        <w:rPr>
          <w:spacing w:val="18"/>
          <w:sz w:val="24"/>
        </w:rPr>
        <w:t xml:space="preserve"> </w:t>
      </w:r>
      <w:r>
        <w:rPr>
          <w:sz w:val="24"/>
        </w:rPr>
        <w:t>neither</w:t>
      </w:r>
      <w:r>
        <w:rPr>
          <w:spacing w:val="21"/>
          <w:sz w:val="24"/>
        </w:rPr>
        <w:t xml:space="preserve"> </w:t>
      </w:r>
      <w:r>
        <w:rPr>
          <w:sz w:val="24"/>
        </w:rPr>
        <w:t>knows</w:t>
      </w:r>
      <w:r>
        <w:rPr>
          <w:spacing w:val="20"/>
          <w:sz w:val="24"/>
        </w:rPr>
        <w:t xml:space="preserve"> </w:t>
      </w:r>
      <w:r>
        <w:rPr>
          <w:sz w:val="24"/>
        </w:rPr>
        <w:t>the</w:t>
      </w:r>
      <w:r>
        <w:rPr>
          <w:spacing w:val="20"/>
          <w:sz w:val="24"/>
        </w:rPr>
        <w:t xml:space="preserve"> </w:t>
      </w:r>
      <w:r>
        <w:rPr>
          <w:sz w:val="24"/>
        </w:rPr>
        <w:t>law</w:t>
      </w:r>
      <w:r>
        <w:rPr>
          <w:spacing w:val="20"/>
          <w:sz w:val="24"/>
        </w:rPr>
        <w:t xml:space="preserve"> </w:t>
      </w:r>
      <w:r>
        <w:rPr>
          <w:sz w:val="24"/>
        </w:rPr>
        <w:t>nor</w:t>
      </w:r>
      <w:r>
        <w:rPr>
          <w:spacing w:val="19"/>
          <w:sz w:val="24"/>
        </w:rPr>
        <w:t xml:space="preserve"> </w:t>
      </w:r>
      <w:r>
        <w:rPr>
          <w:sz w:val="24"/>
        </w:rPr>
        <w:t>knows</w:t>
      </w:r>
      <w:r>
        <w:rPr>
          <w:spacing w:val="20"/>
          <w:sz w:val="24"/>
        </w:rPr>
        <w:t xml:space="preserve"> </w:t>
      </w:r>
      <w:r>
        <w:rPr>
          <w:sz w:val="24"/>
        </w:rPr>
        <w:t>its</w:t>
      </w:r>
    </w:p>
    <w:p w:rsidR="00E8043C" w:rsidRDefault="00E8043C">
      <w:pPr>
        <w:spacing w:line="244" w:lineRule="auto"/>
        <w:jc w:val="both"/>
        <w:rPr>
          <w:sz w:val="24"/>
        </w:rPr>
        <w:sectPr w:rsidR="00E8043C">
          <w:pgSz w:w="11900" w:h="16840"/>
          <w:pgMar w:top="1360" w:right="1320" w:bottom="1220" w:left="1340" w:header="0" w:footer="1022" w:gutter="0"/>
          <w:cols w:space="720"/>
        </w:sectPr>
      </w:pPr>
    </w:p>
    <w:p w:rsidR="00E8043C" w:rsidRDefault="007B6ACF">
      <w:pPr>
        <w:spacing w:before="79" w:line="244" w:lineRule="auto"/>
        <w:ind w:left="1236" w:right="1204"/>
        <w:rPr>
          <w:sz w:val="24"/>
        </w:rPr>
      </w:pPr>
      <w:r>
        <w:rPr>
          <w:sz w:val="24"/>
        </w:rPr>
        <w:t>application i.e. neither Command over shastras nor put it into practice.</w:t>
      </w:r>
      <w:r>
        <w:rPr>
          <w:sz w:val="24"/>
        </w:rPr>
        <w:t>”</w:t>
      </w:r>
    </w:p>
    <w:p w:rsidR="00E8043C" w:rsidRDefault="007B6ACF">
      <w:pPr>
        <w:pStyle w:val="BodyText"/>
        <w:spacing w:before="162" w:line="494" w:lineRule="auto"/>
        <w:ind w:left="101" w:right="118"/>
        <w:jc w:val="both"/>
      </w:pPr>
      <w:r>
        <w:t>The alleged contemnors could have criticised the correctness of the judgment, but the allegation that observations of Justice Nariman amount to contempt of Court or show his poor level of understanding and lack of basic understanding of law is not language</w:t>
      </w:r>
      <w:r>
        <w:t xml:space="preserve"> which a lawyer is expected to use against a sitting Judge of the Supreme Court. Again, in this very quoted portion a totally unfounded allegation has been made that Justice Nariman was aggrieved since allegations had been levelled against his close Judge </w:t>
      </w:r>
      <w:r>
        <w:t xml:space="preserve">of the Bombay High Court (Justice S.J. Kathawala). The conclusion drawn by Shri Vijay Kurle is not only incorrect but totally false and appears to have been done with the </w:t>
      </w:r>
      <w:r>
        <w:rPr>
          <w:i/>
        </w:rPr>
        <w:t xml:space="preserve">mala fide </w:t>
      </w:r>
      <w:r>
        <w:t>intention of harming the reputation of Justice Nariman and raising question</w:t>
      </w:r>
      <w:r>
        <w:t>s with regard to his impartiality or ability. In  fact, Writ Petition No.(L)­1180 of 2018 was filed by Shri Nedumpara before the Bombay High Court praying that criminal action under Contempt of Courts Act be initiated against Justice Kathawala. This writ p</w:t>
      </w:r>
      <w:r>
        <w:t>etition was dismissed by the Bombay High Court. The Bombay High Court did not decide whether Shri Nedumpara</w:t>
      </w:r>
      <w:r>
        <w:rPr>
          <w:spacing w:val="45"/>
        </w:rPr>
        <w:t xml:space="preserve"> </w:t>
      </w:r>
      <w:r>
        <w:t>had</w:t>
      </w:r>
      <w:r>
        <w:rPr>
          <w:spacing w:val="47"/>
        </w:rPr>
        <w:t xml:space="preserve"> </w:t>
      </w:r>
      <w:r>
        <w:t>committed</w:t>
      </w:r>
      <w:r>
        <w:rPr>
          <w:spacing w:val="44"/>
        </w:rPr>
        <w:t xml:space="preserve"> </w:t>
      </w:r>
      <w:r>
        <w:t>contempt</w:t>
      </w:r>
      <w:r>
        <w:rPr>
          <w:spacing w:val="46"/>
        </w:rPr>
        <w:t xml:space="preserve"> </w:t>
      </w:r>
      <w:r>
        <w:t>of</w:t>
      </w:r>
      <w:r>
        <w:rPr>
          <w:spacing w:val="46"/>
        </w:rPr>
        <w:t xml:space="preserve"> </w:t>
      </w:r>
      <w:r>
        <w:t>Court</w:t>
      </w:r>
      <w:r>
        <w:rPr>
          <w:spacing w:val="46"/>
        </w:rPr>
        <w:t xml:space="preserve"> </w:t>
      </w:r>
      <w:r>
        <w:t>or</w:t>
      </w:r>
      <w:r>
        <w:rPr>
          <w:spacing w:val="45"/>
        </w:rPr>
        <w:t xml:space="preserve"> </w:t>
      </w:r>
      <w:r>
        <w:t xml:space="preserve">not.  </w:t>
      </w:r>
      <w:r>
        <w:rPr>
          <w:spacing w:val="4"/>
        </w:rPr>
        <w:t xml:space="preserve"> </w:t>
      </w:r>
      <w:r>
        <w:t>But</w:t>
      </w:r>
      <w:r>
        <w:rPr>
          <w:spacing w:val="46"/>
        </w:rPr>
        <w:t xml:space="preserve"> </w:t>
      </w:r>
      <w:r>
        <w:t>the</w:t>
      </w:r>
    </w:p>
    <w:p w:rsidR="00E8043C" w:rsidRDefault="007B6ACF">
      <w:pPr>
        <w:pStyle w:val="BodyText"/>
        <w:spacing w:line="314" w:lineRule="exact"/>
        <w:ind w:left="101"/>
        <w:jc w:val="both"/>
      </w:pPr>
      <w:r>
        <w:t>allegations  made  by  Shri  Nedumpara  were  not  accepted.</w:t>
      </w:r>
      <w:r>
        <w:rPr>
          <w:spacing w:val="-22"/>
        </w:rPr>
        <w:t xml:space="preserve"> </w:t>
      </w:r>
      <w:r>
        <w:t>This</w:t>
      </w:r>
    </w:p>
    <w:p w:rsidR="00E8043C" w:rsidRDefault="00E8043C">
      <w:pPr>
        <w:spacing w:line="314" w:lineRule="exact"/>
        <w:jc w:val="both"/>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8"/>
        <w:jc w:val="both"/>
      </w:pPr>
      <w:r>
        <w:t>means that the Bombay High Court did not find any merit in the petition of Shri Nedumpara and dismissed the same.  Nothing has been placed on record to show that this judgment is under challenge before this Court. The Bombay High Court was not dealing with</w:t>
      </w:r>
      <w:r>
        <w:t xml:space="preserve"> the contempt proceedings. The Bench has only relied upon the judgment to support his observation that Shri Nedumpara was in the habit of making such accusations against sitting Judges of the</w:t>
      </w:r>
      <w:r>
        <w:rPr>
          <w:spacing w:val="-1"/>
        </w:rPr>
        <w:t xml:space="preserve"> </w:t>
      </w:r>
      <w:r>
        <w:t>Court.</w:t>
      </w:r>
    </w:p>
    <w:p w:rsidR="00E8043C" w:rsidRDefault="007B6ACF">
      <w:pPr>
        <w:pStyle w:val="ListParagraph"/>
        <w:numPr>
          <w:ilvl w:val="0"/>
          <w:numId w:val="4"/>
        </w:numPr>
        <w:tabs>
          <w:tab w:val="left" w:pos="822"/>
        </w:tabs>
        <w:spacing w:before="1" w:line="491" w:lineRule="auto"/>
        <w:ind w:left="101" w:right="119" w:firstLine="0"/>
        <w:jc w:val="both"/>
        <w:rPr>
          <w:sz w:val="28"/>
        </w:rPr>
      </w:pPr>
      <w:r>
        <w:rPr>
          <w:sz w:val="28"/>
        </w:rPr>
        <w:t xml:space="preserve">We also fail to understand how Shri Vijay Kurle who is a </w:t>
      </w:r>
      <w:r>
        <w:rPr>
          <w:sz w:val="28"/>
        </w:rPr>
        <w:t>lawyer claims that it is his fundamental right to initiate criminal proceedings against Judges. Some members of the Bar cannot hold the judiciary to ransom by threatening Judges of initiating criminal action. If this trend is not dealt with firmly then any</w:t>
      </w:r>
      <w:r>
        <w:rPr>
          <w:sz w:val="28"/>
        </w:rPr>
        <w:t xml:space="preserve"> party against whom a case is decided will start filing criminal cases against</w:t>
      </w:r>
      <w:r>
        <w:rPr>
          <w:spacing w:val="-2"/>
          <w:sz w:val="28"/>
        </w:rPr>
        <w:t xml:space="preserve"> </w:t>
      </w:r>
      <w:r>
        <w:rPr>
          <w:sz w:val="28"/>
        </w:rPr>
        <w:t>judges.</w:t>
      </w:r>
    </w:p>
    <w:p w:rsidR="00E8043C" w:rsidRDefault="007B6ACF">
      <w:pPr>
        <w:pStyle w:val="ListParagraph"/>
        <w:numPr>
          <w:ilvl w:val="0"/>
          <w:numId w:val="4"/>
        </w:numPr>
        <w:tabs>
          <w:tab w:val="left" w:pos="822"/>
        </w:tabs>
        <w:spacing w:before="162" w:line="491" w:lineRule="auto"/>
        <w:ind w:left="101" w:right="119" w:firstLine="0"/>
        <w:jc w:val="both"/>
        <w:rPr>
          <w:sz w:val="28"/>
        </w:rPr>
      </w:pPr>
      <w:r>
        <w:rPr>
          <w:sz w:val="28"/>
        </w:rPr>
        <w:t>The relationship between the Bench and the Bar should be a cordial relationship with mutual respect for each other. Lawyers who try to browbeat or threaten judges have t</w:t>
      </w:r>
      <w:r>
        <w:rPr>
          <w:sz w:val="28"/>
        </w:rPr>
        <w:t>o be dealt with</w:t>
      </w:r>
      <w:r>
        <w:rPr>
          <w:spacing w:val="46"/>
          <w:sz w:val="28"/>
        </w:rPr>
        <w:t xml:space="preserve"> </w:t>
      </w:r>
      <w:r>
        <w:rPr>
          <w:sz w:val="28"/>
        </w:rPr>
        <w:t>firmly</w:t>
      </w:r>
      <w:r>
        <w:rPr>
          <w:spacing w:val="49"/>
          <w:sz w:val="28"/>
        </w:rPr>
        <w:t xml:space="preserve"> </w:t>
      </w:r>
      <w:r>
        <w:rPr>
          <w:sz w:val="28"/>
        </w:rPr>
        <w:t>and</w:t>
      </w:r>
      <w:r>
        <w:rPr>
          <w:spacing w:val="47"/>
          <w:sz w:val="28"/>
        </w:rPr>
        <w:t xml:space="preserve"> </w:t>
      </w:r>
      <w:r>
        <w:rPr>
          <w:sz w:val="28"/>
        </w:rPr>
        <w:t>there</w:t>
      </w:r>
      <w:r>
        <w:rPr>
          <w:spacing w:val="48"/>
          <w:sz w:val="28"/>
        </w:rPr>
        <w:t xml:space="preserve"> </w:t>
      </w:r>
      <w:r>
        <w:rPr>
          <w:sz w:val="28"/>
        </w:rPr>
        <w:t>can</w:t>
      </w:r>
      <w:r>
        <w:rPr>
          <w:spacing w:val="46"/>
          <w:sz w:val="28"/>
        </w:rPr>
        <w:t xml:space="preserve"> </w:t>
      </w:r>
      <w:r>
        <w:rPr>
          <w:sz w:val="28"/>
        </w:rPr>
        <w:t>be</w:t>
      </w:r>
      <w:r>
        <w:rPr>
          <w:spacing w:val="46"/>
          <w:sz w:val="28"/>
        </w:rPr>
        <w:t xml:space="preserve"> </w:t>
      </w:r>
      <w:r>
        <w:rPr>
          <w:sz w:val="28"/>
        </w:rPr>
        <w:t>no</w:t>
      </w:r>
      <w:r>
        <w:rPr>
          <w:spacing w:val="49"/>
          <w:sz w:val="28"/>
        </w:rPr>
        <w:t xml:space="preserve"> </w:t>
      </w:r>
      <w:r>
        <w:rPr>
          <w:sz w:val="28"/>
        </w:rPr>
        <w:t>ill­founded</w:t>
      </w:r>
      <w:r>
        <w:rPr>
          <w:spacing w:val="47"/>
          <w:sz w:val="28"/>
        </w:rPr>
        <w:t xml:space="preserve"> </w:t>
      </w:r>
      <w:r>
        <w:rPr>
          <w:sz w:val="28"/>
        </w:rPr>
        <w:t>sympathy</w:t>
      </w:r>
      <w:r>
        <w:rPr>
          <w:spacing w:val="49"/>
          <w:sz w:val="28"/>
        </w:rPr>
        <w:t xml:space="preserve"> </w:t>
      </w:r>
      <w:r>
        <w:rPr>
          <w:sz w:val="28"/>
        </w:rPr>
        <w:t>for</w:t>
      </w:r>
      <w:r>
        <w:rPr>
          <w:spacing w:val="48"/>
          <w:sz w:val="28"/>
        </w:rPr>
        <w:t xml:space="preserve"> </w:t>
      </w:r>
      <w:r>
        <w:rPr>
          <w:sz w:val="28"/>
        </w:rPr>
        <w:t>such</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tabs>
          <w:tab w:val="left" w:pos="1536"/>
        </w:tabs>
        <w:spacing w:before="78" w:line="491" w:lineRule="auto"/>
        <w:ind w:left="101" w:right="127"/>
      </w:pPr>
      <w:r>
        <w:t>lawyers.</w:t>
      </w:r>
      <w:r>
        <w:tab/>
        <w:t>Such lawyers do nothing to help the legal fraternity much less the</w:t>
      </w:r>
      <w:r>
        <w:rPr>
          <w:spacing w:val="-1"/>
        </w:rPr>
        <w:t xml:space="preserve"> </w:t>
      </w:r>
      <w:r>
        <w:t>Bar.</w:t>
      </w:r>
    </w:p>
    <w:p w:rsidR="00E8043C" w:rsidRDefault="007B6ACF">
      <w:pPr>
        <w:pStyle w:val="ListParagraph"/>
        <w:numPr>
          <w:ilvl w:val="0"/>
          <w:numId w:val="4"/>
        </w:numPr>
        <w:tabs>
          <w:tab w:val="left" w:pos="821"/>
          <w:tab w:val="left" w:pos="822"/>
        </w:tabs>
        <w:spacing w:before="160" w:line="491" w:lineRule="auto"/>
        <w:ind w:left="101" w:right="124" w:firstLine="0"/>
        <w:jc w:val="left"/>
        <w:rPr>
          <w:sz w:val="28"/>
        </w:rPr>
      </w:pPr>
      <w:r>
        <w:rPr>
          <w:sz w:val="28"/>
        </w:rPr>
        <w:t>Shri Vijay Kurle has further made the following</w:t>
      </w:r>
      <w:r>
        <w:rPr>
          <w:spacing w:val="-17"/>
          <w:sz w:val="28"/>
        </w:rPr>
        <w:t xml:space="preserve"> </w:t>
      </w:r>
      <w:r>
        <w:rPr>
          <w:sz w:val="28"/>
        </w:rPr>
        <w:t xml:space="preserve">observations in Para 35 on page 103 </w:t>
      </w:r>
      <w:r>
        <w:rPr>
          <w:sz w:val="28"/>
        </w:rPr>
        <w:t>of the first</w:t>
      </w:r>
      <w:r>
        <w:rPr>
          <w:spacing w:val="-7"/>
          <w:sz w:val="28"/>
        </w:rPr>
        <w:t xml:space="preserve"> </w:t>
      </w:r>
      <w:r>
        <w:rPr>
          <w:sz w:val="28"/>
        </w:rPr>
        <w:t>complaint:</w:t>
      </w:r>
    </w:p>
    <w:p w:rsidR="00E8043C" w:rsidRDefault="007B6ACF">
      <w:pPr>
        <w:spacing w:before="176" w:line="247" w:lineRule="auto"/>
        <w:ind w:left="1236" w:right="1206"/>
        <w:jc w:val="both"/>
        <w:rPr>
          <w:sz w:val="24"/>
        </w:rPr>
      </w:pPr>
      <w:r>
        <w:rPr>
          <w:sz w:val="24"/>
        </w:rPr>
        <w:t>“</w:t>
      </w:r>
      <w:r>
        <w:rPr>
          <w:b/>
          <w:sz w:val="24"/>
        </w:rPr>
        <w:t xml:space="preserve">35. </w:t>
      </w:r>
      <w:r>
        <w:rPr>
          <w:sz w:val="24"/>
        </w:rPr>
        <w:t>In view of the above settled law it is clear that Justice Rohington Fali Nariman is not having basic knowledge of law or he has a tendency to lower down the authority of Hon’ble Supreme Court by treating him above</w:t>
      </w:r>
      <w:r>
        <w:rPr>
          <w:spacing w:val="-1"/>
          <w:sz w:val="24"/>
        </w:rPr>
        <w:t xml:space="preserve"> </w:t>
      </w:r>
      <w:r>
        <w:rPr>
          <w:sz w:val="24"/>
        </w:rPr>
        <w:t>law.”</w:t>
      </w:r>
    </w:p>
    <w:p w:rsidR="00E8043C" w:rsidRDefault="00E8043C">
      <w:pPr>
        <w:pStyle w:val="BodyText"/>
      </w:pPr>
    </w:p>
    <w:p w:rsidR="00E8043C" w:rsidRDefault="00E8043C">
      <w:pPr>
        <w:pStyle w:val="BodyText"/>
        <w:spacing w:before="4"/>
      </w:pPr>
    </w:p>
    <w:p w:rsidR="00E8043C" w:rsidRDefault="007B6ACF">
      <w:pPr>
        <w:pStyle w:val="BodyText"/>
        <w:spacing w:line="491" w:lineRule="auto"/>
        <w:ind w:left="101"/>
      </w:pPr>
      <w:r>
        <w:t>Again, these allegations are not only totally baseless but the allegations themselves lower the majesty of this Court.</w:t>
      </w:r>
    </w:p>
    <w:p w:rsidR="00E8043C" w:rsidRDefault="007B6ACF">
      <w:pPr>
        <w:pStyle w:val="ListParagraph"/>
        <w:numPr>
          <w:ilvl w:val="0"/>
          <w:numId w:val="4"/>
        </w:numPr>
        <w:tabs>
          <w:tab w:val="left" w:pos="821"/>
          <w:tab w:val="left" w:pos="822"/>
        </w:tabs>
        <w:spacing w:before="161" w:line="491" w:lineRule="auto"/>
        <w:ind w:left="101" w:right="132" w:firstLine="0"/>
        <w:jc w:val="left"/>
        <w:rPr>
          <w:sz w:val="28"/>
        </w:rPr>
      </w:pPr>
      <w:r>
        <w:rPr>
          <w:sz w:val="28"/>
        </w:rPr>
        <w:t>Shri Vijay Kurle in Para 36 on page 112 of his letter has stated as</w:t>
      </w:r>
      <w:r>
        <w:rPr>
          <w:spacing w:val="-3"/>
          <w:sz w:val="28"/>
        </w:rPr>
        <w:t xml:space="preserve"> </w:t>
      </w:r>
      <w:r>
        <w:rPr>
          <w:sz w:val="28"/>
        </w:rPr>
        <w:t>follows:</w:t>
      </w:r>
    </w:p>
    <w:p w:rsidR="00E8043C" w:rsidRDefault="007B6ACF">
      <w:pPr>
        <w:spacing w:before="176" w:line="252" w:lineRule="auto"/>
        <w:ind w:left="1236" w:right="1204"/>
        <w:jc w:val="both"/>
        <w:rPr>
          <w:sz w:val="24"/>
        </w:rPr>
      </w:pPr>
      <w:r>
        <w:rPr>
          <w:sz w:val="24"/>
        </w:rPr>
        <w:t>“</w:t>
      </w:r>
      <w:r>
        <w:rPr>
          <w:b/>
          <w:sz w:val="24"/>
        </w:rPr>
        <w:t xml:space="preserve">36. </w:t>
      </w:r>
      <w:r>
        <w:rPr>
          <w:sz w:val="24"/>
        </w:rPr>
        <w:t>Worst part is that Justice Justice Rohington Fali Nariman in para 8 of his order tried give a certificate to Justice Kathawalla that he is being attacked for lawful order. In fact the petition was filed by advocate for observations against an advocate with</w:t>
      </w:r>
      <w:r>
        <w:rPr>
          <w:sz w:val="24"/>
        </w:rPr>
        <w:t xml:space="preserve">out issuing any notice to him which is are prima­facie illegal and against the settled legal principle by various Supreme Judgments and more particularly in </w:t>
      </w:r>
      <w:r>
        <w:rPr>
          <w:b/>
          <w:sz w:val="24"/>
          <w:u w:val="single"/>
        </w:rPr>
        <w:t>Sarwan Singh Lamba’s Case</w:t>
      </w:r>
      <w:r>
        <w:rPr>
          <w:b/>
          <w:sz w:val="24"/>
        </w:rPr>
        <w:t xml:space="preserve"> </w:t>
      </w:r>
      <w:r>
        <w:rPr>
          <w:b/>
          <w:sz w:val="24"/>
          <w:u w:val="single"/>
        </w:rPr>
        <w:t>(Supra).</w:t>
      </w:r>
      <w:r>
        <w:rPr>
          <w:b/>
          <w:sz w:val="24"/>
        </w:rPr>
        <w:t xml:space="preserve"> </w:t>
      </w:r>
      <w:r>
        <w:rPr>
          <w:sz w:val="24"/>
        </w:rPr>
        <w:t>Said matter being subjudice should not be commented by Justice R</w:t>
      </w:r>
      <w:r>
        <w:rPr>
          <w:sz w:val="24"/>
        </w:rPr>
        <w:t>ohington Fali Nariman.</w:t>
      </w:r>
    </w:p>
    <w:p w:rsidR="00E8043C" w:rsidRDefault="00E8043C">
      <w:pPr>
        <w:pStyle w:val="BodyText"/>
        <w:spacing w:before="10"/>
        <w:rPr>
          <w:sz w:val="23"/>
        </w:rPr>
      </w:pPr>
    </w:p>
    <w:p w:rsidR="00E8043C" w:rsidRDefault="007B6ACF">
      <w:pPr>
        <w:spacing w:line="254" w:lineRule="auto"/>
        <w:ind w:left="1236" w:right="1198"/>
        <w:jc w:val="both"/>
        <w:rPr>
          <w:sz w:val="24"/>
        </w:rPr>
      </w:pPr>
      <w:r>
        <w:rPr>
          <w:sz w:val="24"/>
        </w:rPr>
        <w:t xml:space="preserve">So the Criminal minded Judges by twisting material facts, by misleading legal position and by misinterpreting the settled law of Hon’ble Supreme Court are trying to make the Court as their personal property. </w:t>
      </w:r>
      <w:r>
        <w:rPr>
          <w:b/>
          <w:sz w:val="24"/>
          <w:u w:val="single"/>
        </w:rPr>
        <w:t>Absolute</w:t>
      </w:r>
      <w:r>
        <w:rPr>
          <w:b/>
          <w:sz w:val="24"/>
        </w:rPr>
        <w:t xml:space="preserve"> </w:t>
      </w:r>
      <w:r>
        <w:rPr>
          <w:b/>
          <w:sz w:val="24"/>
          <w:u w:val="single"/>
        </w:rPr>
        <w:t xml:space="preserve">Power corrupts </w:t>
      </w:r>
      <w:r>
        <w:rPr>
          <w:b/>
          <w:sz w:val="24"/>
          <w:u w:val="single"/>
        </w:rPr>
        <w:t xml:space="preserve">Absolutely. </w:t>
      </w:r>
      <w:r>
        <w:rPr>
          <w:sz w:val="24"/>
        </w:rPr>
        <w:t>And such type of Judge are running syndicate to extort money for giving favourable orders to the underserving</w:t>
      </w:r>
      <w:r>
        <w:rPr>
          <w:spacing w:val="-1"/>
          <w:sz w:val="24"/>
        </w:rPr>
        <w:t xml:space="preserve"> </w:t>
      </w:r>
      <w:r>
        <w:rPr>
          <w:sz w:val="24"/>
        </w:rPr>
        <w:t>people.”</w:t>
      </w:r>
    </w:p>
    <w:p w:rsidR="00E8043C" w:rsidRDefault="00E8043C">
      <w:pPr>
        <w:spacing w:line="254" w:lineRule="auto"/>
        <w:jc w:val="both"/>
        <w:rPr>
          <w:sz w:val="24"/>
        </w:rPr>
        <w:sectPr w:rsidR="00E8043C">
          <w:pgSz w:w="11900" w:h="16840"/>
          <w:pgMar w:top="1360" w:right="1320" w:bottom="1220" w:left="1340" w:header="0" w:footer="1022" w:gutter="0"/>
          <w:cols w:space="720"/>
        </w:sectPr>
      </w:pPr>
    </w:p>
    <w:p w:rsidR="00E8043C" w:rsidRDefault="007B6ACF">
      <w:pPr>
        <w:pStyle w:val="BodyText"/>
        <w:spacing w:before="78" w:line="494" w:lineRule="auto"/>
        <w:ind w:left="101" w:right="109"/>
        <w:jc w:val="both"/>
      </w:pPr>
      <w:r>
        <w:t xml:space="preserve">We are constrained to observe that Shri Vijay Kurle has totally misread and misquoted the order of Justice </w:t>
      </w:r>
      <w:r>
        <w:t>R.F. Nariman. In Para 8 of the said order in Writ Petition (C) No. 191 of 2019 after referring to the order passed by a learned Single Judge of the Bombay High Court it is recorded that Shri Nedumpara filed Writ Petition No.L­1180 of 2018 in his own name a</w:t>
      </w:r>
      <w:r>
        <w:t>gainst the learned Single Judge of the Bombay High Court who has passed the order and the learned Single Judge was arrayed as the sole respondent in the said writ petition. The Court records that the petition was dismissed as not maintainable. Therefore, t</w:t>
      </w:r>
      <w:r>
        <w:t xml:space="preserve">he allegations made, that the matter was </w:t>
      </w:r>
      <w:r>
        <w:rPr>
          <w:i/>
        </w:rPr>
        <w:t xml:space="preserve">subjudice </w:t>
      </w:r>
      <w:r>
        <w:t>are totally false and misleading. The Court has noted that the matter has been finally decided and no material has been placed on record to show that this judgment has been</w:t>
      </w:r>
      <w:r>
        <w:rPr>
          <w:spacing w:val="-3"/>
        </w:rPr>
        <w:t xml:space="preserve"> </w:t>
      </w:r>
      <w:r>
        <w:t>challenged.</w:t>
      </w:r>
    </w:p>
    <w:p w:rsidR="00E8043C" w:rsidRDefault="007B6ACF">
      <w:pPr>
        <w:pStyle w:val="ListParagraph"/>
        <w:numPr>
          <w:ilvl w:val="0"/>
          <w:numId w:val="4"/>
        </w:numPr>
        <w:tabs>
          <w:tab w:val="left" w:pos="821"/>
          <w:tab w:val="left" w:pos="822"/>
        </w:tabs>
        <w:spacing w:line="308" w:lineRule="exact"/>
        <w:ind w:left="822" w:right="0" w:hanging="721"/>
        <w:jc w:val="left"/>
        <w:rPr>
          <w:sz w:val="28"/>
        </w:rPr>
      </w:pPr>
      <w:r>
        <w:rPr>
          <w:sz w:val="28"/>
        </w:rPr>
        <w:t>What</w:t>
      </w:r>
      <w:r>
        <w:rPr>
          <w:spacing w:val="21"/>
          <w:sz w:val="28"/>
        </w:rPr>
        <w:t xml:space="preserve"> </w:t>
      </w:r>
      <w:r>
        <w:rPr>
          <w:sz w:val="28"/>
        </w:rPr>
        <w:t>is</w:t>
      </w:r>
      <w:r>
        <w:rPr>
          <w:spacing w:val="20"/>
          <w:sz w:val="28"/>
        </w:rPr>
        <w:t xml:space="preserve"> </w:t>
      </w:r>
      <w:r>
        <w:rPr>
          <w:sz w:val="28"/>
        </w:rPr>
        <w:t>even</w:t>
      </w:r>
      <w:r>
        <w:rPr>
          <w:spacing w:val="21"/>
          <w:sz w:val="28"/>
        </w:rPr>
        <w:t xml:space="preserve"> </w:t>
      </w:r>
      <w:r>
        <w:rPr>
          <w:sz w:val="28"/>
        </w:rPr>
        <w:t>more</w:t>
      </w:r>
      <w:r>
        <w:rPr>
          <w:spacing w:val="20"/>
          <w:sz w:val="28"/>
        </w:rPr>
        <w:t xml:space="preserve"> </w:t>
      </w:r>
      <w:r>
        <w:rPr>
          <w:sz w:val="28"/>
        </w:rPr>
        <w:t>sh</w:t>
      </w:r>
      <w:r>
        <w:rPr>
          <w:sz w:val="28"/>
        </w:rPr>
        <w:t>ocking</w:t>
      </w:r>
      <w:r>
        <w:rPr>
          <w:spacing w:val="23"/>
          <w:sz w:val="28"/>
        </w:rPr>
        <w:t xml:space="preserve"> </w:t>
      </w:r>
      <w:r>
        <w:rPr>
          <w:sz w:val="28"/>
        </w:rPr>
        <w:t>is</w:t>
      </w:r>
      <w:r>
        <w:rPr>
          <w:spacing w:val="20"/>
          <w:sz w:val="28"/>
        </w:rPr>
        <w:t xml:space="preserve"> </w:t>
      </w:r>
      <w:r>
        <w:rPr>
          <w:sz w:val="28"/>
        </w:rPr>
        <w:t>the</w:t>
      </w:r>
      <w:r>
        <w:rPr>
          <w:spacing w:val="22"/>
          <w:sz w:val="28"/>
        </w:rPr>
        <w:t xml:space="preserve"> </w:t>
      </w:r>
      <w:r>
        <w:rPr>
          <w:sz w:val="28"/>
        </w:rPr>
        <w:t>next</w:t>
      </w:r>
      <w:r>
        <w:rPr>
          <w:spacing w:val="21"/>
          <w:sz w:val="28"/>
        </w:rPr>
        <w:t xml:space="preserve"> </w:t>
      </w:r>
      <w:r>
        <w:rPr>
          <w:sz w:val="28"/>
        </w:rPr>
        <w:t>paragraph</w:t>
      </w:r>
      <w:r>
        <w:rPr>
          <w:spacing w:val="21"/>
          <w:sz w:val="28"/>
        </w:rPr>
        <w:t xml:space="preserve"> </w:t>
      </w:r>
      <w:r>
        <w:rPr>
          <w:sz w:val="28"/>
        </w:rPr>
        <w:t>where</w:t>
      </w:r>
      <w:r>
        <w:rPr>
          <w:spacing w:val="21"/>
          <w:sz w:val="28"/>
        </w:rPr>
        <w:t xml:space="preserve"> </w:t>
      </w:r>
      <w:r>
        <w:rPr>
          <w:sz w:val="28"/>
        </w:rPr>
        <w:t>it</w:t>
      </w:r>
    </w:p>
    <w:p w:rsidR="00E8043C" w:rsidRDefault="00E8043C">
      <w:pPr>
        <w:pStyle w:val="BodyText"/>
        <w:spacing w:before="4"/>
        <w:rPr>
          <w:sz w:val="29"/>
        </w:rPr>
      </w:pPr>
    </w:p>
    <w:p w:rsidR="00E8043C" w:rsidRDefault="007B6ACF">
      <w:pPr>
        <w:pStyle w:val="BodyText"/>
        <w:spacing w:before="1" w:line="491" w:lineRule="auto"/>
        <w:ind w:left="101" w:right="123"/>
        <w:jc w:val="both"/>
      </w:pPr>
      <w:r>
        <w:t>is stated that criminal minded judges by twisting facts and by misleading legal position and misinterpreting the laws of this Court are trying to make the Court as their personal property. In the context in which these allegations have been made it is appa</w:t>
      </w:r>
      <w:r>
        <w:t>rent that though not named, these allegations are against the Judges who constitute the Bench which decided Writ</w:t>
      </w:r>
      <w:r>
        <w:rPr>
          <w:spacing w:val="58"/>
        </w:rPr>
        <w:t xml:space="preserve"> </w:t>
      </w:r>
      <w:r>
        <w:t>Petition</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1"/>
        <w:jc w:val="both"/>
      </w:pPr>
      <w:r>
        <w:t>(C) 191 of 2019. No discussion is required to hold that such allegations are scandalous and amount to contempt of Co</w:t>
      </w:r>
      <w:r>
        <w:t>urt. Shri Vijay Kurle has the temerity and gall to make the accusations against 2 sitting Judges of this Court alleging that they are criminal minded Judges, that they have twisted material facts and have misinterpreted the settled laws of this Court. We f</w:t>
      </w:r>
      <w:r>
        <w:t>ail to understand what is meant by ‘misleading legal position’. The allegations that these Judges are trying to make the Court their personal property and are running a syndicate and passing favourable orders to undeserving people to extort money are scand</w:t>
      </w:r>
      <w:r>
        <w:t>alous and scurrilous and no great discussion is required to hold that they amount to contempt of</w:t>
      </w:r>
      <w:r>
        <w:rPr>
          <w:spacing w:val="-4"/>
        </w:rPr>
        <w:t xml:space="preserve"> </w:t>
      </w:r>
      <w:r>
        <w:t>Court.</w:t>
      </w:r>
    </w:p>
    <w:p w:rsidR="00E8043C" w:rsidRDefault="007B6ACF">
      <w:pPr>
        <w:pStyle w:val="ListParagraph"/>
        <w:numPr>
          <w:ilvl w:val="0"/>
          <w:numId w:val="4"/>
        </w:numPr>
        <w:tabs>
          <w:tab w:val="left" w:pos="822"/>
        </w:tabs>
        <w:spacing w:before="2" w:line="491" w:lineRule="auto"/>
        <w:ind w:left="101" w:right="117" w:firstLine="0"/>
        <w:jc w:val="both"/>
        <w:rPr>
          <w:sz w:val="28"/>
        </w:rPr>
      </w:pPr>
      <w:r>
        <w:rPr>
          <w:sz w:val="28"/>
        </w:rPr>
        <w:t>In Para 37, on page 113 of the first complaint, Shri Vijay Kurle alleges that Shri Nedumpara wanted prosecution of a learned Judge of the Bombay High Co</w:t>
      </w:r>
      <w:r>
        <w:rPr>
          <w:sz w:val="28"/>
        </w:rPr>
        <w:t xml:space="preserve">urt and also wanted compensation for violation of his fundamental rights. That petition has been dismissed by the Bombay High Court.  As far as we know that judgment has not been challenged which clearly indicates that the Bombay High Court did not accept </w:t>
      </w:r>
      <w:r>
        <w:rPr>
          <w:sz w:val="28"/>
        </w:rPr>
        <w:t>the contention of Shri Nedumpara that the judge was liable to be prosecuted or that Shri Nedumpara was entitled to</w:t>
      </w:r>
      <w:r>
        <w:rPr>
          <w:spacing w:val="7"/>
          <w:sz w:val="28"/>
        </w:rPr>
        <w:t xml:space="preserve"> </w:t>
      </w:r>
      <w:r>
        <w:rPr>
          <w:sz w:val="28"/>
        </w:rPr>
        <w:t>any</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0"/>
        <w:jc w:val="both"/>
      </w:pPr>
      <w:r>
        <w:t>compensation. It is surprising that thereafter the alleged contemnors made the following submissions on page 114 of the first letter:</w:t>
      </w:r>
    </w:p>
    <w:p w:rsidR="00E8043C" w:rsidRDefault="007B6ACF">
      <w:pPr>
        <w:spacing w:before="162" w:line="254" w:lineRule="auto"/>
        <w:ind w:left="1236" w:right="1197" w:firstLine="479"/>
        <w:jc w:val="both"/>
        <w:rPr>
          <w:sz w:val="24"/>
        </w:rPr>
      </w:pPr>
      <w:r>
        <w:rPr>
          <w:sz w:val="24"/>
        </w:rPr>
        <w:t>“So observation of Justice Justice Rohington Fali Nariman are prima­facie seems to be the outcome of his frustrated mind o</w:t>
      </w:r>
      <w:r>
        <w:rPr>
          <w:sz w:val="24"/>
        </w:rPr>
        <w:t>r done to help Justice Kathawala of Bombay High Court whose orders are set aside by Higher Benches for his misuse of power with strict &amp; harsh observation.</w:t>
      </w:r>
      <w:r>
        <w:rPr>
          <w:b/>
          <w:sz w:val="24"/>
          <w:u w:val="single"/>
        </w:rPr>
        <w:t>[Trident Steel and Engineering Co. Vs.</w:t>
      </w:r>
      <w:r>
        <w:rPr>
          <w:b/>
          <w:sz w:val="24"/>
        </w:rPr>
        <w:t xml:space="preserve"> </w:t>
      </w:r>
      <w:r>
        <w:rPr>
          <w:b/>
          <w:sz w:val="24"/>
          <w:u w:val="single"/>
        </w:rPr>
        <w:t>Vallourec 2018 SCC OnLine Bom 4060].</w:t>
      </w:r>
      <w:r>
        <w:rPr>
          <w:b/>
          <w:sz w:val="24"/>
        </w:rPr>
        <w:t xml:space="preserve"> </w:t>
      </w:r>
      <w:r>
        <w:rPr>
          <w:sz w:val="24"/>
        </w:rPr>
        <w:t>The said Justice Kathawal</w:t>
      </w:r>
      <w:r>
        <w:rPr>
          <w:sz w:val="24"/>
        </w:rPr>
        <w:t xml:space="preserve">a who is caught in sting opertation &amp; his corrupt practices are under scrutiny before </w:t>
      </w:r>
      <w:r>
        <w:rPr>
          <w:b/>
          <w:sz w:val="24"/>
          <w:u w:val="single"/>
        </w:rPr>
        <w:t>(Five –</w:t>
      </w:r>
      <w:r>
        <w:rPr>
          <w:b/>
          <w:sz w:val="24"/>
        </w:rPr>
        <w:t xml:space="preserve"> </w:t>
      </w:r>
      <w:r>
        <w:rPr>
          <w:b/>
          <w:sz w:val="24"/>
          <w:u w:val="single"/>
        </w:rPr>
        <w:t>Judge Bench of Hon’ble Bombay High Court).</w:t>
      </w:r>
      <w:r>
        <w:rPr>
          <w:b/>
          <w:sz w:val="24"/>
        </w:rPr>
        <w:t xml:space="preserve"> </w:t>
      </w:r>
      <w:r>
        <w:rPr>
          <w:sz w:val="24"/>
        </w:rPr>
        <w:t xml:space="preserve">Hence it is clear that Justice Rohington Fali Nariman tried to save an accused Judge and in both the eventuality he is </w:t>
      </w:r>
      <w:r>
        <w:rPr>
          <w:sz w:val="24"/>
        </w:rPr>
        <w:t xml:space="preserve">unfit to work as a Judge of a Highest Court and is liable to be removed forthwith by using powers under </w:t>
      </w:r>
      <w:r>
        <w:rPr>
          <w:b/>
          <w:sz w:val="24"/>
        </w:rPr>
        <w:t xml:space="preserve">“In­House­ Procedure’ </w:t>
      </w:r>
      <w:r>
        <w:rPr>
          <w:sz w:val="24"/>
        </w:rPr>
        <w:t>as done in Justice Karnan’s</w:t>
      </w:r>
      <w:r>
        <w:rPr>
          <w:spacing w:val="70"/>
          <w:sz w:val="24"/>
        </w:rPr>
        <w:t xml:space="preserve"> </w:t>
      </w:r>
      <w:r>
        <w:rPr>
          <w:sz w:val="24"/>
        </w:rPr>
        <w:t>case.”</w:t>
      </w:r>
    </w:p>
    <w:p w:rsidR="00E8043C" w:rsidRDefault="00E8043C">
      <w:pPr>
        <w:pStyle w:val="BodyText"/>
        <w:rPr>
          <w:sz w:val="30"/>
        </w:rPr>
      </w:pPr>
    </w:p>
    <w:p w:rsidR="00E8043C" w:rsidRDefault="007B6ACF">
      <w:pPr>
        <w:pStyle w:val="BodyText"/>
        <w:spacing w:before="261" w:line="491" w:lineRule="auto"/>
        <w:ind w:left="101" w:right="118"/>
        <w:jc w:val="both"/>
      </w:pPr>
      <w:r>
        <w:t xml:space="preserve">Again, the allegations made are totally scandalous. Alleging that a judge has passed an order </w:t>
      </w:r>
      <w:r>
        <w:t>as an outcome of his frustrated mind is, in our opinion, a highly scandalous allegation. The  other allegation that the order was passed with a view to help Justice Kathawala is equally scandalous. These allegations also amount to</w:t>
      </w:r>
      <w:r>
        <w:rPr>
          <w:spacing w:val="-1"/>
        </w:rPr>
        <w:t xml:space="preserve"> </w:t>
      </w:r>
      <w:r>
        <w:t>contempt.</w:t>
      </w:r>
    </w:p>
    <w:p w:rsidR="00E8043C" w:rsidRDefault="007B6ACF">
      <w:pPr>
        <w:pStyle w:val="ListParagraph"/>
        <w:numPr>
          <w:ilvl w:val="0"/>
          <w:numId w:val="4"/>
        </w:numPr>
        <w:tabs>
          <w:tab w:val="left" w:pos="822"/>
        </w:tabs>
        <w:spacing w:before="161" w:line="491" w:lineRule="auto"/>
        <w:ind w:left="101" w:right="122" w:firstLine="0"/>
        <w:jc w:val="both"/>
        <w:rPr>
          <w:sz w:val="28"/>
        </w:rPr>
      </w:pPr>
      <w:r>
        <w:rPr>
          <w:sz w:val="28"/>
        </w:rPr>
        <w:t>On Page 93 of the first letter the following allegations have been</w:t>
      </w:r>
      <w:r>
        <w:rPr>
          <w:spacing w:val="-1"/>
          <w:sz w:val="28"/>
        </w:rPr>
        <w:t xml:space="preserve"> </w:t>
      </w:r>
      <w:r>
        <w:rPr>
          <w:sz w:val="28"/>
        </w:rPr>
        <w:t>made:</w:t>
      </w:r>
    </w:p>
    <w:p w:rsidR="00E8043C" w:rsidRDefault="007B6ACF">
      <w:pPr>
        <w:spacing w:before="162" w:line="247" w:lineRule="auto"/>
        <w:ind w:left="1236" w:right="1209"/>
        <w:jc w:val="both"/>
        <w:rPr>
          <w:sz w:val="24"/>
        </w:rPr>
      </w:pPr>
      <w:r>
        <w:rPr>
          <w:sz w:val="24"/>
        </w:rPr>
        <w:t>“So Division Bench of Hon’ble Bombay High Court which decided the Writ Petition of Mr. Nedumpara did not find it as Contempt. Full Bench of Supreme Court did not find</w:t>
      </w:r>
    </w:p>
    <w:p w:rsidR="00E8043C" w:rsidRDefault="00E8043C">
      <w:pPr>
        <w:spacing w:line="247" w:lineRule="auto"/>
        <w:jc w:val="both"/>
        <w:rPr>
          <w:sz w:val="24"/>
        </w:rPr>
        <w:sectPr w:rsidR="00E8043C">
          <w:pgSz w:w="11900" w:h="16840"/>
          <w:pgMar w:top="1360" w:right="1320" w:bottom="1220" w:left="1340" w:header="0" w:footer="1022" w:gutter="0"/>
          <w:cols w:space="720"/>
        </w:sectPr>
      </w:pPr>
    </w:p>
    <w:p w:rsidR="00E8043C" w:rsidRDefault="007B6ACF">
      <w:pPr>
        <w:spacing w:before="79" w:line="247" w:lineRule="auto"/>
        <w:ind w:left="1236" w:right="1208"/>
        <w:jc w:val="both"/>
        <w:rPr>
          <w:sz w:val="24"/>
        </w:rPr>
      </w:pPr>
      <w:r>
        <w:rPr>
          <w:sz w:val="24"/>
        </w:rPr>
        <w:t>it as Contempt but after 8 months Justice Rohington Fali Nariman call it as contemptuous it not only being judicial impropriety to be abide by views of larger bench but even by brother Judges but also proves ulterior motive of Justice Nariman.</w:t>
      </w:r>
    </w:p>
    <w:p w:rsidR="00E8043C" w:rsidRDefault="00E8043C">
      <w:pPr>
        <w:pStyle w:val="BodyText"/>
        <w:spacing w:before="2"/>
        <w:rPr>
          <w:sz w:val="24"/>
        </w:rPr>
      </w:pPr>
    </w:p>
    <w:p w:rsidR="00E8043C" w:rsidRDefault="007B6ACF">
      <w:pPr>
        <w:spacing w:line="247" w:lineRule="auto"/>
        <w:ind w:left="1236" w:right="1208" w:firstLine="306"/>
        <w:jc w:val="both"/>
        <w:rPr>
          <w:sz w:val="24"/>
        </w:rPr>
      </w:pPr>
      <w:r>
        <w:rPr>
          <w:sz w:val="24"/>
        </w:rPr>
        <w:t>The Petit</w:t>
      </w:r>
      <w:r>
        <w:rPr>
          <w:sz w:val="24"/>
        </w:rPr>
        <w:t>ion for prosecution of Judge can never be contempt if not being frivolous. Rather it is duty of the advocate to make complaint of corrupt Judges.”</w:t>
      </w:r>
    </w:p>
    <w:p w:rsidR="00E8043C" w:rsidRDefault="00E8043C">
      <w:pPr>
        <w:pStyle w:val="BodyText"/>
      </w:pPr>
    </w:p>
    <w:p w:rsidR="00E8043C" w:rsidRDefault="00E8043C">
      <w:pPr>
        <w:pStyle w:val="BodyText"/>
      </w:pPr>
    </w:p>
    <w:p w:rsidR="00E8043C" w:rsidRDefault="00E8043C">
      <w:pPr>
        <w:pStyle w:val="BodyText"/>
        <w:spacing w:before="3"/>
      </w:pPr>
    </w:p>
    <w:p w:rsidR="00E8043C" w:rsidRDefault="007B6ACF">
      <w:pPr>
        <w:pStyle w:val="ListParagraph"/>
        <w:numPr>
          <w:ilvl w:val="0"/>
          <w:numId w:val="4"/>
        </w:numPr>
        <w:tabs>
          <w:tab w:val="left" w:pos="821"/>
          <w:tab w:val="left" w:pos="822"/>
          <w:tab w:val="left" w:pos="2142"/>
          <w:tab w:val="left" w:pos="2753"/>
          <w:tab w:val="left" w:pos="3654"/>
          <w:tab w:val="left" w:pos="4443"/>
          <w:tab w:val="left" w:pos="4959"/>
          <w:tab w:val="left" w:pos="5666"/>
          <w:tab w:val="left" w:pos="6483"/>
          <w:tab w:val="left" w:pos="7462"/>
          <w:tab w:val="left" w:pos="8168"/>
        </w:tabs>
        <w:spacing w:before="1" w:line="491" w:lineRule="auto"/>
        <w:ind w:left="101" w:right="122" w:firstLine="0"/>
        <w:jc w:val="left"/>
        <w:rPr>
          <w:sz w:val="28"/>
        </w:rPr>
      </w:pPr>
      <w:r>
        <w:rPr>
          <w:sz w:val="28"/>
        </w:rPr>
        <w:t>Further</w:t>
      </w:r>
      <w:r>
        <w:rPr>
          <w:sz w:val="28"/>
        </w:rPr>
        <w:tab/>
        <w:t>on</w:t>
      </w:r>
      <w:r>
        <w:rPr>
          <w:sz w:val="28"/>
        </w:rPr>
        <w:tab/>
        <w:t>Page</w:t>
      </w:r>
      <w:r>
        <w:rPr>
          <w:sz w:val="28"/>
        </w:rPr>
        <w:tab/>
        <w:t>134</w:t>
      </w:r>
      <w:r>
        <w:rPr>
          <w:sz w:val="28"/>
        </w:rPr>
        <w:tab/>
        <w:t>of</w:t>
      </w:r>
      <w:r>
        <w:rPr>
          <w:sz w:val="28"/>
        </w:rPr>
        <w:tab/>
        <w:t>the</w:t>
      </w:r>
      <w:r>
        <w:rPr>
          <w:sz w:val="28"/>
        </w:rPr>
        <w:tab/>
        <w:t>first</w:t>
      </w:r>
      <w:r>
        <w:rPr>
          <w:sz w:val="28"/>
        </w:rPr>
        <w:tab/>
        <w:t>letter</w:t>
      </w:r>
      <w:r>
        <w:rPr>
          <w:sz w:val="28"/>
        </w:rPr>
        <w:tab/>
        <w:t>the</w:t>
      </w:r>
      <w:r>
        <w:rPr>
          <w:sz w:val="28"/>
        </w:rPr>
        <w:tab/>
      </w:r>
      <w:r>
        <w:rPr>
          <w:spacing w:val="-4"/>
          <w:sz w:val="28"/>
        </w:rPr>
        <w:t xml:space="preserve">alleged </w:t>
      </w:r>
      <w:r>
        <w:rPr>
          <w:sz w:val="28"/>
        </w:rPr>
        <w:t>contemnors have made the following</w:t>
      </w:r>
      <w:r>
        <w:rPr>
          <w:spacing w:val="-3"/>
          <w:sz w:val="28"/>
        </w:rPr>
        <w:t xml:space="preserve"> </w:t>
      </w:r>
      <w:r>
        <w:rPr>
          <w:sz w:val="28"/>
        </w:rPr>
        <w:t>allegations:</w:t>
      </w:r>
    </w:p>
    <w:p w:rsidR="00E8043C" w:rsidRDefault="007B6ACF">
      <w:pPr>
        <w:spacing w:before="160" w:line="247" w:lineRule="auto"/>
        <w:ind w:left="1236" w:right="1206" w:firstLine="156"/>
        <w:jc w:val="both"/>
        <w:rPr>
          <w:sz w:val="24"/>
        </w:rPr>
      </w:pPr>
      <w:r>
        <w:rPr>
          <w:sz w:val="24"/>
        </w:rPr>
        <w:t>“In present case Justice Nariman had done the same wrong. It is done with malafide intention and for ulterior purposes as ex­facie proved from the record and explanation given in the proceeding prasa.</w:t>
      </w:r>
    </w:p>
    <w:p w:rsidR="00E8043C" w:rsidRDefault="00E8043C">
      <w:pPr>
        <w:pStyle w:val="BodyText"/>
        <w:spacing w:before="5"/>
        <w:rPr>
          <w:sz w:val="25"/>
        </w:rPr>
      </w:pPr>
    </w:p>
    <w:p w:rsidR="00E8043C" w:rsidRDefault="007B6ACF">
      <w:pPr>
        <w:spacing w:before="1" w:line="249" w:lineRule="auto"/>
        <w:ind w:left="1236" w:right="1204"/>
        <w:jc w:val="both"/>
        <w:rPr>
          <w:sz w:val="24"/>
        </w:rPr>
      </w:pPr>
      <w:r>
        <w:rPr>
          <w:b/>
          <w:sz w:val="24"/>
          <w:u w:val="single"/>
        </w:rPr>
        <w:t>XOXO)</w:t>
      </w:r>
      <w:r>
        <w:rPr>
          <w:b/>
          <w:sz w:val="24"/>
        </w:rPr>
        <w:t xml:space="preserve"> </w:t>
      </w:r>
      <w:r>
        <w:rPr>
          <w:sz w:val="24"/>
        </w:rPr>
        <w:t xml:space="preserve">Under these circumstances since Justice Nariman </w:t>
      </w:r>
      <w:r>
        <w:rPr>
          <w:sz w:val="24"/>
        </w:rPr>
        <w:t>is Judge of a Supreme Court, he does not deserve any</w:t>
      </w:r>
      <w:r>
        <w:rPr>
          <w:spacing w:val="1"/>
          <w:sz w:val="24"/>
        </w:rPr>
        <w:t xml:space="preserve"> </w:t>
      </w:r>
      <w:r>
        <w:rPr>
          <w:sz w:val="24"/>
        </w:rPr>
        <w:t>leniency...”</w:t>
      </w:r>
    </w:p>
    <w:p w:rsidR="00E8043C" w:rsidRDefault="00E8043C">
      <w:pPr>
        <w:pStyle w:val="BodyText"/>
      </w:pPr>
    </w:p>
    <w:p w:rsidR="00E8043C" w:rsidRDefault="00E8043C">
      <w:pPr>
        <w:pStyle w:val="BodyText"/>
      </w:pPr>
    </w:p>
    <w:p w:rsidR="00E8043C" w:rsidRDefault="00E8043C">
      <w:pPr>
        <w:pStyle w:val="BodyText"/>
        <w:spacing w:before="5"/>
      </w:pPr>
    </w:p>
    <w:p w:rsidR="00E8043C" w:rsidRDefault="007B6ACF">
      <w:pPr>
        <w:pStyle w:val="ListParagraph"/>
        <w:numPr>
          <w:ilvl w:val="0"/>
          <w:numId w:val="4"/>
        </w:numPr>
        <w:tabs>
          <w:tab w:val="left" w:pos="821"/>
          <w:tab w:val="left" w:pos="822"/>
        </w:tabs>
        <w:spacing w:line="491" w:lineRule="auto"/>
        <w:ind w:left="101" w:right="124" w:firstLine="0"/>
        <w:jc w:val="left"/>
        <w:rPr>
          <w:sz w:val="28"/>
        </w:rPr>
      </w:pPr>
      <w:r>
        <w:rPr>
          <w:sz w:val="28"/>
        </w:rPr>
        <w:t>On Page 135 of the first letter, Shri Vijay Kurle has made the following</w:t>
      </w:r>
      <w:r>
        <w:rPr>
          <w:spacing w:val="1"/>
          <w:sz w:val="28"/>
        </w:rPr>
        <w:t xml:space="preserve"> </w:t>
      </w:r>
      <w:r>
        <w:rPr>
          <w:sz w:val="28"/>
        </w:rPr>
        <w:t>allegations:</w:t>
      </w:r>
    </w:p>
    <w:p w:rsidR="00E8043C" w:rsidRDefault="007B6ACF">
      <w:pPr>
        <w:spacing w:before="162" w:line="252" w:lineRule="auto"/>
        <w:ind w:left="1236" w:right="1199" w:hanging="60"/>
        <w:jc w:val="both"/>
        <w:rPr>
          <w:i/>
          <w:sz w:val="24"/>
        </w:rPr>
      </w:pPr>
      <w:r>
        <w:rPr>
          <w:sz w:val="24"/>
        </w:rPr>
        <w:t>“In the present case when Justice Rohington Fali Nariman had not taken any action on the spot i.e. on</w:t>
      </w:r>
      <w:r>
        <w:rPr>
          <w:sz w:val="24"/>
        </w:rPr>
        <w:t xml:space="preserve"> 5</w:t>
      </w:r>
      <w:r>
        <w:rPr>
          <w:position w:val="9"/>
          <w:sz w:val="14"/>
        </w:rPr>
        <w:t xml:space="preserve">th </w:t>
      </w:r>
      <w:r>
        <w:rPr>
          <w:sz w:val="24"/>
        </w:rPr>
        <w:t xml:space="preserve">March, 2019 then there was no such urgency to bot to follow the procedure of Section 14 &amp; Section 15 of Contempt of Courts Act 1971 as ruled by Full Bench of Hon’ble Supreme Court in </w:t>
      </w:r>
      <w:r>
        <w:rPr>
          <w:b/>
          <w:sz w:val="24"/>
          <w:u w:val="single"/>
        </w:rPr>
        <w:t>Dr. L.P. Mishra Vs. State of U.P.</w:t>
      </w:r>
      <w:r>
        <w:rPr>
          <w:b/>
          <w:sz w:val="24"/>
        </w:rPr>
        <w:t xml:space="preserve"> </w:t>
      </w:r>
      <w:r>
        <w:rPr>
          <w:b/>
          <w:sz w:val="24"/>
          <w:u w:val="single"/>
        </w:rPr>
        <w:t xml:space="preserve">(1998) 7 SCC 379 </w:t>
      </w:r>
      <w:r>
        <w:rPr>
          <w:i/>
          <w:sz w:val="24"/>
        </w:rPr>
        <w:t>(Supra).</w:t>
      </w:r>
    </w:p>
    <w:p w:rsidR="00E8043C" w:rsidRDefault="00E8043C">
      <w:pPr>
        <w:pStyle w:val="BodyText"/>
        <w:spacing w:before="8"/>
        <w:rPr>
          <w:i/>
          <w:sz w:val="25"/>
        </w:rPr>
      </w:pPr>
    </w:p>
    <w:p w:rsidR="00E8043C" w:rsidRDefault="007B6ACF">
      <w:pPr>
        <w:spacing w:line="247" w:lineRule="auto"/>
        <w:ind w:left="1236" w:right="1197" w:firstLine="306"/>
        <w:jc w:val="both"/>
        <w:rPr>
          <w:sz w:val="24"/>
        </w:rPr>
      </w:pPr>
      <w:r>
        <w:rPr>
          <w:sz w:val="24"/>
        </w:rPr>
        <w:t>But Justice Rohington Fali Nariman had acted against the procedure without any explanation as to what is the urgency to not to follow the procedures mandated under the law. This itself is a ground to infer that he have been actuated</w:t>
      </w:r>
      <w:r>
        <w:rPr>
          <w:spacing w:val="52"/>
          <w:sz w:val="24"/>
        </w:rPr>
        <w:t xml:space="preserve"> </w:t>
      </w:r>
      <w:r>
        <w:rPr>
          <w:sz w:val="24"/>
        </w:rPr>
        <w:t>by</w:t>
      </w:r>
      <w:r>
        <w:rPr>
          <w:spacing w:val="52"/>
          <w:sz w:val="24"/>
        </w:rPr>
        <w:t xml:space="preserve"> </w:t>
      </w:r>
      <w:r>
        <w:rPr>
          <w:sz w:val="24"/>
        </w:rPr>
        <w:t>an</w:t>
      </w:r>
      <w:r>
        <w:rPr>
          <w:spacing w:val="51"/>
          <w:sz w:val="24"/>
        </w:rPr>
        <w:t xml:space="preserve"> </w:t>
      </w:r>
      <w:r>
        <w:rPr>
          <w:sz w:val="24"/>
        </w:rPr>
        <w:t>oblique</w:t>
      </w:r>
      <w:r>
        <w:rPr>
          <w:spacing w:val="53"/>
          <w:sz w:val="24"/>
        </w:rPr>
        <w:t xml:space="preserve"> </w:t>
      </w:r>
      <w:r>
        <w:rPr>
          <w:sz w:val="24"/>
        </w:rPr>
        <w:t>motive</w:t>
      </w:r>
      <w:r>
        <w:rPr>
          <w:spacing w:val="53"/>
          <w:sz w:val="24"/>
        </w:rPr>
        <w:t xml:space="preserve"> </w:t>
      </w:r>
      <w:r>
        <w:rPr>
          <w:sz w:val="24"/>
        </w:rPr>
        <w:t>or</w:t>
      </w:r>
      <w:r>
        <w:rPr>
          <w:spacing w:val="52"/>
          <w:sz w:val="24"/>
        </w:rPr>
        <w:t xml:space="preserve"> </w:t>
      </w:r>
      <w:r>
        <w:rPr>
          <w:sz w:val="24"/>
        </w:rPr>
        <w:t>corrupt</w:t>
      </w:r>
      <w:r>
        <w:rPr>
          <w:spacing w:val="53"/>
          <w:sz w:val="24"/>
        </w:rPr>
        <w:t xml:space="preserve"> </w:t>
      </w:r>
      <w:r>
        <w:rPr>
          <w:sz w:val="24"/>
        </w:rPr>
        <w:t>practice.</w:t>
      </w:r>
    </w:p>
    <w:p w:rsidR="00E8043C" w:rsidRDefault="00E8043C">
      <w:pPr>
        <w:spacing w:line="247" w:lineRule="auto"/>
        <w:jc w:val="both"/>
        <w:rPr>
          <w:sz w:val="24"/>
        </w:rPr>
        <w:sectPr w:rsidR="00E8043C">
          <w:pgSz w:w="11900" w:h="16840"/>
          <w:pgMar w:top="1360" w:right="1320" w:bottom="1220" w:left="1340" w:header="0" w:footer="1022" w:gutter="0"/>
          <w:cols w:space="720"/>
        </w:sectPr>
      </w:pPr>
    </w:p>
    <w:p w:rsidR="00E8043C" w:rsidRDefault="007B6ACF">
      <w:pPr>
        <w:spacing w:before="93" w:line="266" w:lineRule="auto"/>
        <w:ind w:left="1236" w:right="1217"/>
        <w:jc w:val="both"/>
        <w:rPr>
          <w:sz w:val="24"/>
        </w:rPr>
      </w:pPr>
      <w:r>
        <w:rPr>
          <w:b/>
          <w:sz w:val="24"/>
          <w:u w:val="single"/>
        </w:rPr>
        <w:t>[Vide :­ R.R. Parekh Vs. High Court of Gujarat (2016)</w:t>
      </w:r>
      <w:r>
        <w:rPr>
          <w:b/>
          <w:sz w:val="24"/>
        </w:rPr>
        <w:t xml:space="preserve"> </w:t>
      </w:r>
      <w:r>
        <w:rPr>
          <w:b/>
          <w:sz w:val="24"/>
          <w:u w:val="single"/>
        </w:rPr>
        <w:t>14 SCC 1]</w:t>
      </w:r>
      <w:r>
        <w:rPr>
          <w:sz w:val="24"/>
        </w:rPr>
        <w:t>”</w:t>
      </w:r>
    </w:p>
    <w:p w:rsidR="00E8043C" w:rsidRDefault="00E8043C">
      <w:pPr>
        <w:pStyle w:val="BodyText"/>
        <w:rPr>
          <w:sz w:val="42"/>
        </w:rPr>
      </w:pPr>
    </w:p>
    <w:p w:rsidR="00E8043C" w:rsidRDefault="007B6ACF">
      <w:pPr>
        <w:pStyle w:val="BodyText"/>
        <w:spacing w:line="494" w:lineRule="auto"/>
        <w:ind w:left="101" w:right="112"/>
        <w:jc w:val="both"/>
      </w:pPr>
      <w:r>
        <w:t>The allegations that “</w:t>
      </w:r>
      <w:r>
        <w:rPr>
          <w:i/>
        </w:rPr>
        <w:t>this itself is a ground to infer that he have been actuated by an oblique motive or corrupt practice</w:t>
      </w:r>
      <w:r>
        <w:t>” is a totally baseless and unfounded allegation which scandalises this Court and lowers the majesty of this Court. When any person whether he be a party to the proceedings or not criticizes a judgment of a court he could do so as long as that party does n</w:t>
      </w:r>
      <w:r>
        <w:t xml:space="preserve">ot level allegations of malafide, ulterior motives, extraneous reasons etc. In the portions quoted above Shri Vijay Kurle has levelled allegations challenging the impartiality of Judges of this Court and he has also stated that the orders were passed with </w:t>
      </w:r>
      <w:r>
        <w:t>malafide intention and ulterior purpose. These allegations amount to scandalising the court and therefore there can be no manner of doubt that Shri Vijay Kurle is guilty of having committed contempt of this Court.</w:t>
      </w:r>
    </w:p>
    <w:p w:rsidR="00E8043C" w:rsidRDefault="007B6ACF">
      <w:pPr>
        <w:pStyle w:val="ListParagraph"/>
        <w:numPr>
          <w:ilvl w:val="0"/>
          <w:numId w:val="4"/>
        </w:numPr>
        <w:tabs>
          <w:tab w:val="left" w:pos="822"/>
        </w:tabs>
        <w:spacing w:before="141" w:line="491" w:lineRule="auto"/>
        <w:ind w:left="101" w:right="127" w:firstLine="0"/>
        <w:jc w:val="both"/>
        <w:rPr>
          <w:sz w:val="28"/>
        </w:rPr>
      </w:pPr>
      <w:r>
        <w:rPr>
          <w:sz w:val="28"/>
        </w:rPr>
        <w:t>On Pages 150­154 of the first complaint Sh</w:t>
      </w:r>
      <w:r>
        <w:rPr>
          <w:sz w:val="28"/>
        </w:rPr>
        <w:t>ri Vijay Kurle has stated as</w:t>
      </w:r>
      <w:r>
        <w:rPr>
          <w:spacing w:val="-1"/>
          <w:sz w:val="28"/>
        </w:rPr>
        <w:t xml:space="preserve"> </w:t>
      </w:r>
      <w:r>
        <w:rPr>
          <w:sz w:val="28"/>
        </w:rPr>
        <w:t>follows:</w:t>
      </w:r>
    </w:p>
    <w:p w:rsidR="00E8043C" w:rsidRDefault="007B6ACF">
      <w:pPr>
        <w:spacing w:before="176" w:line="266" w:lineRule="auto"/>
        <w:ind w:left="1236" w:right="1200"/>
        <w:jc w:val="both"/>
        <w:rPr>
          <w:b/>
          <w:sz w:val="24"/>
        </w:rPr>
      </w:pPr>
      <w:r>
        <w:rPr>
          <w:sz w:val="24"/>
        </w:rPr>
        <w:t>“</w:t>
      </w:r>
      <w:r>
        <w:rPr>
          <w:b/>
          <w:sz w:val="24"/>
        </w:rPr>
        <w:t>XIII</w:t>
      </w:r>
      <w:r>
        <w:rPr>
          <w:sz w:val="24"/>
        </w:rPr>
        <w:t xml:space="preserve">)  </w:t>
      </w:r>
      <w:r>
        <w:rPr>
          <w:b/>
          <w:sz w:val="24"/>
        </w:rPr>
        <w:t xml:space="preserve">#CHARGE#  </w:t>
      </w:r>
      <w:r>
        <w:rPr>
          <w:b/>
          <w:sz w:val="24"/>
          <w:u w:val="single"/>
        </w:rPr>
        <w:t>PASSING  ORDER  WITH</w:t>
      </w:r>
      <w:r>
        <w:rPr>
          <w:b/>
          <w:sz w:val="24"/>
        </w:rPr>
        <w:t xml:space="preserve"> </w:t>
      </w:r>
      <w:r>
        <w:rPr>
          <w:b/>
          <w:sz w:val="24"/>
          <w:u w:val="single"/>
        </w:rPr>
        <w:t>ULTERIOR MOTIVE TO SAVE ACCUSED JUDGE</w:t>
      </w:r>
      <w:r>
        <w:rPr>
          <w:b/>
          <w:sz w:val="24"/>
        </w:rPr>
        <w:t xml:space="preserve"> </w:t>
      </w:r>
      <w:r>
        <w:rPr>
          <w:b/>
          <w:sz w:val="24"/>
          <w:u w:val="single"/>
        </w:rPr>
        <w:t>S.J.KATHWALA AGAINST WHOM “INDIAN BAR</w:t>
      </w:r>
      <w:r>
        <w:rPr>
          <w:b/>
          <w:sz w:val="24"/>
        </w:rPr>
        <w:t xml:space="preserve"> </w:t>
      </w:r>
      <w:r>
        <w:rPr>
          <w:b/>
          <w:sz w:val="24"/>
          <w:u w:val="single"/>
        </w:rPr>
        <w:t>ASSOCIATION” GOT DEEMED SANCTION MAKES</w:t>
      </w:r>
      <w:r>
        <w:rPr>
          <w:b/>
          <w:sz w:val="24"/>
        </w:rPr>
        <w:t xml:space="preserve"> </w:t>
      </w:r>
      <w:r>
        <w:rPr>
          <w:b/>
          <w:sz w:val="24"/>
          <w:u w:val="single"/>
        </w:rPr>
        <w:t>JUSTICE ROHINGTON FALI NARIMAN LIABLE</w:t>
      </w:r>
      <w:r>
        <w:rPr>
          <w:b/>
          <w:spacing w:val="33"/>
          <w:sz w:val="24"/>
          <w:u w:val="single"/>
        </w:rPr>
        <w:t xml:space="preserve"> </w:t>
      </w:r>
      <w:r>
        <w:rPr>
          <w:b/>
          <w:sz w:val="24"/>
          <w:u w:val="single"/>
        </w:rPr>
        <w:t>FOR</w:t>
      </w:r>
    </w:p>
    <w:p w:rsidR="00E8043C" w:rsidRDefault="00E8043C">
      <w:pPr>
        <w:spacing w:line="266" w:lineRule="auto"/>
        <w:jc w:val="both"/>
        <w:rPr>
          <w:sz w:val="24"/>
        </w:rPr>
        <w:sectPr w:rsidR="00E8043C">
          <w:pgSz w:w="11900" w:h="16840"/>
          <w:pgMar w:top="1360" w:right="1320" w:bottom="1220" w:left="1340" w:header="0" w:footer="1022" w:gutter="0"/>
          <w:cols w:space="720"/>
        </w:sectPr>
      </w:pPr>
    </w:p>
    <w:p w:rsidR="00E8043C" w:rsidRDefault="007B6ACF">
      <w:pPr>
        <w:tabs>
          <w:tab w:val="left" w:pos="3324"/>
          <w:tab w:val="left" w:pos="4459"/>
          <w:tab w:val="left" w:pos="5832"/>
          <w:tab w:val="left" w:pos="6540"/>
          <w:tab w:val="left" w:pos="7127"/>
        </w:tabs>
        <w:spacing w:before="93" w:line="266" w:lineRule="auto"/>
        <w:ind w:left="1236" w:right="1204"/>
        <w:rPr>
          <w:b/>
          <w:sz w:val="24"/>
        </w:rPr>
      </w:pPr>
      <w:r>
        <w:rPr>
          <w:b/>
          <w:sz w:val="24"/>
          <w:u w:val="single"/>
        </w:rPr>
        <w:t>PROS</w:t>
      </w:r>
      <w:r>
        <w:rPr>
          <w:b/>
          <w:sz w:val="24"/>
          <w:u w:val="single"/>
        </w:rPr>
        <w:t>ECUTION</w:t>
      </w:r>
      <w:r>
        <w:rPr>
          <w:b/>
          <w:sz w:val="24"/>
          <w:u w:val="single"/>
        </w:rPr>
        <w:tab/>
        <w:t>UNDER</w:t>
      </w:r>
      <w:r>
        <w:rPr>
          <w:b/>
          <w:sz w:val="24"/>
          <w:u w:val="single"/>
        </w:rPr>
        <w:tab/>
        <w:t>SECTION</w:t>
      </w:r>
      <w:r>
        <w:rPr>
          <w:b/>
          <w:sz w:val="24"/>
          <w:u w:val="single"/>
        </w:rPr>
        <w:tab/>
        <w:t>218</w:t>
      </w:r>
      <w:r>
        <w:rPr>
          <w:b/>
          <w:sz w:val="24"/>
          <w:u w:val="single"/>
        </w:rPr>
        <w:tab/>
        <w:t>OF</w:t>
      </w:r>
      <w:r>
        <w:rPr>
          <w:b/>
          <w:sz w:val="24"/>
          <w:u w:val="single"/>
        </w:rPr>
        <w:tab/>
      </w:r>
      <w:r>
        <w:rPr>
          <w:b/>
          <w:spacing w:val="-4"/>
          <w:sz w:val="24"/>
          <w:u w:val="single"/>
        </w:rPr>
        <w:t>INDIAN</w:t>
      </w:r>
      <w:r>
        <w:rPr>
          <w:b/>
          <w:spacing w:val="-4"/>
          <w:sz w:val="24"/>
        </w:rPr>
        <w:t xml:space="preserve"> </w:t>
      </w:r>
      <w:r>
        <w:rPr>
          <w:b/>
          <w:sz w:val="24"/>
          <w:u w:val="single"/>
        </w:rPr>
        <w:t>PENAL</w:t>
      </w:r>
      <w:r>
        <w:rPr>
          <w:b/>
          <w:spacing w:val="-1"/>
          <w:sz w:val="24"/>
          <w:u w:val="single"/>
        </w:rPr>
        <w:t xml:space="preserve"> </w:t>
      </w:r>
      <w:r>
        <w:rPr>
          <w:b/>
          <w:sz w:val="24"/>
          <w:u w:val="single"/>
        </w:rPr>
        <w:t>CODE.</w:t>
      </w:r>
    </w:p>
    <w:p w:rsidR="00E8043C" w:rsidRDefault="00E8043C">
      <w:pPr>
        <w:pStyle w:val="BodyText"/>
        <w:spacing w:before="5"/>
        <w:rPr>
          <w:b/>
          <w:sz w:val="17"/>
        </w:rPr>
      </w:pPr>
    </w:p>
    <w:p w:rsidR="00E8043C" w:rsidRDefault="007B6ACF">
      <w:pPr>
        <w:tabs>
          <w:tab w:val="left" w:pos="4393"/>
          <w:tab w:val="right" w:pos="6984"/>
        </w:tabs>
        <w:spacing w:before="98"/>
        <w:ind w:left="2262"/>
        <w:rPr>
          <w:sz w:val="24"/>
        </w:rPr>
      </w:pPr>
      <w:r>
        <w:rPr>
          <w:sz w:val="24"/>
        </w:rPr>
        <w:t>xxx</w:t>
      </w:r>
      <w:r>
        <w:rPr>
          <w:sz w:val="24"/>
        </w:rPr>
        <w:tab/>
        <w:t>xxx</w:t>
      </w:r>
      <w:r>
        <w:rPr>
          <w:sz w:val="24"/>
        </w:rPr>
        <w:tab/>
        <w:t>xxx</w:t>
      </w:r>
    </w:p>
    <w:p w:rsidR="00E8043C" w:rsidRDefault="007B6ACF">
      <w:pPr>
        <w:spacing w:before="297" w:line="247" w:lineRule="auto"/>
        <w:ind w:left="1236" w:right="1204" w:firstLine="46"/>
        <w:jc w:val="both"/>
        <w:rPr>
          <w:sz w:val="24"/>
        </w:rPr>
      </w:pPr>
      <w:r>
        <w:rPr>
          <w:sz w:val="24"/>
        </w:rPr>
        <w:t>This being the position, there was no occasion or reason for Justice Rohington Fali Nariman to make such irrelevant, unlawful and uncalled for observation. It is clear that said observations are made with ulterior motive to save his friend Justice S.J. Kat</w:t>
      </w:r>
      <w:r>
        <w:rPr>
          <w:sz w:val="24"/>
        </w:rPr>
        <w:t>hawalla and therefore liable to be prosecuted under section 218 of Indian Penal Code.</w:t>
      </w:r>
    </w:p>
    <w:p w:rsidR="00E8043C" w:rsidRDefault="007B6ACF">
      <w:pPr>
        <w:tabs>
          <w:tab w:val="left" w:pos="2261"/>
        </w:tabs>
        <w:spacing w:before="295" w:line="266" w:lineRule="auto"/>
        <w:ind w:left="1236" w:right="1209"/>
        <w:rPr>
          <w:b/>
          <w:sz w:val="24"/>
        </w:rPr>
      </w:pPr>
      <w:r>
        <w:rPr>
          <w:b/>
          <w:sz w:val="24"/>
        </w:rPr>
        <w:t>XIV)</w:t>
      </w:r>
      <w:r>
        <w:rPr>
          <w:b/>
          <w:sz w:val="24"/>
        </w:rPr>
        <w:tab/>
        <w:t>CHARGE #</w:t>
      </w:r>
      <w:r>
        <w:rPr>
          <w:b/>
          <w:sz w:val="24"/>
          <w:u w:val="single"/>
        </w:rPr>
        <w:t xml:space="preserve"> INABILITY TO INTERPRET THE SUPREME COURT</w:t>
      </w:r>
      <w:r>
        <w:rPr>
          <w:b/>
          <w:spacing w:val="-2"/>
          <w:sz w:val="24"/>
          <w:u w:val="single"/>
        </w:rPr>
        <w:t xml:space="preserve"> </w:t>
      </w:r>
      <w:r>
        <w:rPr>
          <w:b/>
          <w:sz w:val="24"/>
          <w:u w:val="single"/>
        </w:rPr>
        <w:t>JUDGMENT:</w:t>
      </w:r>
    </w:p>
    <w:p w:rsidR="00E8043C" w:rsidRDefault="00E8043C">
      <w:pPr>
        <w:pStyle w:val="BodyText"/>
        <w:spacing w:before="8"/>
        <w:rPr>
          <w:b/>
          <w:sz w:val="25"/>
        </w:rPr>
      </w:pPr>
    </w:p>
    <w:p w:rsidR="00E8043C" w:rsidRDefault="007B6ACF">
      <w:pPr>
        <w:spacing w:before="1" w:line="254" w:lineRule="auto"/>
        <w:ind w:left="1236" w:right="1200" w:firstLine="306"/>
        <w:jc w:val="both"/>
        <w:rPr>
          <w:sz w:val="24"/>
        </w:rPr>
      </w:pPr>
      <w:r>
        <w:rPr>
          <w:sz w:val="24"/>
        </w:rPr>
        <w:t xml:space="preserve">In para 9 of the judgment Justice Rohington Fali Nariman relied upon the Constitution Bench judgment in the case of </w:t>
      </w:r>
      <w:r>
        <w:rPr>
          <w:b/>
          <w:sz w:val="24"/>
          <w:u w:val="single"/>
        </w:rPr>
        <w:t>Sukhdev Singh Sodhi v. Chief Justice S.</w:t>
      </w:r>
      <w:r>
        <w:rPr>
          <w:b/>
          <w:sz w:val="24"/>
        </w:rPr>
        <w:t xml:space="preserve"> </w:t>
      </w:r>
      <w:r>
        <w:rPr>
          <w:b/>
          <w:sz w:val="24"/>
          <w:u w:val="single"/>
        </w:rPr>
        <w:t>Teja Singh, 1954 SCR 454</w:t>
      </w:r>
      <w:r>
        <w:rPr>
          <w:b/>
          <w:sz w:val="24"/>
        </w:rPr>
        <w:t xml:space="preserve"> </w:t>
      </w:r>
      <w:r>
        <w:rPr>
          <w:sz w:val="24"/>
        </w:rPr>
        <w:t>to interpret that as per said ruling the Judge who is personally attacked h</w:t>
      </w:r>
      <w:r>
        <w:rPr>
          <w:sz w:val="24"/>
        </w:rPr>
        <w:t>as to hear the matter himself. In fact the law laid down in the said judgment is exactly contrary.”</w:t>
      </w:r>
    </w:p>
    <w:p w:rsidR="00E8043C" w:rsidRDefault="00E8043C">
      <w:pPr>
        <w:pStyle w:val="BodyText"/>
      </w:pPr>
    </w:p>
    <w:p w:rsidR="00E8043C" w:rsidRDefault="007B6ACF">
      <w:pPr>
        <w:pStyle w:val="BodyText"/>
        <w:spacing w:before="179" w:line="491" w:lineRule="auto"/>
        <w:ind w:left="101" w:right="115"/>
        <w:jc w:val="both"/>
      </w:pPr>
      <w:r>
        <w:t>The allegation that Justice Nariman acted with ulterior motive to save his friend Justice Kathawala for the reasons stated above is a totally scandalous an</w:t>
      </w:r>
      <w:r>
        <w:t>d contemptuous allegation. The next allegation is that Justice Nariman acted in violation of</w:t>
      </w:r>
      <w:r>
        <w:rPr>
          <w:spacing w:val="86"/>
        </w:rPr>
        <w:t xml:space="preserve"> </w:t>
      </w:r>
      <w:r>
        <w:t>a</w:t>
      </w:r>
    </w:p>
    <w:p w:rsidR="00E8043C" w:rsidRDefault="007B6ACF">
      <w:pPr>
        <w:pStyle w:val="BodyText"/>
        <w:spacing w:before="51" w:line="496" w:lineRule="auto"/>
        <w:ind w:left="101" w:right="109"/>
        <w:jc w:val="both"/>
      </w:pPr>
      <w:r>
        <w:t>j</w:t>
      </w:r>
      <w:r>
        <w:rPr>
          <w:spacing w:val="-1"/>
        </w:rPr>
        <w:t>u</w:t>
      </w:r>
      <w:r>
        <w:rPr>
          <w:spacing w:val="-2"/>
          <w:w w:val="99"/>
        </w:rPr>
        <w:t>d</w:t>
      </w:r>
      <w:r>
        <w:rPr>
          <w:w w:val="99"/>
        </w:rPr>
        <w:t>g</w:t>
      </w:r>
      <w:r>
        <w:t>m</w:t>
      </w:r>
      <w:r>
        <w:rPr>
          <w:w w:val="99"/>
        </w:rPr>
        <w:t>e</w:t>
      </w:r>
      <w:r>
        <w:rPr>
          <w:spacing w:val="-1"/>
          <w:w w:val="99"/>
        </w:rPr>
        <w:t>n</w:t>
      </w:r>
      <w:r>
        <w:t>t</w:t>
      </w:r>
      <w:r>
        <w:rPr>
          <w:spacing w:val="13"/>
        </w:rPr>
        <w:t xml:space="preserve"> </w:t>
      </w:r>
      <w:r>
        <w:rPr>
          <w:spacing w:val="-1"/>
          <w:w w:val="99"/>
        </w:rPr>
        <w:t>o</w:t>
      </w:r>
      <w:r>
        <w:t>f</w:t>
      </w:r>
      <w:r>
        <w:rPr>
          <w:spacing w:val="14"/>
        </w:rPr>
        <w:t xml:space="preserve"> </w:t>
      </w:r>
      <w:r>
        <w:rPr>
          <w:spacing w:val="-1"/>
        </w:rPr>
        <w:t>t</w:t>
      </w:r>
      <w:r>
        <w:rPr>
          <w:spacing w:val="-1"/>
          <w:w w:val="99"/>
        </w:rPr>
        <w:t>h</w:t>
      </w:r>
      <w:r>
        <w:t>is</w:t>
      </w:r>
      <w:r>
        <w:rPr>
          <w:spacing w:val="16"/>
        </w:rPr>
        <w:t xml:space="preserve"> </w:t>
      </w:r>
      <w:r>
        <w:t>C</w:t>
      </w:r>
      <w:r>
        <w:rPr>
          <w:spacing w:val="-1"/>
          <w:w w:val="99"/>
        </w:rPr>
        <w:t>o</w:t>
      </w:r>
      <w:r>
        <w:rPr>
          <w:spacing w:val="-3"/>
          <w:w w:val="99"/>
        </w:rPr>
        <w:t>u</w:t>
      </w:r>
      <w:r>
        <w:t>rt</w:t>
      </w:r>
      <w:r>
        <w:rPr>
          <w:spacing w:val="13"/>
        </w:rPr>
        <w:t xml:space="preserve"> </w:t>
      </w:r>
      <w:r>
        <w:t>in</w:t>
      </w:r>
      <w:r>
        <w:rPr>
          <w:spacing w:val="23"/>
        </w:rPr>
        <w:t xml:space="preserve"> </w:t>
      </w:r>
      <w:r>
        <w:rPr>
          <w:b/>
          <w:i/>
          <w:w w:val="99"/>
        </w:rPr>
        <w:t>S</w:t>
      </w:r>
      <w:r>
        <w:rPr>
          <w:b/>
          <w:i/>
          <w:spacing w:val="-1"/>
          <w:w w:val="99"/>
        </w:rPr>
        <w:t>u</w:t>
      </w:r>
      <w:r>
        <w:rPr>
          <w:b/>
          <w:i/>
          <w:w w:val="99"/>
        </w:rPr>
        <w:t>kh</w:t>
      </w:r>
      <w:r>
        <w:rPr>
          <w:b/>
          <w:i/>
          <w:spacing w:val="-1"/>
          <w:w w:val="99"/>
        </w:rPr>
        <w:t>de</w:t>
      </w:r>
      <w:r>
        <w:rPr>
          <w:b/>
          <w:i/>
          <w:w w:val="99"/>
        </w:rPr>
        <w:t>v</w:t>
      </w:r>
      <w:r>
        <w:rPr>
          <w:b/>
          <w:i/>
          <w:spacing w:val="14"/>
        </w:rPr>
        <w:t xml:space="preserve"> </w:t>
      </w:r>
      <w:r>
        <w:rPr>
          <w:b/>
          <w:i/>
        </w:rPr>
        <w:t>S</w:t>
      </w:r>
      <w:r>
        <w:rPr>
          <w:b/>
          <w:i/>
          <w:spacing w:val="-1"/>
        </w:rPr>
        <w:t>i</w:t>
      </w:r>
      <w:r>
        <w:rPr>
          <w:b/>
          <w:i/>
          <w:spacing w:val="-1"/>
          <w:w w:val="99"/>
        </w:rPr>
        <w:t>n</w:t>
      </w:r>
      <w:r>
        <w:rPr>
          <w:b/>
          <w:i/>
          <w:w w:val="99"/>
        </w:rPr>
        <w:t>gh</w:t>
      </w:r>
      <w:r>
        <w:rPr>
          <w:b/>
          <w:i/>
          <w:spacing w:val="12"/>
        </w:rPr>
        <w:t xml:space="preserve"> </w:t>
      </w:r>
      <w:r>
        <w:rPr>
          <w:b/>
          <w:i/>
          <w:w w:val="99"/>
        </w:rPr>
        <w:t>So</w:t>
      </w:r>
      <w:r>
        <w:rPr>
          <w:b/>
          <w:i/>
          <w:spacing w:val="-1"/>
          <w:w w:val="99"/>
        </w:rPr>
        <w:t>d</w:t>
      </w:r>
      <w:r>
        <w:rPr>
          <w:b/>
          <w:i/>
          <w:w w:val="99"/>
        </w:rPr>
        <w:t>h</w:t>
      </w:r>
      <w:r>
        <w:rPr>
          <w:b/>
          <w:i/>
          <w:spacing w:val="-1"/>
          <w:w w:val="99"/>
        </w:rPr>
        <w:t>i</w:t>
      </w:r>
      <w:r>
        <w:rPr>
          <w:b/>
          <w:i/>
        </w:rPr>
        <w:t>’s</w:t>
      </w:r>
      <w:r>
        <w:rPr>
          <w:b/>
          <w:i/>
          <w:spacing w:val="14"/>
        </w:rPr>
        <w:t xml:space="preserve"> </w:t>
      </w:r>
      <w:r>
        <w:rPr>
          <w:b/>
          <w:i/>
          <w:spacing w:val="-1"/>
          <w:w w:val="99"/>
        </w:rPr>
        <w:t>c</w:t>
      </w:r>
      <w:r>
        <w:rPr>
          <w:b/>
          <w:i/>
          <w:smallCaps/>
          <w:spacing w:val="-1"/>
          <w:w w:val="118"/>
        </w:rPr>
        <w:t>a</w:t>
      </w:r>
      <w:r>
        <w:rPr>
          <w:b/>
          <w:i/>
          <w:smallCaps/>
          <w:w w:val="96"/>
        </w:rPr>
        <w:t>s</w:t>
      </w:r>
      <w:r>
        <w:rPr>
          <w:b/>
          <w:i/>
          <w:w w:val="99"/>
        </w:rPr>
        <w:t>e</w:t>
      </w:r>
      <w:r>
        <w:rPr>
          <w:b/>
          <w:i/>
          <w:spacing w:val="20"/>
        </w:rPr>
        <w:t xml:space="preserve"> </w:t>
      </w:r>
      <w:r>
        <w:t>(s</w:t>
      </w:r>
      <w:r>
        <w:rPr>
          <w:spacing w:val="-1"/>
        </w:rPr>
        <w:t>u</w:t>
      </w:r>
      <w:r>
        <w:t>pr</w:t>
      </w:r>
      <w:r>
        <w:rPr>
          <w:spacing w:val="-1"/>
          <w:w w:val="99"/>
        </w:rPr>
        <w:t>a</w:t>
      </w:r>
      <w:r>
        <w:t xml:space="preserve">). </w:t>
      </w:r>
      <w:r>
        <w:rPr>
          <w:spacing w:val="-1"/>
        </w:rPr>
        <w:t>W</w:t>
      </w:r>
      <w:r>
        <w:t>i</w:t>
      </w:r>
      <w:r>
        <w:rPr>
          <w:spacing w:val="-1"/>
        </w:rPr>
        <w:t>t</w:t>
      </w:r>
      <w:r>
        <w:rPr>
          <w:spacing w:val="-1"/>
          <w:w w:val="99"/>
        </w:rPr>
        <w:t>hou</w:t>
      </w:r>
      <w:r>
        <w:t>t</w:t>
      </w:r>
      <w:r>
        <w:t xml:space="preserve"> </w:t>
      </w:r>
      <w:r>
        <w:rPr>
          <w:spacing w:val="25"/>
        </w:rPr>
        <w:t xml:space="preserve"> </w:t>
      </w:r>
      <w:r>
        <w:t>c</w:t>
      </w:r>
      <w:r>
        <w:rPr>
          <w:spacing w:val="-1"/>
        </w:rPr>
        <w:t>o</w:t>
      </w:r>
      <w:r>
        <w:rPr>
          <w:spacing w:val="-2"/>
        </w:rPr>
        <w:t>m</w:t>
      </w:r>
      <w:r>
        <w:t>m</w:t>
      </w:r>
      <w:r>
        <w:rPr>
          <w:w w:val="99"/>
        </w:rPr>
        <w:t>e</w:t>
      </w:r>
      <w:r>
        <w:rPr>
          <w:spacing w:val="-1"/>
          <w:w w:val="99"/>
        </w:rPr>
        <w:t>n</w:t>
      </w:r>
      <w:r>
        <w:rPr>
          <w:spacing w:val="-1"/>
        </w:rPr>
        <w:t>t</w:t>
      </w:r>
      <w:r>
        <w:t>i</w:t>
      </w:r>
      <w:r>
        <w:rPr>
          <w:spacing w:val="-1"/>
        </w:rPr>
        <w:t>n</w:t>
      </w:r>
      <w:r>
        <w:rPr>
          <w:w w:val="99"/>
        </w:rPr>
        <w:t xml:space="preserve">g </w:t>
      </w:r>
      <w:r>
        <w:rPr>
          <w:spacing w:val="25"/>
          <w:w w:val="99"/>
        </w:rPr>
        <w:t xml:space="preserve"> </w:t>
      </w:r>
      <w:r>
        <w:rPr>
          <w:spacing w:val="-1"/>
          <w:w w:val="99"/>
        </w:rPr>
        <w:t>o</w:t>
      </w:r>
      <w:r>
        <w:rPr>
          <w:w w:val="99"/>
        </w:rPr>
        <w:t>n</w:t>
      </w:r>
      <w:r>
        <w:t xml:space="preserve"> </w:t>
      </w:r>
      <w:r>
        <w:rPr>
          <w:spacing w:val="23"/>
        </w:rPr>
        <w:t xml:space="preserve"> </w:t>
      </w:r>
      <w:r>
        <w:rPr>
          <w:spacing w:val="-1"/>
        </w:rPr>
        <w:t>t</w:t>
      </w:r>
      <w:r>
        <w:rPr>
          <w:spacing w:val="-1"/>
          <w:w w:val="99"/>
        </w:rPr>
        <w:t>h</w:t>
      </w:r>
      <w:r>
        <w:rPr>
          <w:w w:val="99"/>
        </w:rPr>
        <w:t xml:space="preserve">e </w:t>
      </w:r>
      <w:r>
        <w:rPr>
          <w:spacing w:val="24"/>
          <w:w w:val="99"/>
        </w:rPr>
        <w:t xml:space="preserve"> </w:t>
      </w:r>
      <w:r>
        <w:rPr>
          <w:w w:val="99"/>
        </w:rPr>
        <w:t>c</w:t>
      </w:r>
      <w:r>
        <w:rPr>
          <w:spacing w:val="-1"/>
          <w:w w:val="99"/>
        </w:rPr>
        <w:t>o</w:t>
      </w:r>
      <w:r>
        <w:rPr>
          <w:spacing w:val="-2"/>
        </w:rPr>
        <w:t>r</w:t>
      </w:r>
      <w:r>
        <w:t>rec</w:t>
      </w:r>
      <w:r>
        <w:rPr>
          <w:spacing w:val="-1"/>
        </w:rPr>
        <w:t>t</w:t>
      </w:r>
      <w:r>
        <w:rPr>
          <w:spacing w:val="-1"/>
          <w:w w:val="99"/>
        </w:rPr>
        <w:t>n</w:t>
      </w:r>
      <w:r>
        <w:rPr>
          <w:w w:val="99"/>
        </w:rPr>
        <w:t xml:space="preserve">ess </w:t>
      </w:r>
      <w:r>
        <w:rPr>
          <w:spacing w:val="22"/>
          <w:w w:val="99"/>
        </w:rPr>
        <w:t xml:space="preserve"> </w:t>
      </w:r>
      <w:r>
        <w:rPr>
          <w:spacing w:val="-1"/>
          <w:w w:val="99"/>
        </w:rPr>
        <w:t>o</w:t>
      </w:r>
      <w:r>
        <w:t>r</w:t>
      </w:r>
      <w:r>
        <w:t xml:space="preserve"> </w:t>
      </w:r>
      <w:r>
        <w:rPr>
          <w:spacing w:val="25"/>
        </w:rPr>
        <w:t xml:space="preserve"> </w:t>
      </w:r>
      <w:r>
        <w:rPr>
          <w:spacing w:val="-1"/>
          <w:w w:val="99"/>
        </w:rPr>
        <w:t>o</w:t>
      </w:r>
      <w:r>
        <w:rPr>
          <w:spacing w:val="-1"/>
        </w:rPr>
        <w:t>t</w:t>
      </w:r>
      <w:r>
        <w:rPr>
          <w:spacing w:val="-1"/>
          <w:w w:val="99"/>
        </w:rPr>
        <w:t>h</w:t>
      </w:r>
      <w:r>
        <w:t>er</w:t>
      </w:r>
      <w:r>
        <w:rPr>
          <w:spacing w:val="-1"/>
        </w:rPr>
        <w:t>w</w:t>
      </w:r>
      <w:r>
        <w:t>ise</w:t>
      </w:r>
      <w:r>
        <w:t xml:space="preserve"> </w:t>
      </w:r>
      <w:r>
        <w:rPr>
          <w:spacing w:val="22"/>
        </w:rPr>
        <w:t xml:space="preserve"> </w:t>
      </w:r>
      <w:r>
        <w:rPr>
          <w:spacing w:val="-1"/>
          <w:w w:val="99"/>
        </w:rPr>
        <w:t>o</w:t>
      </w:r>
      <w:r>
        <w:t>f</w:t>
      </w:r>
      <w:r>
        <w:t xml:space="preserve"> </w:t>
      </w:r>
      <w:r>
        <w:rPr>
          <w:spacing w:val="24"/>
        </w:rPr>
        <w:t xml:space="preserve"> </w:t>
      </w:r>
      <w:r>
        <w:rPr>
          <w:spacing w:val="-1"/>
        </w:rPr>
        <w:t>t</w:t>
      </w:r>
      <w:r>
        <w:rPr>
          <w:spacing w:val="-1"/>
          <w:w w:val="99"/>
        </w:rPr>
        <w:t>h</w:t>
      </w:r>
      <w:r>
        <w:rPr>
          <w:w w:val="99"/>
        </w:rPr>
        <w:t xml:space="preserve">e </w:t>
      </w:r>
      <w:r>
        <w:rPr>
          <w:spacing w:val="-1"/>
          <w:w w:val="99"/>
        </w:rPr>
        <w:t>a</w:t>
      </w:r>
      <w:r>
        <w:t>ll</w:t>
      </w:r>
      <w:r>
        <w:rPr>
          <w:spacing w:val="-2"/>
        </w:rPr>
        <w:t>e</w:t>
      </w:r>
      <w:r>
        <w:rPr>
          <w:w w:val="99"/>
        </w:rPr>
        <w:t>g</w:t>
      </w:r>
      <w:r>
        <w:rPr>
          <w:spacing w:val="-1"/>
          <w:w w:val="99"/>
        </w:rPr>
        <w:t>a</w:t>
      </w:r>
      <w:r>
        <w:rPr>
          <w:spacing w:val="-1"/>
        </w:rPr>
        <w:t>t</w:t>
      </w:r>
      <w:r>
        <w:t>i</w:t>
      </w:r>
      <w:r>
        <w:rPr>
          <w:spacing w:val="-1"/>
        </w:rPr>
        <w:t>o</w:t>
      </w:r>
      <w:r>
        <w:rPr>
          <w:spacing w:val="-1"/>
          <w:w w:val="99"/>
        </w:rPr>
        <w:t>n</w:t>
      </w:r>
      <w:r>
        <w:t>s,</w:t>
      </w:r>
      <w:r>
        <w:t xml:space="preserve">  </w:t>
      </w:r>
      <w:r>
        <w:rPr>
          <w:spacing w:val="-1"/>
        </w:rPr>
        <w:t>t</w:t>
      </w:r>
      <w:r>
        <w:rPr>
          <w:spacing w:val="-1"/>
          <w:w w:val="99"/>
        </w:rPr>
        <w:t>h</w:t>
      </w:r>
      <w:r>
        <w:rPr>
          <w:w w:val="99"/>
        </w:rPr>
        <w:t xml:space="preserve">e </w:t>
      </w:r>
      <w:r>
        <w:rPr>
          <w:spacing w:val="-4"/>
          <w:w w:val="99"/>
        </w:rPr>
        <w:t xml:space="preserve"> </w:t>
      </w:r>
      <w:r>
        <w:t>f</w:t>
      </w:r>
      <w:r>
        <w:rPr>
          <w:spacing w:val="-1"/>
        </w:rPr>
        <w:t>o</w:t>
      </w:r>
      <w:r>
        <w:t>ll</w:t>
      </w:r>
      <w:r>
        <w:rPr>
          <w:spacing w:val="-1"/>
        </w:rPr>
        <w:t>ow</w:t>
      </w:r>
      <w:r>
        <w:t>i</w:t>
      </w:r>
      <w:r>
        <w:rPr>
          <w:spacing w:val="-1"/>
        </w:rPr>
        <w:t>n</w:t>
      </w:r>
      <w:r>
        <w:rPr>
          <w:w w:val="99"/>
        </w:rPr>
        <w:t xml:space="preserve">g </w:t>
      </w:r>
      <w:r>
        <w:rPr>
          <w:spacing w:val="-2"/>
          <w:w w:val="99"/>
        </w:rPr>
        <w:t xml:space="preserve"> </w:t>
      </w:r>
      <w:r>
        <w:rPr>
          <w:spacing w:val="-1"/>
          <w:w w:val="99"/>
        </w:rPr>
        <w:t>o</w:t>
      </w:r>
      <w:r>
        <w:rPr>
          <w:w w:val="99"/>
        </w:rPr>
        <w:t>bserv</w:t>
      </w:r>
      <w:r>
        <w:rPr>
          <w:spacing w:val="-1"/>
          <w:w w:val="99"/>
        </w:rPr>
        <w:t>a</w:t>
      </w:r>
      <w:r>
        <w:rPr>
          <w:spacing w:val="-1"/>
        </w:rPr>
        <w:t>t</w:t>
      </w:r>
      <w:r>
        <w:t>i</w:t>
      </w:r>
      <w:r>
        <w:rPr>
          <w:spacing w:val="-1"/>
        </w:rPr>
        <w:t>o</w:t>
      </w:r>
      <w:r>
        <w:rPr>
          <w:spacing w:val="-1"/>
          <w:w w:val="99"/>
        </w:rPr>
        <w:t>n</w:t>
      </w:r>
      <w:r>
        <w:rPr>
          <w:w w:val="99"/>
        </w:rPr>
        <w:t xml:space="preserve">s </w:t>
      </w:r>
      <w:r>
        <w:rPr>
          <w:spacing w:val="-2"/>
          <w:w w:val="99"/>
        </w:rPr>
        <w:t xml:space="preserve"> </w:t>
      </w:r>
      <w:r>
        <w:rPr>
          <w:spacing w:val="-1"/>
          <w:w w:val="99"/>
        </w:rPr>
        <w:t>un</w:t>
      </w:r>
      <w:r>
        <w:rPr>
          <w:w w:val="99"/>
        </w:rPr>
        <w:t xml:space="preserve">der </w:t>
      </w:r>
      <w:r>
        <w:rPr>
          <w:spacing w:val="-3"/>
          <w:w w:val="99"/>
        </w:rPr>
        <w:t xml:space="preserve"> </w:t>
      </w:r>
      <w:r>
        <w:rPr>
          <w:spacing w:val="-1"/>
        </w:rPr>
        <w:t>t</w:t>
      </w:r>
      <w:r>
        <w:rPr>
          <w:spacing w:val="-1"/>
          <w:w w:val="99"/>
        </w:rPr>
        <w:t>h</w:t>
      </w:r>
      <w:r>
        <w:t>is</w:t>
      </w:r>
      <w:r>
        <w:t xml:space="preserve"> </w:t>
      </w:r>
      <w:r>
        <w:rPr>
          <w:spacing w:val="-2"/>
        </w:rPr>
        <w:t xml:space="preserve"> </w:t>
      </w:r>
      <w:r>
        <w:rPr>
          <w:spacing w:val="-1"/>
          <w:w w:val="99"/>
        </w:rPr>
        <w:t>h</w:t>
      </w:r>
      <w:r>
        <w:rPr>
          <w:w w:val="99"/>
        </w:rPr>
        <w:t>e</w:t>
      </w:r>
      <w:r>
        <w:rPr>
          <w:spacing w:val="-1"/>
          <w:w w:val="99"/>
        </w:rPr>
        <w:t>a</w:t>
      </w:r>
      <w:r>
        <w:rPr>
          <w:w w:val="99"/>
        </w:rPr>
        <w:t>di</w:t>
      </w:r>
      <w:r>
        <w:rPr>
          <w:spacing w:val="-1"/>
          <w:w w:val="99"/>
        </w:rPr>
        <w:t>n</w:t>
      </w:r>
      <w:r>
        <w:rPr>
          <w:w w:val="99"/>
        </w:rPr>
        <w:t xml:space="preserve">g </w:t>
      </w:r>
      <w:r>
        <w:rPr>
          <w:spacing w:val="-1"/>
          <w:w w:val="99"/>
        </w:rPr>
        <w:t xml:space="preserve"> </w:t>
      </w:r>
      <w:r>
        <w:rPr>
          <w:spacing w:val="-3"/>
          <w:w w:val="99"/>
        </w:rPr>
        <w:t>a</w:t>
      </w:r>
      <w:r>
        <w:t>r</w:t>
      </w:r>
      <w:r>
        <w:rPr>
          <w:w w:val="99"/>
        </w:rPr>
        <w:t xml:space="preserve">e </w:t>
      </w:r>
      <w:r>
        <w:rPr>
          <w:spacing w:val="-1"/>
        </w:rPr>
        <w:t>t</w:t>
      </w:r>
      <w:r>
        <w:rPr>
          <w:spacing w:val="-1"/>
          <w:w w:val="99"/>
        </w:rPr>
        <w:t>o</w:t>
      </w:r>
      <w:r>
        <w:rPr>
          <w:spacing w:val="-1"/>
        </w:rPr>
        <w:t>t</w:t>
      </w:r>
      <w:r>
        <w:rPr>
          <w:spacing w:val="-1"/>
          <w:w w:val="99"/>
        </w:rPr>
        <w:t>a</w:t>
      </w:r>
      <w:r>
        <w:t>lly</w:t>
      </w:r>
      <w:r>
        <w:t xml:space="preserve"> c</w:t>
      </w:r>
      <w:r>
        <w:rPr>
          <w:spacing w:val="-1"/>
        </w:rPr>
        <w:t>o</w:t>
      </w:r>
      <w:r>
        <w:rPr>
          <w:spacing w:val="-1"/>
          <w:w w:val="99"/>
        </w:rPr>
        <w:t>n</w:t>
      </w:r>
      <w:r>
        <w:rPr>
          <w:spacing w:val="-1"/>
        </w:rPr>
        <w:t>t</w:t>
      </w:r>
      <w:r>
        <w:t>emp</w:t>
      </w:r>
      <w:r>
        <w:rPr>
          <w:spacing w:val="-1"/>
        </w:rPr>
        <w:t>t</w:t>
      </w:r>
      <w:r>
        <w:rPr>
          <w:spacing w:val="-1"/>
          <w:w w:val="99"/>
        </w:rPr>
        <w:t>uou</w:t>
      </w:r>
      <w:r>
        <w:t>s:</w:t>
      </w:r>
    </w:p>
    <w:p w:rsidR="00E8043C" w:rsidRDefault="007B6ACF">
      <w:pPr>
        <w:spacing w:before="152" w:line="247" w:lineRule="auto"/>
        <w:ind w:left="1236" w:right="1209" w:firstLine="27"/>
        <w:rPr>
          <w:sz w:val="24"/>
        </w:rPr>
      </w:pPr>
      <w:r>
        <w:rPr>
          <w:sz w:val="24"/>
        </w:rPr>
        <w:t>“This ex­facie proved very poor level of understanding of Justice Rohington Fali Nariman.</w:t>
      </w:r>
    </w:p>
    <w:p w:rsidR="00E8043C" w:rsidRDefault="007B6ACF">
      <w:pPr>
        <w:spacing w:line="279" w:lineRule="exact"/>
        <w:ind w:left="1236"/>
        <w:rPr>
          <w:sz w:val="24"/>
        </w:rPr>
      </w:pPr>
      <w:r>
        <w:rPr>
          <w:sz w:val="24"/>
        </w:rPr>
        <w:t>….</w:t>
      </w:r>
    </w:p>
    <w:p w:rsidR="00E8043C" w:rsidRDefault="00E8043C">
      <w:pPr>
        <w:spacing w:line="279" w:lineRule="exact"/>
        <w:rPr>
          <w:sz w:val="24"/>
        </w:rPr>
        <w:sectPr w:rsidR="00E8043C">
          <w:pgSz w:w="11900" w:h="16840"/>
          <w:pgMar w:top="1360" w:right="1320" w:bottom="1220" w:left="1340" w:header="0" w:footer="1022" w:gutter="0"/>
          <w:cols w:space="720"/>
        </w:sectPr>
      </w:pPr>
    </w:p>
    <w:p w:rsidR="00E8043C" w:rsidRDefault="007B6ACF">
      <w:pPr>
        <w:spacing w:before="127" w:line="247" w:lineRule="auto"/>
        <w:ind w:left="1236" w:right="1205"/>
        <w:jc w:val="both"/>
        <w:rPr>
          <w:sz w:val="24"/>
        </w:rPr>
      </w:pPr>
      <w:r>
        <w:rPr>
          <w:sz w:val="24"/>
        </w:rPr>
        <w:t>But this provision and judgment was conveniently, deliberately ignored by Justice Rohington Fali Nariman or he may not know this basic law which is sufficient to prove his incapacity and poor level of understanding which is sufficient to remove him forthwi</w:t>
      </w:r>
      <w:r>
        <w:rPr>
          <w:sz w:val="24"/>
        </w:rPr>
        <w:t>th from judiciary.”</w:t>
      </w:r>
    </w:p>
    <w:p w:rsidR="00E8043C" w:rsidRDefault="00E8043C">
      <w:pPr>
        <w:pStyle w:val="BodyText"/>
      </w:pPr>
    </w:p>
    <w:p w:rsidR="00E8043C" w:rsidRDefault="00E8043C">
      <w:pPr>
        <w:pStyle w:val="BodyText"/>
      </w:pPr>
    </w:p>
    <w:p w:rsidR="00E8043C" w:rsidRDefault="007B6ACF">
      <w:pPr>
        <w:pStyle w:val="BodyText"/>
        <w:spacing w:before="234" w:line="491" w:lineRule="auto"/>
        <w:ind w:left="101" w:right="118"/>
        <w:jc w:val="both"/>
      </w:pPr>
      <w:r>
        <w:t>The language used by Shri Vijay Kurle that Justice Nariman does not even know the basic law and, therefore, is incapacitated due to his poor level of understanding to be removed forthwith from the judiciary is highly intemperate langu</w:t>
      </w:r>
      <w:r>
        <w:t>age which amounts to gross contempt of Court.</w:t>
      </w:r>
    </w:p>
    <w:p w:rsidR="00E8043C" w:rsidRDefault="007B6ACF">
      <w:pPr>
        <w:pStyle w:val="ListParagraph"/>
        <w:numPr>
          <w:ilvl w:val="0"/>
          <w:numId w:val="4"/>
        </w:numPr>
        <w:tabs>
          <w:tab w:val="left" w:pos="821"/>
          <w:tab w:val="left" w:pos="822"/>
        </w:tabs>
        <w:spacing w:before="161"/>
        <w:ind w:left="822" w:right="0" w:hanging="721"/>
        <w:jc w:val="left"/>
        <w:rPr>
          <w:sz w:val="28"/>
        </w:rPr>
      </w:pPr>
      <w:r>
        <w:rPr>
          <w:sz w:val="28"/>
        </w:rPr>
        <w:t>At Page133 of the first complaint it is alleged as</w:t>
      </w:r>
      <w:r>
        <w:rPr>
          <w:spacing w:val="-13"/>
          <w:sz w:val="28"/>
        </w:rPr>
        <w:t xml:space="preserve"> </w:t>
      </w:r>
      <w:r>
        <w:rPr>
          <w:sz w:val="28"/>
        </w:rPr>
        <w:t>follows:</w:t>
      </w:r>
    </w:p>
    <w:p w:rsidR="00E8043C" w:rsidRDefault="00E8043C">
      <w:pPr>
        <w:pStyle w:val="BodyText"/>
        <w:spacing w:before="5"/>
        <w:rPr>
          <w:sz w:val="44"/>
        </w:rPr>
      </w:pPr>
    </w:p>
    <w:p w:rsidR="00E8043C" w:rsidRDefault="007B6ACF">
      <w:pPr>
        <w:spacing w:line="264" w:lineRule="auto"/>
        <w:ind w:left="1236" w:right="1200"/>
        <w:jc w:val="both"/>
        <w:rPr>
          <w:sz w:val="24"/>
        </w:rPr>
      </w:pPr>
      <w:r>
        <w:rPr>
          <w:sz w:val="24"/>
        </w:rPr>
        <w:t xml:space="preserve">“In </w:t>
      </w:r>
      <w:r>
        <w:rPr>
          <w:b/>
          <w:sz w:val="24"/>
          <w:u w:val="single"/>
        </w:rPr>
        <w:t>Kapol Co­op. Bank Ltd. Vs. State of Maharashtra</w:t>
      </w:r>
      <w:r>
        <w:rPr>
          <w:b/>
          <w:sz w:val="24"/>
        </w:rPr>
        <w:t xml:space="preserve"> </w:t>
      </w:r>
      <w:r>
        <w:rPr>
          <w:b/>
          <w:sz w:val="24"/>
          <w:u w:val="single"/>
        </w:rPr>
        <w:t>2005 Cri.L.J.765</w:t>
      </w:r>
      <w:r>
        <w:rPr>
          <w:b/>
          <w:sz w:val="24"/>
        </w:rPr>
        <w:t xml:space="preserve"> </w:t>
      </w:r>
      <w:r>
        <w:rPr>
          <w:sz w:val="24"/>
        </w:rPr>
        <w:t xml:space="preserve">it is ruled that the term </w:t>
      </w:r>
      <w:r>
        <w:rPr>
          <w:b/>
          <w:sz w:val="24"/>
        </w:rPr>
        <w:t xml:space="preserve">“Abuse of Process of Court” </w:t>
      </w:r>
      <w:r>
        <w:rPr>
          <w:sz w:val="24"/>
        </w:rPr>
        <w:t>means act of bringing frivolous, vexations and oppressive proceedings.</w:t>
      </w:r>
    </w:p>
    <w:p w:rsidR="00E8043C" w:rsidRDefault="00E8043C">
      <w:pPr>
        <w:pStyle w:val="BodyText"/>
        <w:spacing w:before="6"/>
        <w:rPr>
          <w:sz w:val="22"/>
        </w:rPr>
      </w:pPr>
    </w:p>
    <w:p w:rsidR="00E8043C" w:rsidRDefault="007B6ACF">
      <w:pPr>
        <w:spacing w:line="247" w:lineRule="auto"/>
        <w:ind w:left="1236" w:right="1204" w:firstLine="1026"/>
        <w:jc w:val="both"/>
        <w:rPr>
          <w:sz w:val="24"/>
        </w:rPr>
      </w:pPr>
      <w:r>
        <w:rPr>
          <w:sz w:val="24"/>
        </w:rPr>
        <w:t>The same is the act of Justice Rohington Fali Nariman by bringing Contempt case against Advocate Nedumpara.”</w:t>
      </w:r>
    </w:p>
    <w:p w:rsidR="00E8043C" w:rsidRDefault="00E8043C">
      <w:pPr>
        <w:pStyle w:val="BodyText"/>
      </w:pPr>
    </w:p>
    <w:p w:rsidR="00E8043C" w:rsidRDefault="00E8043C">
      <w:pPr>
        <w:pStyle w:val="BodyText"/>
        <w:spacing w:before="8"/>
        <w:rPr>
          <w:sz w:val="27"/>
        </w:rPr>
      </w:pPr>
    </w:p>
    <w:p w:rsidR="00E8043C" w:rsidRDefault="007B6ACF">
      <w:pPr>
        <w:pStyle w:val="ListParagraph"/>
        <w:numPr>
          <w:ilvl w:val="0"/>
          <w:numId w:val="4"/>
        </w:numPr>
        <w:tabs>
          <w:tab w:val="left" w:pos="821"/>
          <w:tab w:val="left" w:pos="822"/>
        </w:tabs>
        <w:spacing w:line="491" w:lineRule="auto"/>
        <w:ind w:left="101" w:right="125" w:firstLine="0"/>
        <w:jc w:val="left"/>
        <w:rPr>
          <w:sz w:val="28"/>
        </w:rPr>
      </w:pPr>
      <w:r>
        <w:rPr>
          <w:sz w:val="28"/>
        </w:rPr>
        <w:t>Again, at Pages 167­168 of the first complaint following has been</w:t>
      </w:r>
      <w:r>
        <w:rPr>
          <w:spacing w:val="-1"/>
          <w:sz w:val="28"/>
        </w:rPr>
        <w:t xml:space="preserve"> </w:t>
      </w:r>
      <w:r>
        <w:rPr>
          <w:sz w:val="28"/>
        </w:rPr>
        <w:t>observed:</w:t>
      </w:r>
    </w:p>
    <w:p w:rsidR="00E8043C" w:rsidRDefault="007B6ACF">
      <w:pPr>
        <w:spacing w:before="161" w:line="247" w:lineRule="auto"/>
        <w:ind w:left="1236" w:right="1207"/>
        <w:jc w:val="both"/>
        <w:rPr>
          <w:sz w:val="24"/>
        </w:rPr>
      </w:pPr>
      <w:r>
        <w:rPr>
          <w:sz w:val="24"/>
        </w:rPr>
        <w:t>“So it is clear that the process of law is being grossly abused by Justice Rohington Fali Nariman &amp; Justice Vineet Saran under impressin that the Court is</w:t>
      </w:r>
      <w:r>
        <w:rPr>
          <w:spacing w:val="55"/>
          <w:sz w:val="24"/>
        </w:rPr>
        <w:t xml:space="preserve"> </w:t>
      </w:r>
      <w:r>
        <w:rPr>
          <w:sz w:val="24"/>
        </w:rPr>
        <w:t>their personal &amp; private property.</w:t>
      </w:r>
    </w:p>
    <w:p w:rsidR="00E8043C" w:rsidRDefault="007B6ACF">
      <w:pPr>
        <w:tabs>
          <w:tab w:val="left" w:pos="4421"/>
          <w:tab w:val="right" w:pos="7704"/>
        </w:tabs>
        <w:spacing w:before="155"/>
        <w:ind w:left="1236"/>
        <w:jc w:val="both"/>
        <w:rPr>
          <w:sz w:val="24"/>
        </w:rPr>
      </w:pPr>
      <w:r>
        <w:rPr>
          <w:sz w:val="24"/>
        </w:rPr>
        <w:t>xxx</w:t>
      </w:r>
      <w:r>
        <w:rPr>
          <w:sz w:val="24"/>
        </w:rPr>
        <w:tab/>
        <w:t>xxx</w:t>
      </w:r>
      <w:r>
        <w:rPr>
          <w:sz w:val="24"/>
        </w:rPr>
        <w:tab/>
        <w:t>xxx</w:t>
      </w:r>
    </w:p>
    <w:p w:rsidR="00E8043C" w:rsidRDefault="00E8043C">
      <w:pPr>
        <w:jc w:val="both"/>
        <w:rPr>
          <w:sz w:val="24"/>
        </w:rPr>
        <w:sectPr w:rsidR="00E8043C">
          <w:pgSz w:w="11900" w:h="16840"/>
          <w:pgMar w:top="1600" w:right="1320" w:bottom="1220" w:left="1340" w:header="0" w:footer="1022" w:gutter="0"/>
          <w:cols w:space="720"/>
        </w:sectPr>
      </w:pPr>
    </w:p>
    <w:p w:rsidR="00E8043C" w:rsidRDefault="007B6ACF">
      <w:pPr>
        <w:spacing w:before="93" w:line="266" w:lineRule="auto"/>
        <w:ind w:left="1236" w:right="1197"/>
        <w:jc w:val="both"/>
        <w:rPr>
          <w:sz w:val="24"/>
        </w:rPr>
      </w:pPr>
      <w:r>
        <w:rPr>
          <w:b/>
          <w:sz w:val="24"/>
          <w:u w:val="single"/>
        </w:rPr>
        <w:t>CHARGE # BREACH OF OATH TAKEN AS A HON’BLE</w:t>
      </w:r>
      <w:r>
        <w:rPr>
          <w:b/>
          <w:sz w:val="24"/>
        </w:rPr>
        <w:t xml:space="preserve"> </w:t>
      </w:r>
      <w:r>
        <w:rPr>
          <w:b/>
          <w:sz w:val="24"/>
          <w:u w:val="single"/>
        </w:rPr>
        <w:t>SUPREME COURT JUDGE BY ACTING PARTIALLY,</w:t>
      </w:r>
      <w:r>
        <w:rPr>
          <w:b/>
          <w:sz w:val="24"/>
        </w:rPr>
        <w:t xml:space="preserve"> </w:t>
      </w:r>
      <w:r>
        <w:rPr>
          <w:b/>
          <w:sz w:val="24"/>
          <w:u w:val="single"/>
        </w:rPr>
        <w:t xml:space="preserve">WITH ILL­WILL AND NOT </w:t>
      </w:r>
      <w:r>
        <w:rPr>
          <w:sz w:val="24"/>
          <w:u w:val="single"/>
        </w:rPr>
        <w:t xml:space="preserve">UPHOLDING </w:t>
      </w:r>
      <w:r>
        <w:rPr>
          <w:b/>
          <w:sz w:val="24"/>
          <w:u w:val="single"/>
        </w:rPr>
        <w:t>THE</w:t>
      </w:r>
      <w:r>
        <w:rPr>
          <w:b/>
          <w:sz w:val="24"/>
        </w:rPr>
        <w:t xml:space="preserve"> </w:t>
      </w:r>
      <w:r>
        <w:rPr>
          <w:b/>
          <w:sz w:val="24"/>
          <w:u w:val="single"/>
        </w:rPr>
        <w:t>CONSTITUTION AND LAW.</w:t>
      </w:r>
      <w:r>
        <w:rPr>
          <w:sz w:val="24"/>
        </w:rPr>
        <w:t>”</w:t>
      </w:r>
    </w:p>
    <w:p w:rsidR="00E8043C" w:rsidRDefault="00E8043C">
      <w:pPr>
        <w:pStyle w:val="BodyText"/>
        <w:rPr>
          <w:sz w:val="30"/>
        </w:rPr>
      </w:pPr>
    </w:p>
    <w:p w:rsidR="00E8043C" w:rsidRDefault="00E8043C">
      <w:pPr>
        <w:pStyle w:val="BodyText"/>
        <w:spacing w:before="2"/>
        <w:rPr>
          <w:sz w:val="25"/>
        </w:rPr>
      </w:pPr>
    </w:p>
    <w:p w:rsidR="00E8043C" w:rsidRDefault="007B6ACF">
      <w:pPr>
        <w:pStyle w:val="BodyText"/>
        <w:spacing w:line="491" w:lineRule="auto"/>
        <w:ind w:left="101" w:right="121"/>
        <w:jc w:val="both"/>
      </w:pPr>
      <w:r>
        <w:t>For the reasons stated above the allegation that 2 Judges consider this Court as their personal property is a s</w:t>
      </w:r>
      <w:r>
        <w:t>candalous allegation and amounts to</w:t>
      </w:r>
      <w:r>
        <w:rPr>
          <w:spacing w:val="3"/>
        </w:rPr>
        <w:t xml:space="preserve"> </w:t>
      </w:r>
      <w:r>
        <w:t>contempt.</w:t>
      </w:r>
    </w:p>
    <w:p w:rsidR="00E8043C" w:rsidRDefault="007B6ACF">
      <w:pPr>
        <w:pStyle w:val="ListParagraph"/>
        <w:numPr>
          <w:ilvl w:val="0"/>
          <w:numId w:val="4"/>
        </w:numPr>
        <w:tabs>
          <w:tab w:val="left" w:pos="822"/>
        </w:tabs>
        <w:spacing w:before="161" w:line="491" w:lineRule="auto"/>
        <w:ind w:left="101" w:firstLine="0"/>
        <w:jc w:val="both"/>
        <w:rPr>
          <w:sz w:val="28"/>
        </w:rPr>
      </w:pPr>
      <w:r>
        <w:rPr>
          <w:sz w:val="28"/>
        </w:rPr>
        <w:t>In the complaint filed by Shri Vijay Kurle in Para 49 on pages 171­173, there is a reference to the complaint filed by Shri Rashid Khan Pathan and it is stated that the other complaint filed by Human Rights NGO</w:t>
      </w:r>
      <w:r>
        <w:rPr>
          <w:sz w:val="28"/>
        </w:rPr>
        <w:t xml:space="preserve"> is self­explanatory. The allegations read as</w:t>
      </w:r>
      <w:r>
        <w:rPr>
          <w:spacing w:val="-1"/>
          <w:sz w:val="28"/>
        </w:rPr>
        <w:t xml:space="preserve"> </w:t>
      </w:r>
      <w:r>
        <w:rPr>
          <w:sz w:val="28"/>
        </w:rPr>
        <w:t>follows:</w:t>
      </w:r>
    </w:p>
    <w:p w:rsidR="00E8043C" w:rsidRDefault="007B6ACF">
      <w:pPr>
        <w:spacing w:before="161" w:line="247" w:lineRule="auto"/>
        <w:ind w:left="1236" w:right="1204" w:firstLine="74"/>
        <w:jc w:val="both"/>
        <w:rPr>
          <w:sz w:val="24"/>
        </w:rPr>
      </w:pPr>
      <w:r>
        <w:rPr>
          <w:sz w:val="24"/>
        </w:rPr>
        <w:t>“That the another complaint by Human Right (N.G.O.) in other matter against Justice Rohington Fali Nariman &amp; Justice Vineet Saran, is self­explanatory about incapacity, poor level of understanding, ten</w:t>
      </w:r>
      <w:r>
        <w:rPr>
          <w:sz w:val="24"/>
        </w:rPr>
        <w:t>dency to undermine the authority of Supreme Court and bringing the rule of law into disrepute and committing fraud on power to grant unwarranted relief to the undeserving accused and denying relief to the deserving victim woman.</w:t>
      </w:r>
    </w:p>
    <w:p w:rsidR="00E8043C" w:rsidRDefault="00E8043C">
      <w:pPr>
        <w:pStyle w:val="BodyText"/>
        <w:spacing w:before="8"/>
        <w:rPr>
          <w:sz w:val="23"/>
        </w:rPr>
      </w:pPr>
    </w:p>
    <w:p w:rsidR="00E8043C" w:rsidRDefault="007B6ACF">
      <w:pPr>
        <w:tabs>
          <w:tab w:val="left" w:pos="4393"/>
          <w:tab w:val="left" w:pos="6581"/>
        </w:tabs>
        <w:ind w:left="2416"/>
        <w:rPr>
          <w:sz w:val="24"/>
        </w:rPr>
      </w:pPr>
      <w:r>
        <w:rPr>
          <w:sz w:val="24"/>
        </w:rPr>
        <w:t>xxx</w:t>
      </w:r>
      <w:r>
        <w:rPr>
          <w:sz w:val="24"/>
        </w:rPr>
        <w:tab/>
        <w:t>xxx</w:t>
      </w:r>
      <w:r>
        <w:rPr>
          <w:sz w:val="24"/>
        </w:rPr>
        <w:tab/>
        <w:t>xxx</w:t>
      </w:r>
    </w:p>
    <w:p w:rsidR="00E8043C" w:rsidRDefault="00E8043C">
      <w:pPr>
        <w:pStyle w:val="BodyText"/>
        <w:spacing w:before="3"/>
        <w:rPr>
          <w:sz w:val="25"/>
        </w:rPr>
      </w:pPr>
    </w:p>
    <w:p w:rsidR="00E8043C" w:rsidRDefault="007B6ACF">
      <w:pPr>
        <w:spacing w:line="256" w:lineRule="auto"/>
        <w:ind w:left="1236" w:right="1200" w:firstLine="118"/>
        <w:jc w:val="both"/>
        <w:rPr>
          <w:sz w:val="24"/>
        </w:rPr>
      </w:pPr>
      <w:r>
        <w:rPr>
          <w:sz w:val="24"/>
        </w:rPr>
        <w:t xml:space="preserve">That accused </w:t>
      </w:r>
      <w:r>
        <w:rPr>
          <w:sz w:val="24"/>
        </w:rPr>
        <w:t xml:space="preserve">Justice Rohington Fali Nariman &amp; Vineet Saran in Criminal Appeal No.387 of 2019 </w:t>
      </w:r>
      <w:r>
        <w:rPr>
          <w:b/>
          <w:sz w:val="24"/>
        </w:rPr>
        <w:t>[</w:t>
      </w:r>
      <w:r>
        <w:rPr>
          <w:b/>
          <w:sz w:val="24"/>
          <w:u w:val="single"/>
        </w:rPr>
        <w:t>Aarish Asgar</w:t>
      </w:r>
      <w:r>
        <w:rPr>
          <w:b/>
          <w:sz w:val="24"/>
        </w:rPr>
        <w:t xml:space="preserve"> </w:t>
      </w:r>
      <w:r>
        <w:rPr>
          <w:b/>
          <w:sz w:val="24"/>
          <w:u w:val="single"/>
        </w:rPr>
        <w:t>Qureshi vs. Fareed Ahmed Qureshi</w:t>
      </w:r>
      <w:r>
        <w:rPr>
          <w:b/>
          <w:sz w:val="24"/>
        </w:rPr>
        <w:t xml:space="preserve"> 2019 SCC OnLine SC 306] </w:t>
      </w:r>
      <w:r>
        <w:rPr>
          <w:sz w:val="24"/>
        </w:rPr>
        <w:t>had with malafide intention to help accused had observed that police report have no evidentiary value for</w:t>
      </w:r>
      <w:r>
        <w:rPr>
          <w:sz w:val="24"/>
        </w:rPr>
        <w:t xml:space="preserve"> directing enquiry against the accused husband on the application given by wife.</w:t>
      </w:r>
    </w:p>
    <w:p w:rsidR="00E8043C" w:rsidRDefault="00E8043C">
      <w:pPr>
        <w:pStyle w:val="BodyText"/>
        <w:spacing w:before="8"/>
        <w:rPr>
          <w:sz w:val="23"/>
        </w:rPr>
      </w:pPr>
    </w:p>
    <w:p w:rsidR="00E8043C" w:rsidRDefault="007B6ACF">
      <w:pPr>
        <w:tabs>
          <w:tab w:val="left" w:pos="4421"/>
          <w:tab w:val="left" w:pos="6581"/>
        </w:tabs>
        <w:ind w:left="2262"/>
        <w:rPr>
          <w:sz w:val="24"/>
        </w:rPr>
      </w:pPr>
      <w:r>
        <w:rPr>
          <w:sz w:val="24"/>
        </w:rPr>
        <w:t>xxx</w:t>
      </w:r>
      <w:r>
        <w:rPr>
          <w:sz w:val="24"/>
        </w:rPr>
        <w:tab/>
        <w:t>xxx</w:t>
      </w:r>
      <w:r>
        <w:rPr>
          <w:sz w:val="24"/>
        </w:rPr>
        <w:tab/>
        <w:t>xxx</w:t>
      </w:r>
    </w:p>
    <w:p w:rsidR="00E8043C" w:rsidRDefault="00E8043C">
      <w:pPr>
        <w:rPr>
          <w:sz w:val="24"/>
        </w:rPr>
        <w:sectPr w:rsidR="00E8043C">
          <w:pgSz w:w="11900" w:h="16840"/>
          <w:pgMar w:top="1360" w:right="1320" w:bottom="1220" w:left="1340" w:header="0" w:footer="1022" w:gutter="0"/>
          <w:cols w:space="720"/>
        </w:sectPr>
      </w:pPr>
    </w:p>
    <w:p w:rsidR="00E8043C" w:rsidRDefault="007B6ACF">
      <w:pPr>
        <w:spacing w:before="127" w:line="247" w:lineRule="auto"/>
        <w:ind w:left="1236" w:right="1203"/>
        <w:jc w:val="both"/>
        <w:rPr>
          <w:sz w:val="24"/>
        </w:rPr>
      </w:pPr>
      <w:r>
        <w:rPr>
          <w:sz w:val="24"/>
        </w:rPr>
        <w:t>But accused Judges in a hurry to help accused entertained the appeal against the order directing the compliant and passed order in utter disregard and defiance of law laid down by Hon’ble Supreme Court and also against the statutory provisions of Section 3</w:t>
      </w:r>
      <w:r>
        <w:rPr>
          <w:sz w:val="24"/>
        </w:rPr>
        <w:t>41 of Criminal Procedure Code and acted unconstitutionally.”</w:t>
      </w:r>
    </w:p>
    <w:p w:rsidR="00E8043C" w:rsidRDefault="00E8043C">
      <w:pPr>
        <w:pStyle w:val="BodyText"/>
        <w:spacing w:before="7"/>
        <w:rPr>
          <w:sz w:val="37"/>
        </w:rPr>
      </w:pPr>
    </w:p>
    <w:p w:rsidR="00E8043C" w:rsidRDefault="007B6ACF">
      <w:pPr>
        <w:pStyle w:val="BodyText"/>
        <w:spacing w:line="491" w:lineRule="auto"/>
        <w:ind w:left="101" w:right="121"/>
        <w:jc w:val="both"/>
      </w:pPr>
      <w:r>
        <w:t>Not only are these allegations scandalous and contemptuous and undermine the authority of this Court, but this clearly shows that the Shri Vijay Kurle was aware of the complaint filed by Shri Ra</w:t>
      </w:r>
      <w:r>
        <w:t>shid Khan Pathan. This clearly indicates that Shri Rashid Khan Pathan had not only sent the complaint to the Hon’ble President of India and the Chief Justice of India but had communicated the same to others including Shri Vijay Kurle and therefore, this co</w:t>
      </w:r>
      <w:r>
        <w:t>mplaint was available in the public</w:t>
      </w:r>
      <w:r>
        <w:rPr>
          <w:spacing w:val="-13"/>
        </w:rPr>
        <w:t xml:space="preserve"> </w:t>
      </w:r>
      <w:r>
        <w:t>domain.</w:t>
      </w:r>
    </w:p>
    <w:p w:rsidR="00E8043C" w:rsidRDefault="00E8043C">
      <w:pPr>
        <w:pStyle w:val="BodyText"/>
        <w:spacing w:before="173"/>
        <w:ind w:left="101"/>
        <w:jc w:val="both"/>
        <w:rPr>
          <w:b/>
        </w:rPr>
      </w:pPr>
      <w:r w:rsidRPr="00E8043C">
        <w:pict>
          <v:group id="_x0000_s2051" style="position:absolute;left:0;text-align:left;margin-left:1in;margin-top:23.35pt;width:419.4pt;height:1.1pt;z-index:-252627968;mso-position-horizontal-relative:page" coordorigin="1440,467" coordsize="8388,22">
            <v:line id="_x0000_s2054" style="position:absolute" from="1440,478" to="1624,478" strokeweight="1.1pt"/>
            <v:line id="_x0000_s2053" style="position:absolute" from="1626,478" to="1840,478" strokeweight="1.1pt"/>
            <v:line id="_x0000_s2052" style="position:absolute" from="1842,478" to="9828,478" strokeweight="1.1pt"/>
            <w10:wrap anchorx="page"/>
          </v:group>
        </w:pict>
      </w:r>
      <w:r w:rsidR="007B6ACF">
        <w:rPr>
          <w:b/>
        </w:rPr>
        <w:t>2</w:t>
      </w:r>
      <w:r w:rsidR="007B6ACF">
        <w:rPr>
          <w:b/>
          <w:position w:val="12"/>
          <w:sz w:val="16"/>
        </w:rPr>
        <w:t xml:space="preserve">nd </w:t>
      </w:r>
      <w:r w:rsidR="007B6ACF">
        <w:rPr>
          <w:b/>
        </w:rPr>
        <w:t>Complaint dt.19.03.2019 by Shri Rashid Khan Pathan</w:t>
      </w:r>
    </w:p>
    <w:p w:rsidR="00E8043C" w:rsidRDefault="00E8043C">
      <w:pPr>
        <w:pStyle w:val="BodyText"/>
        <w:rPr>
          <w:b/>
          <w:sz w:val="20"/>
        </w:rPr>
      </w:pPr>
    </w:p>
    <w:p w:rsidR="00E8043C" w:rsidRDefault="00E8043C">
      <w:pPr>
        <w:pStyle w:val="BodyText"/>
        <w:spacing w:before="2"/>
        <w:rPr>
          <w:b/>
          <w:sz w:val="18"/>
        </w:rPr>
      </w:pPr>
    </w:p>
    <w:p w:rsidR="00E8043C" w:rsidRDefault="007B6ACF">
      <w:pPr>
        <w:pStyle w:val="ListParagraph"/>
        <w:numPr>
          <w:ilvl w:val="0"/>
          <w:numId w:val="4"/>
        </w:numPr>
        <w:tabs>
          <w:tab w:val="left" w:pos="822"/>
        </w:tabs>
        <w:spacing w:before="98" w:line="491" w:lineRule="auto"/>
        <w:ind w:left="101" w:right="122" w:firstLine="0"/>
        <w:jc w:val="both"/>
        <w:rPr>
          <w:sz w:val="28"/>
        </w:rPr>
      </w:pPr>
      <w:r>
        <w:rPr>
          <w:sz w:val="28"/>
        </w:rPr>
        <w:t>We now take up the complaint filed by Shri Rashid Khan Pathan, who is said to be the National Secretary of the Human Right Security Council (N.G.O). The basis of the complaint is an order passed by two Judges of this Court (Justice R. F. Nariman and Justic</w:t>
      </w:r>
      <w:r>
        <w:rPr>
          <w:sz w:val="28"/>
        </w:rPr>
        <w:t>e Vineet Saran) in Criminal Appeal No.387 of 2019. In paragraphs 4 and 6 of this complaint, the complainant made the following</w:t>
      </w:r>
      <w:r>
        <w:rPr>
          <w:spacing w:val="-1"/>
          <w:sz w:val="28"/>
        </w:rPr>
        <w:t xml:space="preserve"> </w:t>
      </w:r>
      <w:r>
        <w:rPr>
          <w:sz w:val="28"/>
        </w:rPr>
        <w:t>allegations:­</w:t>
      </w:r>
    </w:p>
    <w:p w:rsidR="00E8043C" w:rsidRDefault="00E8043C">
      <w:pPr>
        <w:spacing w:line="491" w:lineRule="auto"/>
        <w:jc w:val="both"/>
        <w:rPr>
          <w:sz w:val="28"/>
        </w:rPr>
        <w:sectPr w:rsidR="00E8043C">
          <w:pgSz w:w="11900" w:h="16840"/>
          <w:pgMar w:top="1600" w:right="1320" w:bottom="1220" w:left="1340" w:header="0" w:footer="1022" w:gutter="0"/>
          <w:cols w:space="720"/>
        </w:sectPr>
      </w:pPr>
    </w:p>
    <w:p w:rsidR="00E8043C" w:rsidRDefault="007B6ACF">
      <w:pPr>
        <w:spacing w:before="79"/>
        <w:ind w:left="1236"/>
        <w:jc w:val="both"/>
        <w:rPr>
          <w:sz w:val="24"/>
        </w:rPr>
      </w:pPr>
      <w:r>
        <w:rPr>
          <w:sz w:val="24"/>
        </w:rPr>
        <w:t>Pgs. 4­5</w:t>
      </w:r>
    </w:p>
    <w:p w:rsidR="00E8043C" w:rsidRDefault="007B6ACF">
      <w:pPr>
        <w:spacing w:before="23" w:line="247" w:lineRule="auto"/>
        <w:ind w:left="1236" w:right="1203"/>
        <w:jc w:val="both"/>
        <w:rPr>
          <w:sz w:val="24"/>
        </w:rPr>
      </w:pPr>
      <w:r>
        <w:rPr>
          <w:sz w:val="24"/>
        </w:rPr>
        <w:t>“</w:t>
      </w:r>
      <w:r>
        <w:rPr>
          <w:b/>
          <w:sz w:val="24"/>
        </w:rPr>
        <w:t xml:space="preserve">4. </w:t>
      </w:r>
      <w:r>
        <w:rPr>
          <w:sz w:val="24"/>
        </w:rPr>
        <w:t>The present Complaint is regarding the misuse of power of Justice Rohinton Fali Nari</w:t>
      </w:r>
      <w:r>
        <w:rPr>
          <w:sz w:val="24"/>
        </w:rPr>
        <w:t>man &amp; Justice Vineet Saran while quashing the prosecution ordered by Hon’ble Bombay High Court against accused Under Section 340 of Criminal Procedure</w:t>
      </w:r>
      <w:r>
        <w:rPr>
          <w:spacing w:val="-4"/>
          <w:sz w:val="24"/>
        </w:rPr>
        <w:t xml:space="preserve"> </w:t>
      </w:r>
      <w:r>
        <w:rPr>
          <w:sz w:val="24"/>
        </w:rPr>
        <w:t>Code.”</w:t>
      </w:r>
    </w:p>
    <w:p w:rsidR="00E8043C" w:rsidRDefault="007B6ACF">
      <w:pPr>
        <w:tabs>
          <w:tab w:val="left" w:pos="4421"/>
          <w:tab w:val="right" w:pos="7704"/>
        </w:tabs>
        <w:spacing w:before="293"/>
        <w:ind w:left="1542"/>
        <w:rPr>
          <w:sz w:val="24"/>
        </w:rPr>
      </w:pPr>
      <w:r>
        <w:rPr>
          <w:sz w:val="24"/>
        </w:rPr>
        <w:t>xxx</w:t>
      </w:r>
      <w:r>
        <w:rPr>
          <w:sz w:val="24"/>
        </w:rPr>
        <w:tab/>
        <w:t>xxx</w:t>
      </w:r>
      <w:r>
        <w:rPr>
          <w:sz w:val="24"/>
        </w:rPr>
        <w:tab/>
        <w:t>xxx</w:t>
      </w:r>
    </w:p>
    <w:p w:rsidR="00E8043C" w:rsidRDefault="007B6ACF">
      <w:pPr>
        <w:spacing w:before="182" w:line="249" w:lineRule="auto"/>
        <w:ind w:left="1236" w:right="1205"/>
        <w:jc w:val="both"/>
        <w:rPr>
          <w:sz w:val="24"/>
        </w:rPr>
      </w:pPr>
      <w:r>
        <w:rPr>
          <w:b/>
          <w:sz w:val="24"/>
        </w:rPr>
        <w:t xml:space="preserve">6. </w:t>
      </w:r>
      <w:r>
        <w:rPr>
          <w:sz w:val="24"/>
        </w:rPr>
        <w:t>The reasoned and lawful order of High Court was set aside by accused Judge for extraneous consideration and in contempt of Constitution Bench judgment of Hon’ble Supreme Court.”</w:t>
      </w:r>
    </w:p>
    <w:p w:rsidR="00E8043C" w:rsidRDefault="00E8043C">
      <w:pPr>
        <w:pStyle w:val="BodyText"/>
        <w:spacing w:before="9"/>
        <w:rPr>
          <w:sz w:val="41"/>
        </w:rPr>
      </w:pPr>
    </w:p>
    <w:p w:rsidR="00E8043C" w:rsidRDefault="007B6ACF">
      <w:pPr>
        <w:pStyle w:val="ListParagraph"/>
        <w:numPr>
          <w:ilvl w:val="0"/>
          <w:numId w:val="4"/>
        </w:numPr>
        <w:tabs>
          <w:tab w:val="left" w:pos="822"/>
        </w:tabs>
        <w:spacing w:line="491" w:lineRule="auto"/>
        <w:ind w:left="101" w:right="119" w:firstLine="0"/>
        <w:jc w:val="both"/>
        <w:rPr>
          <w:sz w:val="28"/>
        </w:rPr>
      </w:pPr>
      <w:r>
        <w:rPr>
          <w:sz w:val="28"/>
        </w:rPr>
        <w:t>Criminal Appeal No. 387 of 2019 was filed by a person who was aggrieved by th</w:t>
      </w:r>
      <w:r>
        <w:rPr>
          <w:sz w:val="28"/>
        </w:rPr>
        <w:t>e order whereby the High Court had directed that action be taken against him under Section 340 of the</w:t>
      </w:r>
      <w:r>
        <w:rPr>
          <w:spacing w:val="73"/>
          <w:sz w:val="28"/>
        </w:rPr>
        <w:t xml:space="preserve"> </w:t>
      </w:r>
      <w:r>
        <w:rPr>
          <w:sz w:val="28"/>
        </w:rPr>
        <w:t>Cr.PC.</w:t>
      </w:r>
    </w:p>
    <w:p w:rsidR="00E8043C" w:rsidRDefault="007B6ACF">
      <w:pPr>
        <w:spacing w:before="51" w:line="523" w:lineRule="auto"/>
        <w:ind w:left="101" w:right="108"/>
        <w:jc w:val="both"/>
        <w:rPr>
          <w:sz w:val="28"/>
        </w:rPr>
      </w:pPr>
      <w:r>
        <w:rPr>
          <w:w w:val="99"/>
          <w:sz w:val="28"/>
        </w:rPr>
        <w:t>Vi</w:t>
      </w:r>
      <w:r>
        <w:rPr>
          <w:spacing w:val="-2"/>
          <w:w w:val="99"/>
          <w:sz w:val="28"/>
        </w:rPr>
        <w:t>d</w:t>
      </w:r>
      <w:r>
        <w:rPr>
          <w:w w:val="99"/>
          <w:sz w:val="28"/>
        </w:rPr>
        <w:t xml:space="preserve">e </w:t>
      </w:r>
      <w:r>
        <w:rPr>
          <w:spacing w:val="30"/>
          <w:w w:val="99"/>
          <w:sz w:val="28"/>
        </w:rPr>
        <w:t xml:space="preserve"> </w:t>
      </w:r>
      <w:r>
        <w:rPr>
          <w:w w:val="99"/>
          <w:sz w:val="28"/>
        </w:rPr>
        <w:t>j</w:t>
      </w:r>
      <w:r>
        <w:rPr>
          <w:spacing w:val="-1"/>
          <w:w w:val="99"/>
          <w:sz w:val="28"/>
        </w:rPr>
        <w:t>u</w:t>
      </w:r>
      <w:r>
        <w:rPr>
          <w:spacing w:val="-2"/>
          <w:w w:val="99"/>
          <w:sz w:val="28"/>
        </w:rPr>
        <w:t>d</w:t>
      </w:r>
      <w:r>
        <w:rPr>
          <w:w w:val="99"/>
          <w:sz w:val="28"/>
        </w:rPr>
        <w:t>g</w:t>
      </w:r>
      <w:r>
        <w:rPr>
          <w:sz w:val="28"/>
        </w:rPr>
        <w:t>m</w:t>
      </w:r>
      <w:r>
        <w:rPr>
          <w:w w:val="99"/>
          <w:sz w:val="28"/>
        </w:rPr>
        <w:t>e</w:t>
      </w:r>
      <w:r>
        <w:rPr>
          <w:spacing w:val="-1"/>
          <w:w w:val="99"/>
          <w:sz w:val="28"/>
        </w:rPr>
        <w:t>n</w:t>
      </w:r>
      <w:r>
        <w:rPr>
          <w:sz w:val="28"/>
        </w:rPr>
        <w:t>t</w:t>
      </w:r>
      <w:r>
        <w:rPr>
          <w:sz w:val="28"/>
        </w:rPr>
        <w:t xml:space="preserve"> </w:t>
      </w:r>
      <w:r>
        <w:rPr>
          <w:spacing w:val="30"/>
          <w:sz w:val="28"/>
        </w:rPr>
        <w:t xml:space="preserve"> </w:t>
      </w:r>
      <w:r>
        <w:rPr>
          <w:sz w:val="28"/>
        </w:rPr>
        <w:t>d</w:t>
      </w:r>
      <w:r>
        <w:rPr>
          <w:spacing w:val="-1"/>
          <w:sz w:val="28"/>
        </w:rPr>
        <w:t>t</w:t>
      </w:r>
      <w:r>
        <w:rPr>
          <w:sz w:val="28"/>
        </w:rPr>
        <w:t>.</w:t>
      </w:r>
      <w:r>
        <w:rPr>
          <w:sz w:val="28"/>
        </w:rPr>
        <w:t xml:space="preserve"> </w:t>
      </w:r>
      <w:r>
        <w:rPr>
          <w:spacing w:val="28"/>
          <w:sz w:val="28"/>
        </w:rPr>
        <w:t xml:space="preserve"> </w:t>
      </w:r>
      <w:r>
        <w:rPr>
          <w:w w:val="99"/>
          <w:sz w:val="28"/>
        </w:rPr>
        <w:t>2</w:t>
      </w:r>
      <w:r>
        <w:rPr>
          <w:spacing w:val="-2"/>
          <w:w w:val="99"/>
          <w:sz w:val="28"/>
        </w:rPr>
        <w:t>6</w:t>
      </w:r>
      <w:r>
        <w:rPr>
          <w:w w:val="99"/>
          <w:sz w:val="28"/>
        </w:rPr>
        <w:t>.02.2</w:t>
      </w:r>
      <w:r>
        <w:rPr>
          <w:spacing w:val="-2"/>
          <w:w w:val="99"/>
          <w:sz w:val="28"/>
        </w:rPr>
        <w:t>0</w:t>
      </w:r>
      <w:r>
        <w:rPr>
          <w:w w:val="99"/>
          <w:sz w:val="28"/>
        </w:rPr>
        <w:t>19</w:t>
      </w:r>
      <w:r>
        <w:rPr>
          <w:sz w:val="28"/>
        </w:rPr>
        <w:t xml:space="preserve"> </w:t>
      </w:r>
      <w:r>
        <w:rPr>
          <w:spacing w:val="30"/>
          <w:sz w:val="28"/>
        </w:rPr>
        <w:t xml:space="preserve"> </w:t>
      </w:r>
      <w:r>
        <w:rPr>
          <w:sz w:val="28"/>
        </w:rPr>
        <w:t xml:space="preserve">in </w:t>
      </w:r>
      <w:r>
        <w:rPr>
          <w:spacing w:val="37"/>
          <w:sz w:val="28"/>
        </w:rPr>
        <w:t xml:space="preserve"> </w:t>
      </w:r>
      <w:r>
        <w:rPr>
          <w:b/>
          <w:i/>
          <w:smallCaps/>
          <w:w w:val="107"/>
          <w:sz w:val="28"/>
        </w:rPr>
        <w:t>A</w:t>
      </w:r>
      <w:r>
        <w:rPr>
          <w:b/>
          <w:i/>
          <w:smallCaps/>
          <w:spacing w:val="-1"/>
          <w:w w:val="107"/>
          <w:sz w:val="28"/>
        </w:rPr>
        <w:t>a</w:t>
      </w:r>
      <w:r>
        <w:rPr>
          <w:b/>
          <w:i/>
          <w:sz w:val="28"/>
        </w:rPr>
        <w:t>r</w:t>
      </w:r>
      <w:r>
        <w:rPr>
          <w:b/>
          <w:i/>
          <w:spacing w:val="-1"/>
          <w:sz w:val="28"/>
        </w:rPr>
        <w:t>i</w:t>
      </w:r>
      <w:r>
        <w:rPr>
          <w:b/>
          <w:i/>
          <w:w w:val="99"/>
          <w:sz w:val="28"/>
        </w:rPr>
        <w:t>sh</w:t>
      </w:r>
      <w:r>
        <w:rPr>
          <w:b/>
          <w:i/>
          <w:sz w:val="28"/>
        </w:rPr>
        <w:t xml:space="preserve"> </w:t>
      </w:r>
      <w:r>
        <w:rPr>
          <w:b/>
          <w:i/>
          <w:spacing w:val="23"/>
          <w:sz w:val="28"/>
        </w:rPr>
        <w:t xml:space="preserve"> </w:t>
      </w:r>
      <w:r>
        <w:rPr>
          <w:b/>
          <w:i/>
          <w:spacing w:val="-2"/>
          <w:w w:val="99"/>
          <w:sz w:val="28"/>
        </w:rPr>
        <w:t>A</w:t>
      </w:r>
      <w:r>
        <w:rPr>
          <w:b/>
          <w:i/>
          <w:w w:val="99"/>
          <w:sz w:val="28"/>
        </w:rPr>
        <w:t>s</w:t>
      </w:r>
      <w:r>
        <w:rPr>
          <w:b/>
          <w:i/>
          <w:smallCaps/>
          <w:w w:val="109"/>
          <w:sz w:val="28"/>
        </w:rPr>
        <w:t>g</w:t>
      </w:r>
      <w:r>
        <w:rPr>
          <w:b/>
          <w:i/>
          <w:smallCaps/>
          <w:spacing w:val="-1"/>
          <w:w w:val="109"/>
          <w:sz w:val="28"/>
        </w:rPr>
        <w:t>a</w:t>
      </w:r>
      <w:r>
        <w:rPr>
          <w:b/>
          <w:i/>
          <w:sz w:val="28"/>
        </w:rPr>
        <w:t xml:space="preserve">r </w:t>
      </w:r>
      <w:r>
        <w:rPr>
          <w:b/>
          <w:i/>
          <w:spacing w:val="23"/>
          <w:sz w:val="28"/>
        </w:rPr>
        <w:t xml:space="preserve"> </w:t>
      </w:r>
      <w:r>
        <w:rPr>
          <w:b/>
          <w:i/>
          <w:spacing w:val="-1"/>
          <w:sz w:val="28"/>
        </w:rPr>
        <w:t>Q</w:t>
      </w:r>
      <w:r>
        <w:rPr>
          <w:b/>
          <w:i/>
          <w:spacing w:val="-1"/>
          <w:w w:val="99"/>
          <w:sz w:val="28"/>
        </w:rPr>
        <w:t>u</w:t>
      </w:r>
      <w:r>
        <w:rPr>
          <w:b/>
          <w:i/>
          <w:w w:val="99"/>
          <w:sz w:val="28"/>
        </w:rPr>
        <w:t>r</w:t>
      </w:r>
      <w:r>
        <w:rPr>
          <w:b/>
          <w:i/>
          <w:spacing w:val="-1"/>
          <w:w w:val="99"/>
          <w:sz w:val="28"/>
        </w:rPr>
        <w:t>e</w:t>
      </w:r>
      <w:r>
        <w:rPr>
          <w:b/>
          <w:i/>
          <w:w w:val="99"/>
          <w:sz w:val="28"/>
        </w:rPr>
        <w:t xml:space="preserve">shi </w:t>
      </w:r>
      <w:r>
        <w:rPr>
          <w:b/>
          <w:i/>
          <w:spacing w:val="29"/>
          <w:w w:val="99"/>
          <w:sz w:val="28"/>
        </w:rPr>
        <w:t xml:space="preserve"> </w:t>
      </w:r>
      <w:r>
        <w:rPr>
          <w:sz w:val="28"/>
        </w:rPr>
        <w:t xml:space="preserve">v. </w:t>
      </w:r>
      <w:r>
        <w:rPr>
          <w:b/>
          <w:i/>
          <w:spacing w:val="-1"/>
          <w:w w:val="99"/>
          <w:sz w:val="28"/>
        </w:rPr>
        <w:t>F</w:t>
      </w:r>
      <w:r>
        <w:rPr>
          <w:b/>
          <w:i/>
          <w:smallCaps/>
          <w:spacing w:val="-1"/>
          <w:w w:val="118"/>
          <w:sz w:val="28"/>
        </w:rPr>
        <w:t>a</w:t>
      </w:r>
      <w:r>
        <w:rPr>
          <w:b/>
          <w:i/>
          <w:w w:val="99"/>
          <w:sz w:val="28"/>
        </w:rPr>
        <w:t>r</w:t>
      </w:r>
      <w:r>
        <w:rPr>
          <w:b/>
          <w:i/>
          <w:spacing w:val="-1"/>
          <w:w w:val="99"/>
          <w:sz w:val="28"/>
        </w:rPr>
        <w:t>ee</w:t>
      </w:r>
      <w:r>
        <w:rPr>
          <w:b/>
          <w:i/>
          <w:w w:val="99"/>
          <w:sz w:val="28"/>
        </w:rPr>
        <w:t>d</w:t>
      </w:r>
      <w:r>
        <w:rPr>
          <w:b/>
          <w:i/>
          <w:spacing w:val="17"/>
          <w:sz w:val="28"/>
        </w:rPr>
        <w:t xml:space="preserve"> </w:t>
      </w:r>
      <w:r>
        <w:rPr>
          <w:b/>
          <w:i/>
          <w:w w:val="99"/>
          <w:sz w:val="28"/>
        </w:rPr>
        <w:t>Ah</w:t>
      </w:r>
      <w:r>
        <w:rPr>
          <w:b/>
          <w:i/>
          <w:spacing w:val="-1"/>
          <w:w w:val="99"/>
          <w:sz w:val="28"/>
        </w:rPr>
        <w:t>me</w:t>
      </w:r>
      <w:r>
        <w:rPr>
          <w:b/>
          <w:i/>
          <w:w w:val="99"/>
          <w:sz w:val="28"/>
        </w:rPr>
        <w:t>d</w:t>
      </w:r>
      <w:r>
        <w:rPr>
          <w:b/>
          <w:i/>
          <w:spacing w:val="15"/>
          <w:sz w:val="28"/>
        </w:rPr>
        <w:t xml:space="preserve"> </w:t>
      </w:r>
      <w:r>
        <w:rPr>
          <w:b/>
          <w:i/>
          <w:spacing w:val="-1"/>
          <w:sz w:val="28"/>
        </w:rPr>
        <w:t>Q</w:t>
      </w:r>
      <w:r>
        <w:rPr>
          <w:b/>
          <w:i/>
          <w:spacing w:val="-1"/>
          <w:w w:val="99"/>
          <w:sz w:val="28"/>
        </w:rPr>
        <w:t>u</w:t>
      </w:r>
      <w:r>
        <w:rPr>
          <w:b/>
          <w:i/>
          <w:w w:val="99"/>
          <w:sz w:val="28"/>
        </w:rPr>
        <w:t>r</w:t>
      </w:r>
      <w:r>
        <w:rPr>
          <w:b/>
          <w:i/>
          <w:spacing w:val="-1"/>
          <w:w w:val="99"/>
          <w:sz w:val="28"/>
        </w:rPr>
        <w:t>e</w:t>
      </w:r>
      <w:r>
        <w:rPr>
          <w:b/>
          <w:i/>
          <w:w w:val="99"/>
          <w:sz w:val="28"/>
        </w:rPr>
        <w:t>shi</w:t>
      </w:r>
      <w:r>
        <w:rPr>
          <w:b/>
          <w:i/>
          <w:spacing w:val="17"/>
          <w:w w:val="99"/>
          <w:sz w:val="28"/>
        </w:rPr>
        <w:t xml:space="preserve"> </w:t>
      </w:r>
      <w:r>
        <w:rPr>
          <w:b/>
          <w:i/>
          <w:smallCaps/>
          <w:spacing w:val="-1"/>
          <w:w w:val="118"/>
          <w:sz w:val="28"/>
        </w:rPr>
        <w:t>a</w:t>
      </w:r>
      <w:r>
        <w:rPr>
          <w:b/>
          <w:i/>
          <w:spacing w:val="-1"/>
          <w:w w:val="99"/>
          <w:sz w:val="28"/>
        </w:rPr>
        <w:t>n</w:t>
      </w:r>
      <w:r>
        <w:rPr>
          <w:b/>
          <w:i/>
          <w:w w:val="99"/>
          <w:sz w:val="28"/>
        </w:rPr>
        <w:t>d</w:t>
      </w:r>
      <w:r>
        <w:rPr>
          <w:b/>
          <w:i/>
          <w:spacing w:val="15"/>
          <w:sz w:val="28"/>
        </w:rPr>
        <w:t xml:space="preserve"> </w:t>
      </w:r>
      <w:r>
        <w:rPr>
          <w:b/>
          <w:i/>
          <w:w w:val="99"/>
          <w:sz w:val="28"/>
        </w:rPr>
        <w:t>A</w:t>
      </w:r>
      <w:r>
        <w:rPr>
          <w:b/>
          <w:i/>
          <w:spacing w:val="-1"/>
          <w:w w:val="99"/>
          <w:sz w:val="28"/>
        </w:rPr>
        <w:t>n</w:t>
      </w:r>
      <w:r>
        <w:rPr>
          <w:b/>
          <w:i/>
          <w:spacing w:val="-2"/>
          <w:sz w:val="28"/>
        </w:rPr>
        <w:t>r</w:t>
      </w:r>
      <w:r>
        <w:rPr>
          <w:b/>
          <w:i/>
          <w:spacing w:val="8"/>
          <w:sz w:val="28"/>
        </w:rPr>
        <w:t>.</w:t>
      </w:r>
      <w:hyperlink w:anchor="_bookmark15" w:history="1">
        <w:r>
          <w:rPr>
            <w:i/>
            <w:spacing w:val="-1"/>
            <w:w w:val="101"/>
            <w:position w:val="11"/>
            <w:sz w:val="16"/>
          </w:rPr>
          <w:t>1</w:t>
        </w:r>
        <w:r>
          <w:rPr>
            <w:i/>
            <w:w w:val="101"/>
            <w:position w:val="11"/>
            <w:sz w:val="16"/>
          </w:rPr>
          <w:t>6</w:t>
        </w:r>
      </w:hyperlink>
      <w:r>
        <w:rPr>
          <w:i/>
          <w:position w:val="11"/>
          <w:sz w:val="16"/>
        </w:rPr>
        <w:t xml:space="preserve"> </w:t>
      </w:r>
      <w:r>
        <w:rPr>
          <w:i/>
          <w:spacing w:val="11"/>
          <w:position w:val="11"/>
          <w:sz w:val="16"/>
        </w:rPr>
        <w:t xml:space="preserve"> </w:t>
      </w:r>
      <w:r>
        <w:rPr>
          <w:spacing w:val="-1"/>
          <w:sz w:val="28"/>
        </w:rPr>
        <w:t>t</w:t>
      </w:r>
      <w:r>
        <w:rPr>
          <w:spacing w:val="-1"/>
          <w:w w:val="99"/>
          <w:sz w:val="28"/>
        </w:rPr>
        <w:t>h</w:t>
      </w:r>
      <w:r>
        <w:rPr>
          <w:sz w:val="28"/>
        </w:rPr>
        <w:t>is</w:t>
      </w:r>
      <w:r>
        <w:rPr>
          <w:spacing w:val="18"/>
          <w:sz w:val="28"/>
        </w:rPr>
        <w:t xml:space="preserve"> </w:t>
      </w:r>
      <w:r>
        <w:rPr>
          <w:sz w:val="28"/>
        </w:rPr>
        <w:t>c</w:t>
      </w:r>
      <w:r>
        <w:rPr>
          <w:spacing w:val="-1"/>
          <w:sz w:val="28"/>
        </w:rPr>
        <w:t>o</w:t>
      </w:r>
      <w:r>
        <w:rPr>
          <w:spacing w:val="-1"/>
          <w:w w:val="99"/>
          <w:sz w:val="28"/>
        </w:rPr>
        <w:t>u</w:t>
      </w:r>
      <w:r>
        <w:rPr>
          <w:sz w:val="28"/>
        </w:rPr>
        <w:t>rt</w:t>
      </w:r>
      <w:r>
        <w:rPr>
          <w:spacing w:val="15"/>
          <w:sz w:val="28"/>
        </w:rPr>
        <w:t xml:space="preserve"> </w:t>
      </w:r>
      <w:r>
        <w:rPr>
          <w:spacing w:val="-2"/>
          <w:sz w:val="28"/>
        </w:rPr>
        <w:t>s</w:t>
      </w:r>
      <w:r>
        <w:rPr>
          <w:sz w:val="28"/>
        </w:rPr>
        <w:t>et</w:t>
      </w:r>
      <w:r>
        <w:rPr>
          <w:spacing w:val="15"/>
          <w:sz w:val="28"/>
        </w:rPr>
        <w:t xml:space="preserve"> </w:t>
      </w:r>
      <w:r>
        <w:rPr>
          <w:spacing w:val="-1"/>
          <w:w w:val="99"/>
          <w:sz w:val="28"/>
        </w:rPr>
        <w:t>a</w:t>
      </w:r>
      <w:r>
        <w:rPr>
          <w:sz w:val="28"/>
        </w:rPr>
        <w:t>side</w:t>
      </w:r>
      <w:r>
        <w:rPr>
          <w:spacing w:val="16"/>
          <w:sz w:val="28"/>
        </w:rPr>
        <w:t xml:space="preserve"> </w:t>
      </w:r>
      <w:r>
        <w:rPr>
          <w:spacing w:val="-1"/>
          <w:sz w:val="28"/>
        </w:rPr>
        <w:t>t</w:t>
      </w:r>
      <w:r>
        <w:rPr>
          <w:spacing w:val="-1"/>
          <w:w w:val="99"/>
          <w:sz w:val="28"/>
        </w:rPr>
        <w:t>h</w:t>
      </w:r>
      <w:r>
        <w:rPr>
          <w:w w:val="99"/>
          <w:sz w:val="28"/>
        </w:rPr>
        <w:t>e</w:t>
      </w:r>
      <w:r>
        <w:rPr>
          <w:spacing w:val="16"/>
          <w:w w:val="99"/>
          <w:sz w:val="28"/>
        </w:rPr>
        <w:t xml:space="preserve"> </w:t>
      </w:r>
      <w:r>
        <w:rPr>
          <w:w w:val="99"/>
          <w:sz w:val="28"/>
        </w:rPr>
        <w:t>s</w:t>
      </w:r>
      <w:r>
        <w:rPr>
          <w:spacing w:val="-1"/>
          <w:w w:val="99"/>
          <w:sz w:val="28"/>
        </w:rPr>
        <w:t>a</w:t>
      </w:r>
      <w:r>
        <w:rPr>
          <w:sz w:val="28"/>
        </w:rPr>
        <w:t xml:space="preserve">id </w:t>
      </w:r>
      <w:r>
        <w:rPr>
          <w:spacing w:val="-1"/>
          <w:w w:val="99"/>
          <w:sz w:val="28"/>
        </w:rPr>
        <w:t>o</w:t>
      </w:r>
      <w:r>
        <w:rPr>
          <w:sz w:val="28"/>
        </w:rPr>
        <w:t>r</w:t>
      </w:r>
      <w:r>
        <w:rPr>
          <w:spacing w:val="-2"/>
          <w:w w:val="99"/>
          <w:sz w:val="28"/>
        </w:rPr>
        <w:t>d</w:t>
      </w:r>
      <w:r>
        <w:rPr>
          <w:sz w:val="28"/>
        </w:rPr>
        <w:t>er.</w:t>
      </w:r>
      <w:r>
        <w:rPr>
          <w:sz w:val="28"/>
        </w:rPr>
        <w:t xml:space="preserve">    </w:t>
      </w:r>
      <w:r>
        <w:rPr>
          <w:spacing w:val="-23"/>
          <w:sz w:val="28"/>
        </w:rPr>
        <w:t xml:space="preserve"> </w:t>
      </w:r>
      <w:r>
        <w:rPr>
          <w:sz w:val="28"/>
        </w:rPr>
        <w:t>I</w:t>
      </w:r>
      <w:r>
        <w:rPr>
          <w:w w:val="99"/>
          <w:sz w:val="28"/>
        </w:rPr>
        <w:t>n</w:t>
      </w:r>
      <w:r>
        <w:rPr>
          <w:sz w:val="28"/>
        </w:rPr>
        <w:t xml:space="preserve"> </w:t>
      </w:r>
      <w:r>
        <w:rPr>
          <w:spacing w:val="31"/>
          <w:sz w:val="28"/>
        </w:rPr>
        <w:t xml:space="preserve"> </w:t>
      </w:r>
      <w:r>
        <w:rPr>
          <w:spacing w:val="-1"/>
          <w:sz w:val="28"/>
        </w:rPr>
        <w:t>t</w:t>
      </w:r>
      <w:r>
        <w:rPr>
          <w:spacing w:val="-1"/>
          <w:w w:val="99"/>
          <w:sz w:val="28"/>
        </w:rPr>
        <w:t>ha</w:t>
      </w:r>
      <w:r>
        <w:rPr>
          <w:sz w:val="28"/>
        </w:rPr>
        <w:t>t</w:t>
      </w:r>
      <w:r>
        <w:rPr>
          <w:sz w:val="28"/>
        </w:rPr>
        <w:t xml:space="preserve"> </w:t>
      </w:r>
      <w:r>
        <w:rPr>
          <w:spacing w:val="33"/>
          <w:sz w:val="28"/>
        </w:rPr>
        <w:t xml:space="preserve"> </w:t>
      </w:r>
      <w:r>
        <w:rPr>
          <w:sz w:val="28"/>
        </w:rPr>
        <w:t>c</w:t>
      </w:r>
      <w:r>
        <w:rPr>
          <w:spacing w:val="-1"/>
          <w:sz w:val="28"/>
        </w:rPr>
        <w:t>a</w:t>
      </w:r>
      <w:r>
        <w:rPr>
          <w:sz w:val="28"/>
        </w:rPr>
        <w:t xml:space="preserve">se </w:t>
      </w:r>
      <w:r>
        <w:rPr>
          <w:spacing w:val="32"/>
          <w:sz w:val="28"/>
        </w:rPr>
        <w:t xml:space="preserve"> </w:t>
      </w:r>
      <w:r>
        <w:rPr>
          <w:spacing w:val="-1"/>
          <w:sz w:val="28"/>
        </w:rPr>
        <w:t>t</w:t>
      </w:r>
      <w:r>
        <w:rPr>
          <w:spacing w:val="-1"/>
          <w:w w:val="99"/>
          <w:sz w:val="28"/>
        </w:rPr>
        <w:t>h</w:t>
      </w:r>
      <w:r>
        <w:rPr>
          <w:w w:val="99"/>
          <w:sz w:val="28"/>
        </w:rPr>
        <w:t xml:space="preserve">e </w:t>
      </w:r>
      <w:r>
        <w:rPr>
          <w:spacing w:val="34"/>
          <w:w w:val="99"/>
          <w:sz w:val="28"/>
        </w:rPr>
        <w:t xml:space="preserve"> </w:t>
      </w:r>
      <w:r>
        <w:rPr>
          <w:spacing w:val="-2"/>
          <w:sz w:val="28"/>
        </w:rPr>
        <w:t>r</w:t>
      </w:r>
      <w:r>
        <w:rPr>
          <w:w w:val="99"/>
          <w:sz w:val="28"/>
        </w:rPr>
        <w:t>esp</w:t>
      </w:r>
      <w:r>
        <w:rPr>
          <w:spacing w:val="-1"/>
          <w:w w:val="99"/>
          <w:sz w:val="28"/>
        </w:rPr>
        <w:t>on</w:t>
      </w:r>
      <w:r>
        <w:rPr>
          <w:w w:val="99"/>
          <w:sz w:val="28"/>
        </w:rPr>
        <w:t>de</w:t>
      </w:r>
      <w:r>
        <w:rPr>
          <w:spacing w:val="-1"/>
          <w:w w:val="99"/>
          <w:sz w:val="28"/>
        </w:rPr>
        <w:t>n</w:t>
      </w:r>
      <w:r>
        <w:rPr>
          <w:sz w:val="28"/>
        </w:rPr>
        <w:t>t</w:t>
      </w:r>
      <w:r>
        <w:rPr>
          <w:sz w:val="28"/>
        </w:rPr>
        <w:t xml:space="preserve"> </w:t>
      </w:r>
      <w:r>
        <w:rPr>
          <w:spacing w:val="33"/>
          <w:sz w:val="28"/>
        </w:rPr>
        <w:t xml:space="preserve"> </w:t>
      </w:r>
      <w:r>
        <w:rPr>
          <w:sz w:val="28"/>
        </w:rPr>
        <w:t>bef</w:t>
      </w:r>
      <w:r>
        <w:rPr>
          <w:spacing w:val="-1"/>
          <w:sz w:val="28"/>
        </w:rPr>
        <w:t>o</w:t>
      </w:r>
      <w:r>
        <w:rPr>
          <w:sz w:val="28"/>
        </w:rPr>
        <w:t>r</w:t>
      </w:r>
      <w:r>
        <w:rPr>
          <w:w w:val="99"/>
          <w:sz w:val="28"/>
        </w:rPr>
        <w:t xml:space="preserve">e </w:t>
      </w:r>
      <w:r>
        <w:rPr>
          <w:spacing w:val="32"/>
          <w:w w:val="99"/>
          <w:sz w:val="28"/>
        </w:rPr>
        <w:t xml:space="preserve"> </w:t>
      </w:r>
      <w:r>
        <w:rPr>
          <w:spacing w:val="-1"/>
          <w:sz w:val="28"/>
        </w:rPr>
        <w:t>t</w:t>
      </w:r>
      <w:r>
        <w:rPr>
          <w:spacing w:val="-1"/>
          <w:w w:val="99"/>
          <w:sz w:val="28"/>
        </w:rPr>
        <w:t>h</w:t>
      </w:r>
      <w:r>
        <w:rPr>
          <w:sz w:val="28"/>
        </w:rPr>
        <w:t>is</w:t>
      </w:r>
      <w:r>
        <w:rPr>
          <w:sz w:val="28"/>
        </w:rPr>
        <w:t xml:space="preserve"> </w:t>
      </w:r>
      <w:r>
        <w:rPr>
          <w:spacing w:val="34"/>
          <w:sz w:val="28"/>
        </w:rPr>
        <w:t xml:space="preserve"> </w:t>
      </w:r>
      <w:r>
        <w:rPr>
          <w:sz w:val="28"/>
        </w:rPr>
        <w:t>C</w:t>
      </w:r>
      <w:r>
        <w:rPr>
          <w:spacing w:val="-1"/>
          <w:w w:val="99"/>
          <w:sz w:val="28"/>
        </w:rPr>
        <w:t>ou</w:t>
      </w:r>
      <w:r>
        <w:rPr>
          <w:sz w:val="28"/>
        </w:rPr>
        <w:t>rt</w:t>
      </w:r>
      <w:r>
        <w:rPr>
          <w:sz w:val="28"/>
        </w:rPr>
        <w:t xml:space="preserve"> </w:t>
      </w:r>
      <w:r>
        <w:rPr>
          <w:spacing w:val="32"/>
          <w:sz w:val="28"/>
        </w:rPr>
        <w:t xml:space="preserve"> </w:t>
      </w:r>
      <w:r>
        <w:rPr>
          <w:spacing w:val="-1"/>
          <w:sz w:val="28"/>
        </w:rPr>
        <w:t>w</w:t>
      </w:r>
      <w:r>
        <w:rPr>
          <w:spacing w:val="-1"/>
          <w:w w:val="99"/>
          <w:sz w:val="28"/>
        </w:rPr>
        <w:t>a</w:t>
      </w:r>
      <w:r>
        <w:rPr>
          <w:w w:val="99"/>
          <w:sz w:val="28"/>
        </w:rPr>
        <w:t>s</w:t>
      </w:r>
    </w:p>
    <w:p w:rsidR="00E8043C" w:rsidRDefault="007B6ACF">
      <w:pPr>
        <w:pStyle w:val="BodyText"/>
        <w:spacing w:line="287" w:lineRule="exact"/>
        <w:ind w:left="101"/>
        <w:jc w:val="both"/>
      </w:pPr>
      <w:r>
        <w:t>represented</w:t>
      </w:r>
      <w:r>
        <w:rPr>
          <w:spacing w:val="24"/>
        </w:rPr>
        <w:t xml:space="preserve"> </w:t>
      </w:r>
      <w:r>
        <w:t>by</w:t>
      </w:r>
      <w:r>
        <w:rPr>
          <w:spacing w:val="23"/>
        </w:rPr>
        <w:t xml:space="preserve"> </w:t>
      </w:r>
      <w:r>
        <w:t>Shri</w:t>
      </w:r>
      <w:r>
        <w:rPr>
          <w:spacing w:val="24"/>
        </w:rPr>
        <w:t xml:space="preserve"> </w:t>
      </w:r>
      <w:r>
        <w:t>Nilesh</w:t>
      </w:r>
      <w:r>
        <w:rPr>
          <w:spacing w:val="23"/>
        </w:rPr>
        <w:t xml:space="preserve"> </w:t>
      </w:r>
      <w:r>
        <w:t>Ojha,</w:t>
      </w:r>
      <w:r>
        <w:rPr>
          <w:spacing w:val="24"/>
        </w:rPr>
        <w:t xml:space="preserve"> </w:t>
      </w:r>
      <w:r>
        <w:t>alleged</w:t>
      </w:r>
      <w:r>
        <w:rPr>
          <w:spacing w:val="25"/>
        </w:rPr>
        <w:t xml:space="preserve"> </w:t>
      </w:r>
      <w:r>
        <w:t>contemnor</w:t>
      </w:r>
      <w:r>
        <w:rPr>
          <w:spacing w:val="25"/>
        </w:rPr>
        <w:t xml:space="preserve"> </w:t>
      </w:r>
      <w:r>
        <w:t>no.3</w:t>
      </w:r>
      <w:r>
        <w:rPr>
          <w:spacing w:val="23"/>
        </w:rPr>
        <w:t xml:space="preserve"> </w:t>
      </w:r>
      <w:r>
        <w:t>herein.</w:t>
      </w:r>
    </w:p>
    <w:p w:rsidR="00E8043C" w:rsidRDefault="00E8043C">
      <w:pPr>
        <w:pStyle w:val="BodyText"/>
        <w:spacing w:before="5"/>
        <w:rPr>
          <w:sz w:val="29"/>
        </w:rPr>
      </w:pPr>
    </w:p>
    <w:p w:rsidR="00E8043C" w:rsidRDefault="007B6ACF">
      <w:pPr>
        <w:pStyle w:val="BodyText"/>
        <w:spacing w:line="491" w:lineRule="auto"/>
        <w:ind w:left="101" w:right="122"/>
        <w:jc w:val="both"/>
      </w:pPr>
      <w:r>
        <w:t xml:space="preserve">It was virtually a private case between two parties having no element of public interest and therefore we do not understand as to why Shri Rashid Khan Pathan was so upset by this order that he filed a complaint in his capacity as National Secretary of the </w:t>
      </w:r>
      <w:r>
        <w:t>Human Rights Security Council.</w:t>
      </w:r>
    </w:p>
    <w:p w:rsidR="00E8043C" w:rsidRDefault="00E8043C">
      <w:pPr>
        <w:pStyle w:val="BodyText"/>
        <w:rPr>
          <w:sz w:val="20"/>
        </w:rPr>
      </w:pPr>
    </w:p>
    <w:p w:rsidR="00E8043C" w:rsidRDefault="00E8043C">
      <w:pPr>
        <w:pStyle w:val="BodyText"/>
        <w:rPr>
          <w:sz w:val="20"/>
        </w:rPr>
      </w:pPr>
    </w:p>
    <w:p w:rsidR="00E8043C" w:rsidRDefault="00E8043C">
      <w:pPr>
        <w:pStyle w:val="BodyText"/>
        <w:spacing w:before="9"/>
        <w:rPr>
          <w:sz w:val="20"/>
        </w:rPr>
      </w:pPr>
      <w:r w:rsidRPr="00E8043C">
        <w:pict>
          <v:line id="_x0000_s2050" style="position:absolute;z-index:-251644928;mso-wrap-distance-left:0;mso-wrap-distance-right:0;mso-position-horizontal-relative:page" from="1in,14.45pt" to="184.8pt,14.45pt" strokeweight=".5pt">
            <w10:wrap type="topAndBottom" anchorx="page"/>
          </v:line>
        </w:pict>
      </w:r>
    </w:p>
    <w:p w:rsidR="00E8043C" w:rsidRDefault="007B6ACF">
      <w:pPr>
        <w:spacing w:before="14"/>
        <w:ind w:left="101"/>
        <w:jc w:val="both"/>
        <w:rPr>
          <w:sz w:val="20"/>
        </w:rPr>
      </w:pPr>
      <w:r>
        <w:rPr>
          <w:rFonts w:ascii="Verdana"/>
          <w:position w:val="9"/>
          <w:sz w:val="13"/>
        </w:rPr>
        <w:t>1</w:t>
      </w:r>
      <w:bookmarkStart w:id="15" w:name="_bookmark15"/>
      <w:bookmarkEnd w:id="15"/>
      <w:r>
        <w:rPr>
          <w:rFonts w:ascii="Verdana"/>
          <w:position w:val="9"/>
          <w:sz w:val="13"/>
        </w:rPr>
        <w:t xml:space="preserve">6 </w:t>
      </w:r>
      <w:r>
        <w:rPr>
          <w:sz w:val="20"/>
        </w:rPr>
        <w:t>2019 (4) SCALE 606</w:t>
      </w:r>
    </w:p>
    <w:p w:rsidR="00E8043C" w:rsidRDefault="00E8043C">
      <w:pPr>
        <w:jc w:val="both"/>
        <w:rPr>
          <w:sz w:val="20"/>
        </w:rPr>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822"/>
        </w:tabs>
        <w:spacing w:before="78" w:line="496" w:lineRule="auto"/>
        <w:ind w:left="101" w:right="108" w:firstLine="0"/>
        <w:jc w:val="both"/>
        <w:rPr>
          <w:sz w:val="28"/>
        </w:rPr>
      </w:pPr>
      <w:r>
        <w:rPr>
          <w:sz w:val="28"/>
        </w:rPr>
        <w:t>Even assuming that Shri Rashid Khan Pathan, could criticise the judgment he should have stopped there. But in this case, Shri Rashid Khan Pathan did not stop at criticising the judgment. He has unambiguously attributed motives to the Judges by using phrase</w:t>
      </w:r>
      <w:r>
        <w:rPr>
          <w:sz w:val="28"/>
        </w:rPr>
        <w:t>s such as “</w:t>
      </w:r>
      <w:r>
        <w:rPr>
          <w:i/>
          <w:sz w:val="28"/>
        </w:rPr>
        <w:t>judges deliberately ignored the settled legal position</w:t>
      </w:r>
      <w:r>
        <w:rPr>
          <w:sz w:val="28"/>
        </w:rPr>
        <w:t>” or “</w:t>
      </w:r>
      <w:r>
        <w:rPr>
          <w:i/>
          <w:sz w:val="28"/>
        </w:rPr>
        <w:t>deliberately and conveniently ignored</w:t>
      </w:r>
      <w:r>
        <w:rPr>
          <w:sz w:val="28"/>
        </w:rPr>
        <w:t>” reference to certain observations, and “</w:t>
      </w:r>
      <w:r>
        <w:rPr>
          <w:i/>
          <w:sz w:val="28"/>
        </w:rPr>
        <w:t>deliberately misinterpreted</w:t>
      </w:r>
      <w:r>
        <w:rPr>
          <w:sz w:val="28"/>
        </w:rPr>
        <w:t>” certain judgments cited before the Court.  Further, it is alleged that the fa</w:t>
      </w:r>
      <w:r>
        <w:rPr>
          <w:sz w:val="28"/>
        </w:rPr>
        <w:t xml:space="preserve">ct that the Bench acted in defiance of the Constitution Bench judgment of the Court is sufficient to prove the </w:t>
      </w:r>
      <w:r>
        <w:rPr>
          <w:i/>
          <w:sz w:val="28"/>
        </w:rPr>
        <w:t xml:space="preserve">mala fide </w:t>
      </w:r>
      <w:r>
        <w:rPr>
          <w:sz w:val="28"/>
        </w:rPr>
        <w:t>of the accused Judges. First of all, it is not for Shri Rashid Khan Pathan to decide whether the judgment is correct or not. There is a</w:t>
      </w:r>
      <w:r>
        <w:rPr>
          <w:sz w:val="28"/>
        </w:rPr>
        <w:t xml:space="preserve"> legal procedure established whereby a review petition or a curative petition could be filed. We cannot go into the merits of the judgment but even assuming that the judgment is not in consonance with the judgment of the Constitution Bench then also that i</w:t>
      </w:r>
      <w:r>
        <w:rPr>
          <w:sz w:val="28"/>
        </w:rPr>
        <w:t xml:space="preserve">s no ground to allege </w:t>
      </w:r>
      <w:r>
        <w:rPr>
          <w:i/>
          <w:sz w:val="28"/>
        </w:rPr>
        <w:t xml:space="preserve">mala fide </w:t>
      </w:r>
      <w:r>
        <w:rPr>
          <w:sz w:val="28"/>
        </w:rPr>
        <w:t>against the Judges comprising the Bench. He has also made allegations that the Judges have breached the oath of office and acted in a biased</w:t>
      </w:r>
      <w:r>
        <w:rPr>
          <w:spacing w:val="-4"/>
          <w:sz w:val="28"/>
        </w:rPr>
        <w:t xml:space="preserve"> </w:t>
      </w:r>
      <w:r>
        <w:rPr>
          <w:sz w:val="28"/>
        </w:rPr>
        <w:t>manner.</w:t>
      </w:r>
    </w:p>
    <w:p w:rsidR="00E8043C" w:rsidRDefault="00E8043C">
      <w:pPr>
        <w:spacing w:line="496" w:lineRule="auto"/>
        <w:jc w:val="both"/>
        <w:rPr>
          <w:sz w:val="28"/>
        </w:rPr>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946"/>
        </w:tabs>
        <w:spacing w:before="78" w:line="491" w:lineRule="auto"/>
        <w:ind w:left="101" w:right="112" w:firstLine="0"/>
        <w:jc w:val="both"/>
        <w:rPr>
          <w:sz w:val="28"/>
        </w:rPr>
      </w:pPr>
      <w:r>
        <w:rPr>
          <w:sz w:val="28"/>
        </w:rPr>
        <w:t>One of the reasons given by Shri Rashid Khan Pathan for f</w:t>
      </w:r>
      <w:r>
        <w:rPr>
          <w:sz w:val="28"/>
        </w:rPr>
        <w:t>iling the complaint is that he had filed a complaint against Shri Fali S. Nariman, Senior Advocate of this Court, alleging anti­ national activities being committed by Shri Fali S. Nariman. In that case, Shri Rashid Khan Pathan was represented by Shri Nile</w:t>
      </w:r>
      <w:r>
        <w:rPr>
          <w:sz w:val="28"/>
        </w:rPr>
        <w:t>sh Ojha, alleged contemnor no.3. On this ground, it is averred that Justice Nariman should not have heard the matter. The complaint in question is stated to have been filed on 19.02.2019. No material has been placed on record to show whether notice, if any</w:t>
      </w:r>
      <w:r>
        <w:rPr>
          <w:sz w:val="28"/>
        </w:rPr>
        <w:t>, was issued on this complaint. The judgment in question was delivered on 26.02.2019 and there was no request by Shri Nilesh Ojha that any of the Judges should recuse from the hearing of the matter. There is no material to show that the factum of this comp</w:t>
      </w:r>
      <w:r>
        <w:rPr>
          <w:sz w:val="28"/>
        </w:rPr>
        <w:t xml:space="preserve">laint was brought to the notice of the Hon’ble Bench. Even if that had been brought  to the notice, we find that this should not be a sufficient ground for recusal. If Judges start recusing on any such frivolous grounds, it would lead to forum hunting. If </w:t>
      </w:r>
      <w:r>
        <w:rPr>
          <w:sz w:val="28"/>
        </w:rPr>
        <w:t>a litigant wants to avoid any Judge, he can easily ensure that a complaint, frivolous or otherwise, is filed against a Judge or a member of his family and then ask for recusal of the Judge. We cannot permit</w:t>
      </w:r>
      <w:r>
        <w:rPr>
          <w:spacing w:val="86"/>
          <w:sz w:val="28"/>
        </w:rPr>
        <w:t xml:space="preserve"> </w:t>
      </w:r>
      <w:r>
        <w:rPr>
          <w:sz w:val="28"/>
        </w:rPr>
        <w:t>the</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pPr>
      <w:r>
        <w:t>judiciary to be held ransom</w:t>
      </w:r>
      <w:r>
        <w:t xml:space="preserve"> at the hands of such litigants or lawyers.</w:t>
      </w:r>
    </w:p>
    <w:p w:rsidR="00E8043C" w:rsidRDefault="007B6ACF">
      <w:pPr>
        <w:pStyle w:val="ListParagraph"/>
        <w:numPr>
          <w:ilvl w:val="0"/>
          <w:numId w:val="4"/>
        </w:numPr>
        <w:tabs>
          <w:tab w:val="left" w:pos="821"/>
          <w:tab w:val="left" w:pos="822"/>
        </w:tabs>
        <w:spacing w:before="160" w:line="491" w:lineRule="auto"/>
        <w:ind w:left="101" w:right="126" w:firstLine="0"/>
        <w:jc w:val="left"/>
        <w:rPr>
          <w:sz w:val="28"/>
        </w:rPr>
      </w:pPr>
      <w:r>
        <w:rPr>
          <w:sz w:val="28"/>
        </w:rPr>
        <w:t>There are other parts of the complaint by Shri Rashid Khan Pathan that we would like to</w:t>
      </w:r>
      <w:r>
        <w:rPr>
          <w:spacing w:val="-2"/>
          <w:sz w:val="28"/>
        </w:rPr>
        <w:t xml:space="preserve"> </w:t>
      </w:r>
      <w:r>
        <w:rPr>
          <w:sz w:val="28"/>
        </w:rPr>
        <w:t>highlight:­</w:t>
      </w:r>
    </w:p>
    <w:p w:rsidR="00E8043C" w:rsidRDefault="007B6ACF">
      <w:pPr>
        <w:spacing w:before="162"/>
        <w:ind w:left="1041"/>
        <w:rPr>
          <w:sz w:val="24"/>
        </w:rPr>
      </w:pPr>
      <w:r>
        <w:rPr>
          <w:sz w:val="24"/>
        </w:rPr>
        <w:t>Pg.16</w:t>
      </w:r>
    </w:p>
    <w:p w:rsidR="00E8043C" w:rsidRDefault="007B6ACF">
      <w:pPr>
        <w:spacing w:before="7"/>
        <w:ind w:left="1236"/>
        <w:rPr>
          <w:sz w:val="24"/>
        </w:rPr>
      </w:pPr>
      <w:r>
        <w:rPr>
          <w:sz w:val="24"/>
        </w:rPr>
        <w:t>“11) xxx</w:t>
      </w:r>
    </w:p>
    <w:p w:rsidR="00E8043C" w:rsidRDefault="007B6ACF">
      <w:pPr>
        <w:spacing w:before="8" w:line="247" w:lineRule="auto"/>
        <w:ind w:left="1236" w:right="1203" w:firstLine="306"/>
        <w:jc w:val="both"/>
        <w:rPr>
          <w:sz w:val="24"/>
        </w:rPr>
      </w:pPr>
      <w:r>
        <w:rPr>
          <w:sz w:val="24"/>
        </w:rPr>
        <w:t>So the observations of Justice Rohinton Fali Nariman &amp; Justice Vineet Sareen are not only per­inc</w:t>
      </w:r>
      <w:r>
        <w:rPr>
          <w:sz w:val="24"/>
        </w:rPr>
        <w:t>uriam but Contempt of law laid down by Full Bench of Hon’ble Supreme Court and also reflects their lack of basic knowledge.”</w:t>
      </w:r>
    </w:p>
    <w:p w:rsidR="00E8043C" w:rsidRDefault="00E8043C">
      <w:pPr>
        <w:pStyle w:val="BodyText"/>
        <w:spacing w:before="1"/>
        <w:rPr>
          <w:sz w:val="24"/>
        </w:rPr>
      </w:pPr>
    </w:p>
    <w:p w:rsidR="00E8043C" w:rsidRDefault="007B6ACF">
      <w:pPr>
        <w:ind w:left="1236"/>
        <w:jc w:val="both"/>
        <w:rPr>
          <w:sz w:val="24"/>
        </w:rPr>
      </w:pPr>
      <w:r>
        <w:rPr>
          <w:sz w:val="24"/>
        </w:rPr>
        <w:t>Pg. 20</w:t>
      </w:r>
    </w:p>
    <w:p w:rsidR="00E8043C" w:rsidRDefault="007B6ACF">
      <w:pPr>
        <w:spacing w:before="7" w:line="247" w:lineRule="auto"/>
        <w:ind w:left="1236" w:right="1205"/>
        <w:jc w:val="both"/>
        <w:rPr>
          <w:sz w:val="24"/>
        </w:rPr>
      </w:pPr>
      <w:r>
        <w:rPr>
          <w:sz w:val="24"/>
        </w:rPr>
        <w:t>“But while passing the final order, the reference to said observations were deliberately and conveniently ignored by the accused Judges more particularly by Justice Rohinton Fali Nariman.”</w:t>
      </w:r>
    </w:p>
    <w:p w:rsidR="00E8043C" w:rsidRDefault="00E8043C">
      <w:pPr>
        <w:pStyle w:val="BodyText"/>
        <w:spacing w:before="3"/>
        <w:rPr>
          <w:sz w:val="24"/>
        </w:rPr>
      </w:pPr>
    </w:p>
    <w:p w:rsidR="00E8043C" w:rsidRDefault="007B6ACF">
      <w:pPr>
        <w:ind w:left="1271"/>
        <w:jc w:val="both"/>
        <w:rPr>
          <w:sz w:val="24"/>
        </w:rPr>
      </w:pPr>
      <w:r>
        <w:rPr>
          <w:sz w:val="24"/>
        </w:rPr>
        <w:t>Pg. 33</w:t>
      </w:r>
    </w:p>
    <w:p w:rsidR="00E8043C" w:rsidRDefault="007B6ACF">
      <w:pPr>
        <w:spacing w:before="6" w:line="247" w:lineRule="auto"/>
        <w:ind w:left="1236" w:right="1201"/>
        <w:jc w:val="both"/>
        <w:rPr>
          <w:sz w:val="24"/>
        </w:rPr>
      </w:pPr>
      <w:r>
        <w:rPr>
          <w:sz w:val="24"/>
        </w:rPr>
        <w:t>“This judgement was relied and referred by respondent Judge</w:t>
      </w:r>
      <w:r>
        <w:rPr>
          <w:sz w:val="24"/>
        </w:rPr>
        <w:t>s in their judgment dated 26</w:t>
      </w:r>
      <w:r>
        <w:rPr>
          <w:position w:val="9"/>
          <w:sz w:val="14"/>
        </w:rPr>
        <w:t xml:space="preserve">th </w:t>
      </w:r>
      <w:r>
        <w:rPr>
          <w:sz w:val="24"/>
        </w:rPr>
        <w:t>February, 2019 but deliberately misinterpreted it with a view to set aside the lawful order thereby giving undue advantage to accused.”</w:t>
      </w:r>
    </w:p>
    <w:p w:rsidR="00E8043C" w:rsidRDefault="00E8043C">
      <w:pPr>
        <w:pStyle w:val="BodyText"/>
      </w:pPr>
    </w:p>
    <w:p w:rsidR="00E8043C" w:rsidRDefault="007B6ACF">
      <w:pPr>
        <w:spacing w:before="245"/>
        <w:ind w:left="1236"/>
        <w:jc w:val="both"/>
        <w:rPr>
          <w:sz w:val="24"/>
        </w:rPr>
      </w:pPr>
      <w:r>
        <w:rPr>
          <w:sz w:val="24"/>
        </w:rPr>
        <w:t>Pg. 34</w:t>
      </w:r>
    </w:p>
    <w:p w:rsidR="00E8043C" w:rsidRDefault="007B6ACF">
      <w:pPr>
        <w:spacing w:before="8" w:line="247" w:lineRule="auto"/>
        <w:ind w:left="1236" w:right="1206"/>
        <w:jc w:val="both"/>
        <w:rPr>
          <w:sz w:val="24"/>
        </w:rPr>
      </w:pPr>
      <w:r>
        <w:rPr>
          <w:sz w:val="24"/>
        </w:rPr>
        <w:t>“But the Respondent Judges deliberately ignored the settled legal position by Sup</w:t>
      </w:r>
      <w:r>
        <w:rPr>
          <w:sz w:val="24"/>
        </w:rPr>
        <w:t>reme Court and various High Courts.”</w:t>
      </w:r>
    </w:p>
    <w:p w:rsidR="00E8043C" w:rsidRDefault="00E8043C">
      <w:pPr>
        <w:pStyle w:val="BodyText"/>
        <w:spacing w:before="4"/>
        <w:rPr>
          <w:sz w:val="24"/>
        </w:rPr>
      </w:pPr>
    </w:p>
    <w:p w:rsidR="00E8043C" w:rsidRDefault="007B6ACF">
      <w:pPr>
        <w:ind w:left="1236"/>
        <w:jc w:val="both"/>
        <w:rPr>
          <w:sz w:val="24"/>
        </w:rPr>
      </w:pPr>
      <w:r>
        <w:rPr>
          <w:sz w:val="24"/>
        </w:rPr>
        <w:t>Pg. 39</w:t>
      </w:r>
    </w:p>
    <w:p w:rsidR="00E8043C" w:rsidRDefault="007B6ACF">
      <w:pPr>
        <w:spacing w:before="6" w:line="252" w:lineRule="auto"/>
        <w:ind w:left="1236" w:right="1202"/>
        <w:jc w:val="both"/>
        <w:rPr>
          <w:sz w:val="24"/>
        </w:rPr>
      </w:pPr>
      <w:r>
        <w:rPr>
          <w:sz w:val="24"/>
        </w:rPr>
        <w:t>“Both these judgments were relied by Counsel for wife and are in the compilation filed in the Supreme Court. These judgments are also referred by Ld. Sessions Judge in its order dated 12</w:t>
      </w:r>
      <w:r>
        <w:rPr>
          <w:position w:val="9"/>
          <w:sz w:val="14"/>
        </w:rPr>
        <w:t xml:space="preserve">th </w:t>
      </w:r>
      <w:r>
        <w:rPr>
          <w:sz w:val="24"/>
        </w:rPr>
        <w:t>December, 2018. Said o</w:t>
      </w:r>
      <w:r>
        <w:rPr>
          <w:sz w:val="24"/>
        </w:rPr>
        <w:t>rder is annexed with Appeal before Hon’ble Supreme Court at Page No.172­ 194 and abovesaid two judgments are referred in para 21 (</w:t>
      </w:r>
      <w:r>
        <w:rPr>
          <w:b/>
          <w:sz w:val="24"/>
        </w:rPr>
        <w:t xml:space="preserve">Page No. </w:t>
      </w:r>
      <w:r>
        <w:rPr>
          <w:sz w:val="24"/>
        </w:rPr>
        <w:t>185 of S.L.P.) &amp; Para 22 (</w:t>
      </w:r>
      <w:r>
        <w:rPr>
          <w:b/>
          <w:sz w:val="24"/>
        </w:rPr>
        <w:t xml:space="preserve">Page No. </w:t>
      </w:r>
      <w:r>
        <w:rPr>
          <w:sz w:val="24"/>
        </w:rPr>
        <w:t>186 of</w:t>
      </w:r>
      <w:r>
        <w:rPr>
          <w:spacing w:val="-6"/>
          <w:sz w:val="24"/>
        </w:rPr>
        <w:t xml:space="preserve"> </w:t>
      </w:r>
      <w:r>
        <w:rPr>
          <w:sz w:val="24"/>
        </w:rPr>
        <w:t>S.L.P.)</w:t>
      </w:r>
    </w:p>
    <w:p w:rsidR="00E8043C" w:rsidRDefault="00E8043C">
      <w:pPr>
        <w:spacing w:line="252" w:lineRule="auto"/>
        <w:jc w:val="both"/>
        <w:rPr>
          <w:sz w:val="24"/>
        </w:rPr>
        <w:sectPr w:rsidR="00E8043C">
          <w:pgSz w:w="11900" w:h="16840"/>
          <w:pgMar w:top="1360" w:right="1320" w:bottom="1220" w:left="1340" w:header="0" w:footer="1022" w:gutter="0"/>
          <w:cols w:space="720"/>
        </w:sectPr>
      </w:pPr>
    </w:p>
    <w:p w:rsidR="00E8043C" w:rsidRDefault="007B6ACF">
      <w:pPr>
        <w:spacing w:before="79" w:line="247" w:lineRule="auto"/>
        <w:ind w:left="1236" w:right="1203" w:firstLine="306"/>
        <w:jc w:val="both"/>
        <w:rPr>
          <w:sz w:val="24"/>
        </w:rPr>
      </w:pPr>
      <w:r>
        <w:rPr>
          <w:sz w:val="24"/>
        </w:rPr>
        <w:t>But Respondent Judges deliberately ignored the sa</w:t>
      </w:r>
      <w:r>
        <w:rPr>
          <w:sz w:val="24"/>
        </w:rPr>
        <w:t>id legal position settled by Hon’ble Supreme Court and Therefore the said order dated 26</w:t>
      </w:r>
      <w:r>
        <w:rPr>
          <w:position w:val="9"/>
          <w:sz w:val="14"/>
        </w:rPr>
        <w:t xml:space="preserve">th </w:t>
      </w:r>
      <w:r>
        <w:rPr>
          <w:sz w:val="24"/>
        </w:rPr>
        <w:t>February, 2019 is not only per­incurriam but Contempt of Hon’ble Supreme Court.”</w:t>
      </w:r>
    </w:p>
    <w:p w:rsidR="00E8043C" w:rsidRDefault="00E8043C">
      <w:pPr>
        <w:pStyle w:val="BodyText"/>
        <w:spacing w:before="2"/>
        <w:rPr>
          <w:sz w:val="24"/>
        </w:rPr>
      </w:pPr>
    </w:p>
    <w:p w:rsidR="00E8043C" w:rsidRDefault="007B6ACF">
      <w:pPr>
        <w:ind w:left="1236"/>
        <w:jc w:val="both"/>
        <w:rPr>
          <w:sz w:val="24"/>
        </w:rPr>
      </w:pPr>
      <w:r>
        <w:rPr>
          <w:sz w:val="24"/>
        </w:rPr>
        <w:t>Pg. 43</w:t>
      </w:r>
    </w:p>
    <w:p w:rsidR="00E8043C" w:rsidRDefault="007B6ACF">
      <w:pPr>
        <w:spacing w:before="6" w:line="247" w:lineRule="auto"/>
        <w:ind w:left="1236" w:right="1204"/>
        <w:jc w:val="both"/>
        <w:rPr>
          <w:sz w:val="24"/>
        </w:rPr>
      </w:pPr>
      <w:r>
        <w:rPr>
          <w:sz w:val="24"/>
        </w:rPr>
        <w:t>“But the Respondent Judges deliberately ignored to reproduce these paras in their order with ulterior motive to help the accused.</w:t>
      </w:r>
    </w:p>
    <w:p w:rsidR="00E8043C" w:rsidRDefault="00E8043C">
      <w:pPr>
        <w:pStyle w:val="BodyText"/>
        <w:spacing w:before="4"/>
        <w:rPr>
          <w:sz w:val="24"/>
        </w:rPr>
      </w:pPr>
    </w:p>
    <w:p w:rsidR="00E8043C" w:rsidRDefault="007B6ACF">
      <w:pPr>
        <w:spacing w:line="247" w:lineRule="auto"/>
        <w:ind w:left="1236" w:right="1206" w:firstLine="306"/>
        <w:jc w:val="both"/>
        <w:rPr>
          <w:sz w:val="24"/>
        </w:rPr>
      </w:pPr>
      <w:r>
        <w:rPr>
          <w:sz w:val="24"/>
        </w:rPr>
        <w:t>Moreover how the said case law is either applicable or not applicable is not discussed in the judgment except referring it in a cursory manner.”</w:t>
      </w:r>
    </w:p>
    <w:p w:rsidR="00E8043C" w:rsidRDefault="00E8043C">
      <w:pPr>
        <w:pStyle w:val="BodyText"/>
        <w:spacing w:before="3"/>
        <w:rPr>
          <w:sz w:val="24"/>
        </w:rPr>
      </w:pPr>
    </w:p>
    <w:p w:rsidR="00E8043C" w:rsidRDefault="007B6ACF">
      <w:pPr>
        <w:spacing w:before="1"/>
        <w:ind w:left="1236"/>
        <w:jc w:val="both"/>
        <w:rPr>
          <w:sz w:val="24"/>
        </w:rPr>
      </w:pPr>
      <w:r>
        <w:rPr>
          <w:sz w:val="24"/>
        </w:rPr>
        <w:t>Pg. 52</w:t>
      </w:r>
    </w:p>
    <w:p w:rsidR="00E8043C" w:rsidRDefault="007B6ACF">
      <w:pPr>
        <w:spacing w:before="8" w:line="247" w:lineRule="auto"/>
        <w:ind w:left="1236" w:right="1205"/>
        <w:jc w:val="both"/>
        <w:rPr>
          <w:sz w:val="24"/>
        </w:rPr>
      </w:pPr>
      <w:r>
        <w:rPr>
          <w:sz w:val="24"/>
        </w:rPr>
        <w:t>“But Justice Rohinton Fali Nariman acted in utter disregard and difiance of Constitution Bench’s judgme</w:t>
      </w:r>
      <w:r>
        <w:rPr>
          <w:sz w:val="24"/>
        </w:rPr>
        <w:t>nt even if it was brought to his notice.</w:t>
      </w:r>
    </w:p>
    <w:p w:rsidR="00E8043C" w:rsidRDefault="00E8043C">
      <w:pPr>
        <w:pStyle w:val="BodyText"/>
        <w:spacing w:before="4"/>
        <w:rPr>
          <w:sz w:val="24"/>
        </w:rPr>
      </w:pPr>
    </w:p>
    <w:p w:rsidR="00E8043C" w:rsidRDefault="007B6ACF">
      <w:pPr>
        <w:spacing w:line="247" w:lineRule="auto"/>
        <w:ind w:left="1236" w:right="1203"/>
        <w:jc w:val="both"/>
        <w:rPr>
          <w:sz w:val="24"/>
        </w:rPr>
      </w:pPr>
      <w:r>
        <w:rPr>
          <w:sz w:val="24"/>
        </w:rPr>
        <w:t>This is sufficient to prove the malafides of the accused Judges i.e. Justice Rohinton Fali Nariman &amp; Justice Vineet Saran.”</w:t>
      </w:r>
    </w:p>
    <w:p w:rsidR="00E8043C" w:rsidRDefault="00E8043C">
      <w:pPr>
        <w:pStyle w:val="BodyText"/>
        <w:spacing w:before="3"/>
        <w:rPr>
          <w:sz w:val="24"/>
        </w:rPr>
      </w:pPr>
    </w:p>
    <w:p w:rsidR="00E8043C" w:rsidRDefault="007B6ACF">
      <w:pPr>
        <w:ind w:left="1236"/>
        <w:jc w:val="both"/>
        <w:rPr>
          <w:sz w:val="24"/>
        </w:rPr>
      </w:pPr>
      <w:r>
        <w:rPr>
          <w:sz w:val="24"/>
        </w:rPr>
        <w:t>Pg. 62</w:t>
      </w:r>
    </w:p>
    <w:p w:rsidR="00E8043C" w:rsidRDefault="007B6ACF">
      <w:pPr>
        <w:spacing w:before="7" w:line="247" w:lineRule="auto"/>
        <w:ind w:left="1236" w:right="1206"/>
        <w:jc w:val="both"/>
        <w:rPr>
          <w:sz w:val="24"/>
        </w:rPr>
      </w:pPr>
      <w:r>
        <w:rPr>
          <w:sz w:val="24"/>
        </w:rPr>
        <w:t>“But here the Respondent Judges breach the oath taken as a Judge by acting contrar</w:t>
      </w:r>
      <w:r>
        <w:rPr>
          <w:sz w:val="24"/>
        </w:rPr>
        <w:t>y to law and in a biased manner and therefore they forfeited their right to sit on the chair of highest Court of the Country.”</w:t>
      </w:r>
    </w:p>
    <w:p w:rsidR="00E8043C" w:rsidRDefault="00E8043C">
      <w:pPr>
        <w:pStyle w:val="BodyText"/>
        <w:spacing w:before="3"/>
        <w:rPr>
          <w:sz w:val="24"/>
        </w:rPr>
      </w:pPr>
    </w:p>
    <w:p w:rsidR="00E8043C" w:rsidRDefault="007B6ACF">
      <w:pPr>
        <w:ind w:left="1196"/>
        <w:jc w:val="both"/>
        <w:rPr>
          <w:sz w:val="24"/>
        </w:rPr>
      </w:pPr>
      <w:r>
        <w:rPr>
          <w:sz w:val="24"/>
        </w:rPr>
        <w:t>Pg. 71</w:t>
      </w:r>
    </w:p>
    <w:p w:rsidR="00E8043C" w:rsidRDefault="007B6ACF">
      <w:pPr>
        <w:spacing w:before="23" w:line="266" w:lineRule="auto"/>
        <w:ind w:left="1236" w:right="1209" w:firstLine="468"/>
        <w:rPr>
          <w:b/>
          <w:sz w:val="24"/>
        </w:rPr>
      </w:pPr>
      <w:r>
        <w:rPr>
          <w:sz w:val="24"/>
        </w:rPr>
        <w:t>“</w:t>
      </w:r>
      <w:r>
        <w:rPr>
          <w:b/>
          <w:sz w:val="24"/>
        </w:rPr>
        <w:t xml:space="preserve">38). </w:t>
      </w:r>
      <w:r>
        <w:rPr>
          <w:b/>
          <w:sz w:val="24"/>
          <w:u w:val="single"/>
        </w:rPr>
        <w:t>POOR LEVEL OF UNDERSTANDING OF A</w:t>
      </w:r>
      <w:r>
        <w:rPr>
          <w:b/>
          <w:sz w:val="24"/>
        </w:rPr>
        <w:t xml:space="preserve"> </w:t>
      </w:r>
      <w:r>
        <w:rPr>
          <w:b/>
          <w:sz w:val="24"/>
          <w:u w:val="single"/>
        </w:rPr>
        <w:t>JUDGE:­</w:t>
      </w:r>
    </w:p>
    <w:p w:rsidR="00E8043C" w:rsidRDefault="00E8043C">
      <w:pPr>
        <w:pStyle w:val="BodyText"/>
        <w:spacing w:before="2"/>
        <w:rPr>
          <w:b/>
          <w:sz w:val="17"/>
        </w:rPr>
      </w:pPr>
    </w:p>
    <w:p w:rsidR="00E8043C" w:rsidRDefault="007B6ACF">
      <w:pPr>
        <w:tabs>
          <w:tab w:val="left" w:pos="2981"/>
          <w:tab w:val="left" w:pos="5861"/>
        </w:tabs>
        <w:spacing w:before="99"/>
        <w:ind w:left="101"/>
        <w:jc w:val="center"/>
        <w:rPr>
          <w:sz w:val="24"/>
        </w:rPr>
      </w:pPr>
      <w:r>
        <w:rPr>
          <w:sz w:val="24"/>
        </w:rPr>
        <w:t>xxx</w:t>
      </w:r>
      <w:r>
        <w:rPr>
          <w:sz w:val="24"/>
        </w:rPr>
        <w:tab/>
        <w:t>xxx</w:t>
      </w:r>
      <w:r>
        <w:rPr>
          <w:sz w:val="24"/>
        </w:rPr>
        <w:tab/>
        <w:t>xxx”</w:t>
      </w:r>
    </w:p>
    <w:p w:rsidR="00E8043C" w:rsidRDefault="00E8043C">
      <w:pPr>
        <w:pStyle w:val="BodyText"/>
        <w:spacing w:before="2"/>
        <w:rPr>
          <w:sz w:val="25"/>
        </w:rPr>
      </w:pPr>
    </w:p>
    <w:p w:rsidR="00E8043C" w:rsidRDefault="007B6ACF">
      <w:pPr>
        <w:spacing w:before="1"/>
        <w:ind w:left="1236"/>
        <w:jc w:val="both"/>
        <w:rPr>
          <w:sz w:val="24"/>
        </w:rPr>
      </w:pPr>
      <w:r>
        <w:rPr>
          <w:sz w:val="24"/>
        </w:rPr>
        <w:t>Pg. 77</w:t>
      </w:r>
    </w:p>
    <w:p w:rsidR="00E8043C" w:rsidRDefault="007B6ACF">
      <w:pPr>
        <w:spacing w:before="22" w:line="247" w:lineRule="auto"/>
        <w:ind w:left="1236" w:right="1204"/>
        <w:jc w:val="both"/>
        <w:rPr>
          <w:sz w:val="24"/>
        </w:rPr>
      </w:pPr>
      <w:r>
        <w:rPr>
          <w:sz w:val="24"/>
        </w:rPr>
        <w:t>“</w:t>
      </w:r>
      <w:r>
        <w:rPr>
          <w:b/>
          <w:sz w:val="24"/>
        </w:rPr>
        <w:t xml:space="preserve">45). </w:t>
      </w:r>
      <w:r>
        <w:rPr>
          <w:sz w:val="24"/>
        </w:rPr>
        <w:t>Under  these  circumstance  Justice  Rohington  Fali Nariman having knowledge of personal enmity between his father and Adv. Nilesh Ojha, instead of recusing himself, heard the case represented by Adv. Nilesh Ojha and out of his earlier prejudices passed t</w:t>
      </w:r>
      <w:r>
        <w:rPr>
          <w:sz w:val="24"/>
        </w:rPr>
        <w:t>he illegal order by willful disregard and defiance of the various law laid down by the Hon’ble Supreme</w:t>
      </w:r>
      <w:r>
        <w:rPr>
          <w:spacing w:val="-12"/>
          <w:sz w:val="24"/>
        </w:rPr>
        <w:t xml:space="preserve"> </w:t>
      </w:r>
      <w:r>
        <w:rPr>
          <w:sz w:val="24"/>
        </w:rPr>
        <w:t>Court.”</w:t>
      </w:r>
    </w:p>
    <w:p w:rsidR="00E8043C" w:rsidRDefault="00E8043C">
      <w:pPr>
        <w:spacing w:line="247" w:lineRule="auto"/>
        <w:jc w:val="both"/>
        <w:rPr>
          <w:sz w:val="24"/>
        </w:rPr>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822"/>
        </w:tabs>
        <w:spacing w:before="78" w:line="491" w:lineRule="auto"/>
        <w:ind w:left="101" w:right="109" w:firstLine="0"/>
        <w:jc w:val="both"/>
        <w:rPr>
          <w:sz w:val="28"/>
        </w:rPr>
      </w:pPr>
      <w:r>
        <w:rPr>
          <w:sz w:val="28"/>
        </w:rPr>
        <w:t xml:space="preserve">The allegations in the portions which have been quoted above allege that the Bench passed orders in wilful disobedience of law </w:t>
      </w:r>
      <w:r>
        <w:rPr>
          <w:sz w:val="28"/>
        </w:rPr>
        <w:t>and committed contempt of court, that the judges deliberately and conveniently ignored certain portions of the judgment cited, that they deliberately misinterpreted the orders, that they deliberately ignored the settled legal position, that the judges acte</w:t>
      </w:r>
      <w:r>
        <w:rPr>
          <w:sz w:val="28"/>
        </w:rPr>
        <w:t xml:space="preserve">d with ulterior motive to help the accused, and that all this is sufficient to prove the </w:t>
      </w:r>
      <w:r>
        <w:rPr>
          <w:i/>
          <w:sz w:val="28"/>
        </w:rPr>
        <w:t xml:space="preserve">malafides </w:t>
      </w:r>
      <w:r>
        <w:rPr>
          <w:sz w:val="28"/>
        </w:rPr>
        <w:t>of the two judges whom Shri Rashid Khan Pathan describes as accused.  These allegations are not only false but have been made only with a view to ensure that</w:t>
      </w:r>
      <w:r>
        <w:rPr>
          <w:sz w:val="28"/>
        </w:rPr>
        <w:t xml:space="preserve"> Justice Nariman should have recused himself from hearing the case in which he was still to hear Shri Nedumpara on the question of punishment. Further there is an allegation that Justice Nariman had the knowledge of personal enmity between his father and S</w:t>
      </w:r>
      <w:r>
        <w:rPr>
          <w:sz w:val="28"/>
        </w:rPr>
        <w:t>hri Nilesh Ojha. The language used is not only objectionable, but by questioning the impartiality, integrity, ability of the Judges and by saying that the judges deliberately acted in a particular manner and raising allegations of malafide against them Shr</w:t>
      </w:r>
      <w:r>
        <w:rPr>
          <w:sz w:val="28"/>
        </w:rPr>
        <w:t>i Rashid Khan Pathan has also committed contempt of</w:t>
      </w:r>
      <w:r>
        <w:rPr>
          <w:spacing w:val="-4"/>
          <w:sz w:val="28"/>
        </w:rPr>
        <w:t xml:space="preserve"> </w:t>
      </w:r>
      <w:r>
        <w:rPr>
          <w:sz w:val="28"/>
        </w:rPr>
        <w:t>Court.</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822"/>
        </w:tabs>
        <w:spacing w:before="78" w:line="491" w:lineRule="auto"/>
        <w:ind w:left="101" w:right="116" w:firstLine="0"/>
        <w:jc w:val="both"/>
        <w:rPr>
          <w:sz w:val="28"/>
        </w:rPr>
      </w:pPr>
      <w:r>
        <w:rPr>
          <w:sz w:val="28"/>
        </w:rPr>
        <w:t>We have already extracted large portions of the letters. Both the letters on their face are totally contemptuous in nature. No litigant has a right to attribute motives to a Judge</w:t>
      </w:r>
      <w:r>
        <w:rPr>
          <w:sz w:val="28"/>
        </w:rPr>
        <w:t>. No litigant  has a right to question the integrity of a Judge. No litigant has a right to even question the ability of a Judge. When the ability, integrity and dignity of the Judges are questioned, this is an attack on the institution. It is an attack on</w:t>
      </w:r>
      <w:r>
        <w:rPr>
          <w:sz w:val="28"/>
        </w:rPr>
        <w:t xml:space="preserve"> the majesty of law and lowers the impression of the Courts in the public eye. The allegations in the complaints are scurrilous and  scandalous. Shri Vijay Kurle and Shri Rashid Khan Pathan do not deny that they have sent these letters. They, in fact, just</w:t>
      </w:r>
      <w:r>
        <w:rPr>
          <w:sz w:val="28"/>
        </w:rPr>
        <w:t>ify the sending of these letters. There is not even a word of regret in any of the affidavits filed by</w:t>
      </w:r>
      <w:r>
        <w:rPr>
          <w:spacing w:val="-1"/>
          <w:sz w:val="28"/>
        </w:rPr>
        <w:t xml:space="preserve"> </w:t>
      </w:r>
      <w:r>
        <w:rPr>
          <w:sz w:val="28"/>
        </w:rPr>
        <w:t>them.</w:t>
      </w:r>
    </w:p>
    <w:p w:rsidR="00E8043C" w:rsidRDefault="007B6ACF">
      <w:pPr>
        <w:pStyle w:val="ListParagraph"/>
        <w:numPr>
          <w:ilvl w:val="0"/>
          <w:numId w:val="4"/>
        </w:numPr>
        <w:tabs>
          <w:tab w:val="left" w:pos="822"/>
        </w:tabs>
        <w:spacing w:before="163" w:line="491" w:lineRule="auto"/>
        <w:ind w:left="101" w:right="110" w:firstLine="0"/>
        <w:jc w:val="both"/>
        <w:rPr>
          <w:sz w:val="28"/>
        </w:rPr>
      </w:pPr>
      <w:r>
        <w:rPr>
          <w:sz w:val="28"/>
        </w:rPr>
        <w:t>We now examine the context in which these allegations have been made. The first complaint by Shri Vijay Kurle dated 20.03.2019 is basically in relation to the order dated 12.03.2019. Shri Nedumpara was held guilty of contempt vide order dated 12.03.2019. N</w:t>
      </w:r>
      <w:r>
        <w:rPr>
          <w:sz w:val="28"/>
        </w:rPr>
        <w:t>otice was issued to him for being heard on the issue of punishment. This notice was made returnable within  two</w:t>
      </w:r>
      <w:r>
        <w:rPr>
          <w:spacing w:val="57"/>
          <w:sz w:val="28"/>
        </w:rPr>
        <w:t xml:space="preserve"> </w:t>
      </w:r>
      <w:r>
        <w:rPr>
          <w:sz w:val="28"/>
        </w:rPr>
        <w:t>weeks</w:t>
      </w:r>
      <w:r>
        <w:rPr>
          <w:spacing w:val="59"/>
          <w:sz w:val="28"/>
        </w:rPr>
        <w:t xml:space="preserve"> </w:t>
      </w:r>
      <w:r>
        <w:rPr>
          <w:sz w:val="28"/>
        </w:rPr>
        <w:t>and</w:t>
      </w:r>
      <w:r>
        <w:rPr>
          <w:spacing w:val="59"/>
          <w:sz w:val="28"/>
        </w:rPr>
        <w:t xml:space="preserve"> </w:t>
      </w:r>
      <w:r>
        <w:rPr>
          <w:sz w:val="28"/>
        </w:rPr>
        <w:t>the</w:t>
      </w:r>
      <w:r>
        <w:rPr>
          <w:spacing w:val="59"/>
          <w:sz w:val="28"/>
        </w:rPr>
        <w:t xml:space="preserve"> </w:t>
      </w:r>
      <w:r>
        <w:rPr>
          <w:sz w:val="28"/>
        </w:rPr>
        <w:t>record</w:t>
      </w:r>
      <w:r>
        <w:rPr>
          <w:spacing w:val="59"/>
          <w:sz w:val="28"/>
        </w:rPr>
        <w:t xml:space="preserve"> </w:t>
      </w:r>
      <w:r>
        <w:rPr>
          <w:sz w:val="28"/>
        </w:rPr>
        <w:t>shows</w:t>
      </w:r>
      <w:r>
        <w:rPr>
          <w:spacing w:val="61"/>
          <w:sz w:val="28"/>
        </w:rPr>
        <w:t xml:space="preserve"> </w:t>
      </w:r>
      <w:r>
        <w:rPr>
          <w:sz w:val="28"/>
        </w:rPr>
        <w:t>that</w:t>
      </w:r>
      <w:r>
        <w:rPr>
          <w:spacing w:val="59"/>
          <w:sz w:val="28"/>
        </w:rPr>
        <w:t xml:space="preserve"> </w:t>
      </w:r>
      <w:r>
        <w:rPr>
          <w:sz w:val="28"/>
        </w:rPr>
        <w:t>this</w:t>
      </w:r>
      <w:r>
        <w:rPr>
          <w:spacing w:val="61"/>
          <w:sz w:val="28"/>
        </w:rPr>
        <w:t xml:space="preserve"> </w:t>
      </w:r>
      <w:r>
        <w:rPr>
          <w:sz w:val="28"/>
        </w:rPr>
        <w:t>notice</w:t>
      </w:r>
      <w:r>
        <w:rPr>
          <w:spacing w:val="59"/>
          <w:sz w:val="28"/>
        </w:rPr>
        <w:t xml:space="preserve"> </w:t>
      </w:r>
      <w:r>
        <w:rPr>
          <w:sz w:val="28"/>
        </w:rPr>
        <w:t>was</w:t>
      </w:r>
      <w:r>
        <w:rPr>
          <w:spacing w:val="59"/>
          <w:sz w:val="28"/>
        </w:rPr>
        <w:t xml:space="preserve"> </w:t>
      </w:r>
      <w:r>
        <w:rPr>
          <w:sz w:val="28"/>
        </w:rPr>
        <w:t>actually</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7"/>
        <w:jc w:val="both"/>
      </w:pPr>
      <w:r>
        <w:t>made returnable on 27.03.2019. In the meantime, both Shri Vijay Kurle and Shri Rashid Khan Pathan sent these complaints praying that action be taken against the Members of the Bench. This, in our opinion, is the grossest form of contempt because the intent</w:t>
      </w:r>
      <w:r>
        <w:t>ion was to intimidate the Judges so that they should desist from taking action against Shri Nedumpara. Shri Nedumpara in his affidavit filed in this Court stated that he barely knew Shri Vijay Kurle and Shri Nilesh Ojha. According to him, he did not know S</w:t>
      </w:r>
      <w:r>
        <w:t>hri Rashid Khan Pathan at all. On the basis of the statement we have discharged Shri Nedumpara. He, in fact, stated that he came to know about these complaints only after notice was issued and his colleague Mrs. Amin took out</w:t>
      </w:r>
      <w:r>
        <w:rPr>
          <w:spacing w:val="38"/>
        </w:rPr>
        <w:t xml:space="preserve"> </w:t>
      </w:r>
      <w:r>
        <w:t>the complaints filed by Shri V</w:t>
      </w:r>
      <w:r>
        <w:t>ijay Kurle and Shri Rashid Khan Pathan from the social</w:t>
      </w:r>
      <w:r>
        <w:rPr>
          <w:spacing w:val="-1"/>
        </w:rPr>
        <w:t xml:space="preserve"> </w:t>
      </w:r>
      <w:r>
        <w:t>media.</w:t>
      </w:r>
    </w:p>
    <w:p w:rsidR="00E8043C" w:rsidRDefault="007B6ACF">
      <w:pPr>
        <w:pStyle w:val="ListParagraph"/>
        <w:numPr>
          <w:ilvl w:val="0"/>
          <w:numId w:val="4"/>
        </w:numPr>
        <w:tabs>
          <w:tab w:val="left" w:pos="822"/>
        </w:tabs>
        <w:spacing w:before="3" w:line="491" w:lineRule="auto"/>
        <w:ind w:left="101" w:right="120" w:firstLine="0"/>
        <w:jc w:val="both"/>
        <w:rPr>
          <w:sz w:val="28"/>
        </w:rPr>
      </w:pPr>
      <w:r>
        <w:rPr>
          <w:sz w:val="28"/>
        </w:rPr>
        <w:t>In the complaint filed by Shri Vijay Kurle there are references to many documents and allegations that certain issues raised in the Court were ignored. The order dated 12.03.2019 convicting Shri</w:t>
      </w:r>
      <w:r>
        <w:rPr>
          <w:sz w:val="28"/>
        </w:rPr>
        <w:t xml:space="preserve"> Nedumpara which is the fulcrum of the complaint of Shri Vijay Kurle was passed without issuing notice to Shri Nedumpara. Shri Vijay Kurle alleges ignorance of law and failure to</w:t>
      </w:r>
      <w:r>
        <w:rPr>
          <w:spacing w:val="64"/>
          <w:sz w:val="28"/>
        </w:rPr>
        <w:t xml:space="preserve"> </w:t>
      </w:r>
      <w:r>
        <w:rPr>
          <w:sz w:val="28"/>
        </w:rPr>
        <w:t>comply</w:t>
      </w:r>
      <w:r>
        <w:rPr>
          <w:spacing w:val="65"/>
          <w:sz w:val="28"/>
        </w:rPr>
        <w:t xml:space="preserve"> </w:t>
      </w:r>
      <w:r>
        <w:rPr>
          <w:sz w:val="28"/>
        </w:rPr>
        <w:t>with</w:t>
      </w:r>
      <w:r>
        <w:rPr>
          <w:spacing w:val="64"/>
          <w:sz w:val="28"/>
        </w:rPr>
        <w:t xml:space="preserve"> </w:t>
      </w:r>
      <w:r>
        <w:rPr>
          <w:sz w:val="28"/>
        </w:rPr>
        <w:t>various</w:t>
      </w:r>
      <w:r>
        <w:rPr>
          <w:spacing w:val="66"/>
          <w:sz w:val="28"/>
        </w:rPr>
        <w:t xml:space="preserve"> </w:t>
      </w:r>
      <w:r>
        <w:rPr>
          <w:sz w:val="28"/>
        </w:rPr>
        <w:t>Constitution</w:t>
      </w:r>
      <w:r>
        <w:rPr>
          <w:spacing w:val="66"/>
          <w:sz w:val="28"/>
        </w:rPr>
        <w:t xml:space="preserve"> </w:t>
      </w:r>
      <w:r>
        <w:rPr>
          <w:sz w:val="28"/>
        </w:rPr>
        <w:t>Bench</w:t>
      </w:r>
      <w:r>
        <w:rPr>
          <w:spacing w:val="65"/>
          <w:sz w:val="28"/>
        </w:rPr>
        <w:t xml:space="preserve"> </w:t>
      </w:r>
      <w:r>
        <w:rPr>
          <w:sz w:val="28"/>
        </w:rPr>
        <w:t>judgments</w:t>
      </w:r>
      <w:r>
        <w:rPr>
          <w:spacing w:val="65"/>
          <w:sz w:val="28"/>
        </w:rPr>
        <w:t xml:space="preserve"> </w:t>
      </w:r>
      <w:r>
        <w:rPr>
          <w:sz w:val="28"/>
        </w:rPr>
        <w:t>without</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9"/>
        <w:jc w:val="both"/>
      </w:pPr>
      <w:r>
        <w:t>ev</w:t>
      </w:r>
      <w:r>
        <w:t>en caring to ascertain whether these judgments were actually cited before the Bench or not. There can be no manner of doubt that this complaint by Shri Vijay Kurle was filed with a view to intimidate the Judges so that no action against Shri Nedumpara is t</w:t>
      </w:r>
      <w:r>
        <w:t>aken.</w:t>
      </w:r>
    </w:p>
    <w:p w:rsidR="00E8043C" w:rsidRDefault="007B6ACF">
      <w:pPr>
        <w:pStyle w:val="ListParagraph"/>
        <w:numPr>
          <w:ilvl w:val="0"/>
          <w:numId w:val="4"/>
        </w:numPr>
        <w:tabs>
          <w:tab w:val="left" w:pos="822"/>
        </w:tabs>
        <w:spacing w:before="1" w:line="491" w:lineRule="auto"/>
        <w:ind w:left="101" w:firstLine="0"/>
        <w:jc w:val="both"/>
        <w:rPr>
          <w:sz w:val="28"/>
        </w:rPr>
      </w:pPr>
      <w:r>
        <w:rPr>
          <w:sz w:val="28"/>
        </w:rPr>
        <w:t>Coming to the complaint of Shri Rashid Khan Pathan. The same relates to the case in which Shri Nilesh Ojha was a counsel for the respondent. Any party who loses a matter in a Court may turn out to be disgruntled and may feel that justice had not</w:t>
      </w:r>
      <w:r>
        <w:rPr>
          <w:spacing w:val="68"/>
          <w:sz w:val="28"/>
        </w:rPr>
        <w:t xml:space="preserve"> </w:t>
      </w:r>
      <w:r>
        <w:rPr>
          <w:sz w:val="28"/>
        </w:rPr>
        <w:t>been</w:t>
      </w:r>
    </w:p>
    <w:p w:rsidR="00E8043C" w:rsidRDefault="007B6ACF">
      <w:pPr>
        <w:pStyle w:val="BodyText"/>
        <w:spacing w:before="51" w:line="494" w:lineRule="auto"/>
        <w:ind w:left="101" w:right="110"/>
        <w:jc w:val="both"/>
      </w:pPr>
      <w:r>
        <w:rPr>
          <w:w w:val="99"/>
        </w:rPr>
        <w:t>d</w:t>
      </w:r>
      <w:r>
        <w:rPr>
          <w:spacing w:val="-1"/>
          <w:w w:val="99"/>
        </w:rPr>
        <w:t>on</w:t>
      </w:r>
      <w:r>
        <w:rPr>
          <w:w w:val="99"/>
        </w:rPr>
        <w:t>e</w:t>
      </w:r>
      <w:r>
        <w:rPr>
          <w:spacing w:val="24"/>
          <w:w w:val="99"/>
        </w:rPr>
        <w:t xml:space="preserve"> </w:t>
      </w:r>
      <w:r>
        <w:rPr>
          <w:spacing w:val="-1"/>
        </w:rPr>
        <w:t>t</w:t>
      </w:r>
      <w:r>
        <w:rPr>
          <w:w w:val="99"/>
        </w:rPr>
        <w:t>o</w:t>
      </w:r>
      <w:r>
        <w:rPr>
          <w:spacing w:val="23"/>
        </w:rPr>
        <w:t xml:space="preserve"> </w:t>
      </w:r>
      <w:r>
        <w:t>i</w:t>
      </w:r>
      <w:r>
        <w:rPr>
          <w:spacing w:val="-1"/>
        </w:rPr>
        <w:t>t</w:t>
      </w:r>
      <w:r>
        <w:t>.</w:t>
      </w:r>
      <w:r>
        <w:t xml:space="preserve"> </w:t>
      </w:r>
      <w:r>
        <w:rPr>
          <w:spacing w:val="44"/>
        </w:rPr>
        <w:t xml:space="preserve"> </w:t>
      </w:r>
      <w:r>
        <w:rPr>
          <w:w w:val="99"/>
        </w:rPr>
        <w:t>T</w:t>
      </w:r>
      <w:r>
        <w:rPr>
          <w:spacing w:val="-1"/>
          <w:w w:val="99"/>
        </w:rPr>
        <w:t>h</w:t>
      </w:r>
      <w:r>
        <w:rPr>
          <w:w w:val="99"/>
        </w:rPr>
        <w:t>e</w:t>
      </w:r>
      <w:r>
        <w:rPr>
          <w:spacing w:val="24"/>
          <w:w w:val="99"/>
        </w:rPr>
        <w:t xml:space="preserve"> </w:t>
      </w:r>
      <w:r>
        <w:rPr>
          <w:w w:val="99"/>
        </w:rPr>
        <w:t>j</w:t>
      </w:r>
      <w:r>
        <w:rPr>
          <w:spacing w:val="-1"/>
          <w:w w:val="99"/>
        </w:rPr>
        <w:t>u</w:t>
      </w:r>
      <w:r>
        <w:rPr>
          <w:spacing w:val="-2"/>
          <w:w w:val="99"/>
        </w:rPr>
        <w:t>d</w:t>
      </w:r>
      <w:r>
        <w:rPr>
          <w:w w:val="99"/>
        </w:rPr>
        <w:t>g</w:t>
      </w:r>
      <w:r>
        <w:t>m</w:t>
      </w:r>
      <w:r>
        <w:rPr>
          <w:w w:val="99"/>
        </w:rPr>
        <w:t>e</w:t>
      </w:r>
      <w:r>
        <w:rPr>
          <w:spacing w:val="-1"/>
          <w:w w:val="99"/>
        </w:rPr>
        <w:t>n</w:t>
      </w:r>
      <w:r>
        <w:t>t</w:t>
      </w:r>
      <w:r>
        <w:rPr>
          <w:spacing w:val="23"/>
        </w:rPr>
        <w:t xml:space="preserve"> </w:t>
      </w:r>
      <w:r>
        <w:t>in</w:t>
      </w:r>
      <w:r>
        <w:rPr>
          <w:spacing w:val="35"/>
        </w:rPr>
        <w:t xml:space="preserve"> </w:t>
      </w:r>
      <w:r>
        <w:rPr>
          <w:b/>
          <w:i/>
          <w:smallCaps/>
          <w:w w:val="107"/>
        </w:rPr>
        <w:t>A</w:t>
      </w:r>
      <w:r>
        <w:rPr>
          <w:b/>
          <w:i/>
          <w:smallCaps/>
          <w:spacing w:val="-1"/>
          <w:w w:val="107"/>
        </w:rPr>
        <w:t>a</w:t>
      </w:r>
      <w:r>
        <w:rPr>
          <w:b/>
          <w:i/>
        </w:rPr>
        <w:t>r</w:t>
      </w:r>
      <w:r>
        <w:rPr>
          <w:b/>
          <w:i/>
          <w:spacing w:val="-1"/>
        </w:rPr>
        <w:t>i</w:t>
      </w:r>
      <w:r>
        <w:rPr>
          <w:b/>
          <w:i/>
          <w:w w:val="99"/>
        </w:rPr>
        <w:t>sh</w:t>
      </w:r>
      <w:r>
        <w:rPr>
          <w:b/>
          <w:i/>
          <w:spacing w:val="22"/>
        </w:rPr>
        <w:t xml:space="preserve"> </w:t>
      </w:r>
      <w:r>
        <w:rPr>
          <w:b/>
          <w:i/>
          <w:w w:val="99"/>
        </w:rPr>
        <w:t>A</w:t>
      </w:r>
      <w:r>
        <w:rPr>
          <w:b/>
          <w:i/>
          <w:spacing w:val="-2"/>
          <w:w w:val="99"/>
        </w:rPr>
        <w:t>s</w:t>
      </w:r>
      <w:r>
        <w:rPr>
          <w:b/>
          <w:i/>
          <w:smallCaps/>
          <w:w w:val="109"/>
        </w:rPr>
        <w:t>g</w:t>
      </w:r>
      <w:r>
        <w:rPr>
          <w:b/>
          <w:i/>
          <w:smallCaps/>
          <w:spacing w:val="-1"/>
          <w:w w:val="109"/>
        </w:rPr>
        <w:t>a</w:t>
      </w:r>
      <w:r>
        <w:rPr>
          <w:b/>
          <w:i/>
        </w:rPr>
        <w:t>r</w:t>
      </w:r>
      <w:r>
        <w:rPr>
          <w:b/>
          <w:i/>
          <w:spacing w:val="24"/>
        </w:rPr>
        <w:t xml:space="preserve"> </w:t>
      </w:r>
      <w:r>
        <w:rPr>
          <w:b/>
          <w:i/>
          <w:spacing w:val="-1"/>
        </w:rPr>
        <w:t>Q</w:t>
      </w:r>
      <w:r>
        <w:rPr>
          <w:b/>
          <w:i/>
          <w:spacing w:val="-1"/>
          <w:w w:val="99"/>
        </w:rPr>
        <w:t>u</w:t>
      </w:r>
      <w:r>
        <w:rPr>
          <w:b/>
          <w:i/>
          <w:w w:val="99"/>
        </w:rPr>
        <w:t>r</w:t>
      </w:r>
      <w:r>
        <w:rPr>
          <w:b/>
          <w:i/>
          <w:spacing w:val="-1"/>
          <w:w w:val="99"/>
        </w:rPr>
        <w:t>e</w:t>
      </w:r>
      <w:r>
        <w:rPr>
          <w:b/>
          <w:i/>
          <w:w w:val="99"/>
        </w:rPr>
        <w:t>shi</w:t>
      </w:r>
      <w:r>
        <w:rPr>
          <w:b/>
          <w:i/>
          <w:spacing w:val="26"/>
          <w:w w:val="99"/>
        </w:rPr>
        <w:t xml:space="preserve"> </w:t>
      </w:r>
      <w:r>
        <w:rPr>
          <w:w w:val="99"/>
        </w:rPr>
        <w:t>(s</w:t>
      </w:r>
      <w:r>
        <w:rPr>
          <w:spacing w:val="-1"/>
          <w:w w:val="99"/>
        </w:rPr>
        <w:t>u</w:t>
      </w:r>
      <w:r>
        <w:rPr>
          <w:w w:val="99"/>
        </w:rPr>
        <w:t>pr</w:t>
      </w:r>
      <w:r>
        <w:rPr>
          <w:spacing w:val="-1"/>
          <w:w w:val="99"/>
        </w:rPr>
        <w:t>a</w:t>
      </w:r>
      <w:r>
        <w:t>)</w:t>
      </w:r>
      <w:r>
        <w:rPr>
          <w:spacing w:val="23"/>
        </w:rPr>
        <w:t xml:space="preserve"> </w:t>
      </w:r>
      <w:r>
        <w:rPr>
          <w:spacing w:val="-1"/>
        </w:rPr>
        <w:t>w</w:t>
      </w:r>
      <w:r>
        <w:rPr>
          <w:spacing w:val="-1"/>
          <w:w w:val="99"/>
        </w:rPr>
        <w:t>a</w:t>
      </w:r>
      <w:r>
        <w:rPr>
          <w:w w:val="99"/>
        </w:rPr>
        <w:t xml:space="preserve">s </w:t>
      </w:r>
      <w:r>
        <w:rPr>
          <w:spacing w:val="-2"/>
          <w:w w:val="99"/>
        </w:rPr>
        <w:t>d</w:t>
      </w:r>
      <w:r>
        <w:t>eliver</w:t>
      </w:r>
      <w:r>
        <w:rPr>
          <w:spacing w:val="-2"/>
          <w:w w:val="99"/>
        </w:rPr>
        <w:t>e</w:t>
      </w:r>
      <w:r>
        <w:rPr>
          <w:w w:val="99"/>
        </w:rPr>
        <w:t>d</w:t>
      </w:r>
      <w:r>
        <w:t xml:space="preserve"> </w:t>
      </w:r>
      <w:r>
        <w:rPr>
          <w:spacing w:val="30"/>
        </w:rPr>
        <w:t xml:space="preserve"> </w:t>
      </w:r>
      <w:r>
        <w:rPr>
          <w:spacing w:val="-1"/>
          <w:w w:val="99"/>
        </w:rPr>
        <w:t>o</w:t>
      </w:r>
      <w:r>
        <w:rPr>
          <w:w w:val="99"/>
        </w:rPr>
        <w:t>n</w:t>
      </w:r>
      <w:r>
        <w:t xml:space="preserve"> </w:t>
      </w:r>
      <w:r>
        <w:rPr>
          <w:spacing w:val="29"/>
        </w:rPr>
        <w:t xml:space="preserve"> </w:t>
      </w:r>
      <w:r>
        <w:rPr>
          <w:w w:val="99"/>
        </w:rPr>
        <w:t>2</w:t>
      </w:r>
      <w:r>
        <w:rPr>
          <w:spacing w:val="-2"/>
          <w:w w:val="99"/>
        </w:rPr>
        <w:t>6</w:t>
      </w:r>
      <w:r>
        <w:rPr>
          <w:w w:val="99"/>
        </w:rPr>
        <w:t>.02.2</w:t>
      </w:r>
      <w:r>
        <w:rPr>
          <w:spacing w:val="-2"/>
          <w:w w:val="99"/>
        </w:rPr>
        <w:t>0</w:t>
      </w:r>
      <w:r>
        <w:rPr>
          <w:w w:val="99"/>
        </w:rPr>
        <w:t xml:space="preserve">19.    </w:t>
      </w:r>
      <w:r>
        <w:rPr>
          <w:spacing w:val="-30"/>
          <w:w w:val="99"/>
        </w:rPr>
        <w:t xml:space="preserve"> </w:t>
      </w:r>
      <w:r>
        <w:rPr>
          <w:spacing w:val="-1"/>
          <w:w w:val="99"/>
        </w:rPr>
        <w:t>Sh</w:t>
      </w:r>
      <w:r>
        <w:t>ri</w:t>
      </w:r>
      <w:r>
        <w:t xml:space="preserve"> </w:t>
      </w:r>
      <w:r>
        <w:rPr>
          <w:spacing w:val="28"/>
        </w:rPr>
        <w:t xml:space="preserve"> </w:t>
      </w:r>
      <w:r>
        <w:rPr>
          <w:w w:val="99"/>
        </w:rPr>
        <w:t>R</w:t>
      </w:r>
      <w:r>
        <w:rPr>
          <w:spacing w:val="-1"/>
          <w:w w:val="99"/>
        </w:rPr>
        <w:t>a</w:t>
      </w:r>
      <w:r>
        <w:rPr>
          <w:w w:val="99"/>
        </w:rPr>
        <w:t>s</w:t>
      </w:r>
      <w:r>
        <w:rPr>
          <w:spacing w:val="-1"/>
          <w:w w:val="99"/>
        </w:rPr>
        <w:t>h</w:t>
      </w:r>
      <w:r>
        <w:t xml:space="preserve">id </w:t>
      </w:r>
      <w:r>
        <w:rPr>
          <w:spacing w:val="30"/>
        </w:rPr>
        <w:t xml:space="preserve"> </w:t>
      </w:r>
      <w:r>
        <w:rPr>
          <w:w w:val="99"/>
        </w:rPr>
        <w:t>K</w:t>
      </w:r>
      <w:r>
        <w:rPr>
          <w:spacing w:val="-1"/>
          <w:w w:val="99"/>
        </w:rPr>
        <w:t>ha</w:t>
      </w:r>
      <w:r>
        <w:rPr>
          <w:w w:val="99"/>
        </w:rPr>
        <w:t>n</w:t>
      </w:r>
      <w:r>
        <w:t xml:space="preserve"> </w:t>
      </w:r>
      <w:r>
        <w:rPr>
          <w:spacing w:val="29"/>
        </w:rPr>
        <w:t xml:space="preserve"> </w:t>
      </w:r>
      <w:r>
        <w:rPr>
          <w:w w:val="99"/>
        </w:rPr>
        <w:t>P</w:t>
      </w:r>
      <w:r>
        <w:rPr>
          <w:spacing w:val="-1"/>
          <w:w w:val="99"/>
        </w:rPr>
        <w:t>a</w:t>
      </w:r>
      <w:r>
        <w:rPr>
          <w:spacing w:val="-1"/>
        </w:rPr>
        <w:t>t</w:t>
      </w:r>
      <w:r>
        <w:rPr>
          <w:spacing w:val="-1"/>
          <w:w w:val="99"/>
        </w:rPr>
        <w:t>ha</w:t>
      </w:r>
      <w:r>
        <w:rPr>
          <w:w w:val="99"/>
        </w:rPr>
        <w:t>n</w:t>
      </w:r>
      <w:r>
        <w:t xml:space="preserve"> </w:t>
      </w:r>
      <w:r>
        <w:rPr>
          <w:spacing w:val="31"/>
        </w:rPr>
        <w:t xml:space="preserve"> </w:t>
      </w:r>
      <w:r>
        <w:t xml:space="preserve">in </w:t>
      </w:r>
      <w:r>
        <w:rPr>
          <w:spacing w:val="27"/>
        </w:rPr>
        <w:t xml:space="preserve"> </w:t>
      </w:r>
      <w:r>
        <w:rPr>
          <w:spacing w:val="-1"/>
          <w:w w:val="99"/>
        </w:rPr>
        <w:t>h</w:t>
      </w:r>
      <w:r>
        <w:t xml:space="preserve">is </w:t>
      </w:r>
      <w:r>
        <w:rPr>
          <w:w w:val="99"/>
        </w:rPr>
        <w:t>c</w:t>
      </w:r>
      <w:r>
        <w:rPr>
          <w:spacing w:val="-1"/>
          <w:w w:val="99"/>
        </w:rPr>
        <w:t>o</w:t>
      </w:r>
      <w:r>
        <w:rPr>
          <w:spacing w:val="-2"/>
        </w:rPr>
        <w:t>m</w:t>
      </w:r>
      <w:r>
        <w:t>pl</w:t>
      </w:r>
      <w:r>
        <w:rPr>
          <w:spacing w:val="-1"/>
        </w:rPr>
        <w:t>a</w:t>
      </w:r>
      <w:r>
        <w:t>i</w:t>
      </w:r>
      <w:r>
        <w:rPr>
          <w:spacing w:val="-1"/>
        </w:rPr>
        <w:t>n</w:t>
      </w:r>
      <w:r>
        <w:t>t</w:t>
      </w:r>
      <w:r>
        <w:t xml:space="preserve"> </w:t>
      </w:r>
      <w:r>
        <w:rPr>
          <w:spacing w:val="-33"/>
        </w:rPr>
        <w:t xml:space="preserve"> </w:t>
      </w:r>
      <w:r>
        <w:rPr>
          <w:spacing w:val="-2"/>
        </w:rPr>
        <w:t>m</w:t>
      </w:r>
      <w:r>
        <w:rPr>
          <w:spacing w:val="-1"/>
          <w:w w:val="99"/>
        </w:rPr>
        <w:t>a</w:t>
      </w:r>
      <w:r>
        <w:rPr>
          <w:w w:val="99"/>
        </w:rPr>
        <w:t>de</w:t>
      </w:r>
      <w:r>
        <w:t xml:space="preserve"> </w:t>
      </w:r>
      <w:r>
        <w:rPr>
          <w:spacing w:val="-36"/>
        </w:rPr>
        <w:t xml:space="preserve"> </w:t>
      </w:r>
      <w:r>
        <w:t>re</w:t>
      </w:r>
      <w:r>
        <w:rPr>
          <w:spacing w:val="-2"/>
        </w:rPr>
        <w:t>f</w:t>
      </w:r>
      <w:r>
        <w:t>er</w:t>
      </w:r>
      <w:r>
        <w:rPr>
          <w:w w:val="99"/>
        </w:rPr>
        <w:t>e</w:t>
      </w:r>
      <w:r>
        <w:rPr>
          <w:spacing w:val="-1"/>
          <w:w w:val="99"/>
        </w:rPr>
        <w:t>n</w:t>
      </w:r>
      <w:r>
        <w:rPr>
          <w:w w:val="99"/>
        </w:rPr>
        <w:t xml:space="preserve">ce </w:t>
      </w:r>
      <w:r>
        <w:rPr>
          <w:spacing w:val="-36"/>
          <w:w w:val="99"/>
        </w:rPr>
        <w:t xml:space="preserve"> </w:t>
      </w:r>
      <w:r>
        <w:rPr>
          <w:spacing w:val="-1"/>
        </w:rPr>
        <w:t>t</w:t>
      </w:r>
      <w:r>
        <w:rPr>
          <w:w w:val="99"/>
        </w:rPr>
        <w:t>o</w:t>
      </w:r>
      <w:r>
        <w:t xml:space="preserve"> </w:t>
      </w:r>
      <w:r>
        <w:rPr>
          <w:spacing w:val="-35"/>
        </w:rPr>
        <w:t xml:space="preserve"> </w:t>
      </w:r>
      <w:r>
        <w:t>v</w:t>
      </w:r>
      <w:r>
        <w:rPr>
          <w:spacing w:val="-1"/>
        </w:rPr>
        <w:t>a</w:t>
      </w:r>
      <w:r>
        <w:t>ri</w:t>
      </w:r>
      <w:r>
        <w:rPr>
          <w:spacing w:val="-1"/>
        </w:rPr>
        <w:t>o</w:t>
      </w:r>
      <w:r>
        <w:rPr>
          <w:spacing w:val="-1"/>
          <w:w w:val="99"/>
        </w:rPr>
        <w:t>u</w:t>
      </w:r>
      <w:r>
        <w:rPr>
          <w:w w:val="99"/>
        </w:rPr>
        <w:t xml:space="preserve">s </w:t>
      </w:r>
      <w:r>
        <w:rPr>
          <w:spacing w:val="-36"/>
          <w:w w:val="99"/>
        </w:rPr>
        <w:t xml:space="preserve"> </w:t>
      </w:r>
      <w:r>
        <w:rPr>
          <w:w w:val="99"/>
        </w:rPr>
        <w:t>c</w:t>
      </w:r>
      <w:r>
        <w:rPr>
          <w:spacing w:val="-1"/>
          <w:w w:val="99"/>
        </w:rPr>
        <w:t>a</w:t>
      </w:r>
      <w:r>
        <w:rPr>
          <w:w w:val="99"/>
        </w:rPr>
        <w:t xml:space="preserve">ses </w:t>
      </w:r>
      <w:r>
        <w:rPr>
          <w:spacing w:val="-36"/>
          <w:w w:val="99"/>
        </w:rPr>
        <w:t xml:space="preserve"> </w:t>
      </w:r>
      <w:r>
        <w:rPr>
          <w:spacing w:val="-1"/>
        </w:rPr>
        <w:t>w</w:t>
      </w:r>
      <w:r>
        <w:rPr>
          <w:spacing w:val="-1"/>
          <w:w w:val="99"/>
        </w:rPr>
        <w:t>h</w:t>
      </w:r>
      <w:r>
        <w:t>ic</w:t>
      </w:r>
      <w:r>
        <w:rPr>
          <w:spacing w:val="-1"/>
        </w:rPr>
        <w:t>h</w:t>
      </w:r>
      <w:r>
        <w:t>,</w:t>
      </w:r>
      <w:r>
        <w:t xml:space="preserve"> </w:t>
      </w:r>
      <w:r>
        <w:rPr>
          <w:spacing w:val="-34"/>
        </w:rPr>
        <w:t xml:space="preserve"> </w:t>
      </w:r>
      <w:r>
        <w:rPr>
          <w:spacing w:val="-1"/>
          <w:w w:val="99"/>
        </w:rPr>
        <w:t>a</w:t>
      </w:r>
      <w:r>
        <w:rPr>
          <w:w w:val="99"/>
        </w:rPr>
        <w:t>cc</w:t>
      </w:r>
      <w:r>
        <w:rPr>
          <w:spacing w:val="-1"/>
          <w:w w:val="99"/>
        </w:rPr>
        <w:t>o</w:t>
      </w:r>
      <w:r>
        <w:t>r</w:t>
      </w:r>
      <w:r>
        <w:rPr>
          <w:w w:val="99"/>
        </w:rPr>
        <w:t>di</w:t>
      </w:r>
      <w:r>
        <w:rPr>
          <w:spacing w:val="-1"/>
          <w:w w:val="99"/>
        </w:rPr>
        <w:t>n</w:t>
      </w:r>
      <w:r>
        <w:rPr>
          <w:w w:val="99"/>
        </w:rPr>
        <w:t xml:space="preserve">g </w:t>
      </w:r>
      <w:r>
        <w:rPr>
          <w:spacing w:val="-35"/>
          <w:w w:val="99"/>
        </w:rPr>
        <w:t xml:space="preserve"> </w:t>
      </w:r>
      <w:r>
        <w:rPr>
          <w:spacing w:val="-1"/>
        </w:rPr>
        <w:t>t</w:t>
      </w:r>
      <w:r>
        <w:rPr>
          <w:w w:val="99"/>
        </w:rPr>
        <w:t xml:space="preserve">o </w:t>
      </w:r>
      <w:r>
        <w:rPr>
          <w:spacing w:val="-1"/>
          <w:w w:val="99"/>
        </w:rPr>
        <w:t>h</w:t>
      </w:r>
      <w:r>
        <w:t>im,</w:t>
      </w:r>
      <w:r>
        <w:t xml:space="preserve"> </w:t>
      </w:r>
      <w:r>
        <w:rPr>
          <w:spacing w:val="-1"/>
        </w:rPr>
        <w:t>w</w:t>
      </w:r>
      <w:r>
        <w:t>e</w:t>
      </w:r>
      <w:r>
        <w:rPr>
          <w:spacing w:val="-2"/>
        </w:rPr>
        <w:t>r</w:t>
      </w:r>
      <w:r>
        <w:t>e</w:t>
      </w:r>
      <w:r>
        <w:rPr>
          <w:spacing w:val="2"/>
        </w:rPr>
        <w:t xml:space="preserve"> </w:t>
      </w:r>
      <w:r>
        <w:t>ci</w:t>
      </w:r>
      <w:r>
        <w:rPr>
          <w:spacing w:val="-1"/>
        </w:rPr>
        <w:t>t</w:t>
      </w:r>
      <w:r>
        <w:rPr>
          <w:spacing w:val="-2"/>
          <w:w w:val="99"/>
        </w:rPr>
        <w:t>e</w:t>
      </w:r>
      <w:r>
        <w:rPr>
          <w:w w:val="99"/>
        </w:rPr>
        <w:t>d</w:t>
      </w:r>
      <w:r>
        <w:rPr>
          <w:spacing w:val="2"/>
        </w:rPr>
        <w:t xml:space="preserve"> </w:t>
      </w:r>
      <w:r>
        <w:rPr>
          <w:spacing w:val="-2"/>
          <w:w w:val="99"/>
        </w:rPr>
        <w:t>b</w:t>
      </w:r>
      <w:r>
        <w:t>ef</w:t>
      </w:r>
      <w:r>
        <w:rPr>
          <w:spacing w:val="-1"/>
        </w:rPr>
        <w:t>o</w:t>
      </w:r>
      <w:r>
        <w:t>r</w:t>
      </w:r>
      <w:r>
        <w:rPr>
          <w:w w:val="99"/>
        </w:rPr>
        <w:t xml:space="preserve">e </w:t>
      </w:r>
      <w:r>
        <w:rPr>
          <w:spacing w:val="-1"/>
        </w:rPr>
        <w:t>t</w:t>
      </w:r>
      <w:r>
        <w:rPr>
          <w:spacing w:val="-1"/>
          <w:w w:val="99"/>
        </w:rPr>
        <w:t>h</w:t>
      </w:r>
      <w:r>
        <w:rPr>
          <w:w w:val="99"/>
        </w:rPr>
        <w:t>e</w:t>
      </w:r>
      <w:r>
        <w:rPr>
          <w:spacing w:val="2"/>
          <w:w w:val="99"/>
        </w:rPr>
        <w:t xml:space="preserve"> </w:t>
      </w:r>
      <w:r>
        <w:t>B</w:t>
      </w:r>
      <w:r>
        <w:rPr>
          <w:w w:val="99"/>
        </w:rPr>
        <w:t>e</w:t>
      </w:r>
      <w:r>
        <w:rPr>
          <w:spacing w:val="-1"/>
          <w:w w:val="99"/>
        </w:rPr>
        <w:t>n</w:t>
      </w:r>
      <w:r>
        <w:rPr>
          <w:w w:val="99"/>
        </w:rPr>
        <w:t>c</w:t>
      </w:r>
      <w:r>
        <w:rPr>
          <w:spacing w:val="-1"/>
          <w:w w:val="99"/>
        </w:rPr>
        <w:t>h</w:t>
      </w:r>
      <w:r>
        <w:t>.</w:t>
      </w:r>
      <w:r>
        <w:t xml:space="preserve"> </w:t>
      </w:r>
      <w:r>
        <w:rPr>
          <w:spacing w:val="2"/>
        </w:rPr>
        <w:t xml:space="preserve"> </w:t>
      </w:r>
      <w:r>
        <w:t>He</w:t>
      </w:r>
      <w:r>
        <w:t xml:space="preserve"> </w:t>
      </w:r>
      <w:r>
        <w:rPr>
          <w:spacing w:val="-1"/>
          <w:w w:val="99"/>
        </w:rPr>
        <w:t>u</w:t>
      </w:r>
      <w:r>
        <w:rPr>
          <w:spacing w:val="-2"/>
        </w:rPr>
        <w:t>r</w:t>
      </w:r>
      <w:r>
        <w:rPr>
          <w:w w:val="99"/>
        </w:rPr>
        <w:t xml:space="preserve">ges </w:t>
      </w:r>
      <w:r>
        <w:rPr>
          <w:spacing w:val="-1"/>
        </w:rPr>
        <w:t>t</w:t>
      </w:r>
      <w:r>
        <w:rPr>
          <w:spacing w:val="-1"/>
          <w:w w:val="99"/>
        </w:rPr>
        <w:t>ha</w:t>
      </w:r>
      <w:r>
        <w:t>t</w:t>
      </w:r>
      <w:r>
        <w:rPr>
          <w:spacing w:val="1"/>
        </w:rPr>
        <w:t xml:space="preserve"> </w:t>
      </w:r>
      <w:r>
        <w:rPr>
          <w:spacing w:val="-1"/>
        </w:rPr>
        <w:t>t</w:t>
      </w:r>
      <w:r>
        <w:rPr>
          <w:spacing w:val="-1"/>
          <w:w w:val="99"/>
        </w:rPr>
        <w:t>h</w:t>
      </w:r>
      <w:r>
        <w:rPr>
          <w:w w:val="99"/>
        </w:rPr>
        <w:t>ese</w:t>
      </w:r>
      <w:r>
        <w:rPr>
          <w:spacing w:val="2"/>
          <w:w w:val="99"/>
        </w:rPr>
        <w:t xml:space="preserve"> </w:t>
      </w:r>
      <w:r>
        <w:rPr>
          <w:w w:val="99"/>
        </w:rPr>
        <w:t>c</w:t>
      </w:r>
      <w:r>
        <w:rPr>
          <w:spacing w:val="-1"/>
          <w:w w:val="99"/>
        </w:rPr>
        <w:t>a</w:t>
      </w:r>
      <w:r>
        <w:rPr>
          <w:w w:val="99"/>
        </w:rPr>
        <w:t>s</w:t>
      </w:r>
      <w:r>
        <w:rPr>
          <w:spacing w:val="-2"/>
          <w:w w:val="99"/>
        </w:rPr>
        <w:t>e</w:t>
      </w:r>
      <w:r>
        <w:rPr>
          <w:w w:val="99"/>
        </w:rPr>
        <w:t>s</w:t>
      </w:r>
      <w:r>
        <w:rPr>
          <w:spacing w:val="2"/>
          <w:w w:val="99"/>
        </w:rPr>
        <w:t xml:space="preserve"> </w:t>
      </w:r>
      <w:r>
        <w:rPr>
          <w:spacing w:val="-1"/>
        </w:rPr>
        <w:t>w</w:t>
      </w:r>
      <w:r>
        <w:rPr>
          <w:spacing w:val="-2"/>
          <w:w w:val="99"/>
        </w:rPr>
        <w:t>e</w:t>
      </w:r>
      <w:r>
        <w:t>r</w:t>
      </w:r>
      <w:r>
        <w:rPr>
          <w:w w:val="99"/>
        </w:rPr>
        <w:t xml:space="preserve">e </w:t>
      </w:r>
      <w:r>
        <w:rPr>
          <w:spacing w:val="-2"/>
        </w:rPr>
        <w:t>i</w:t>
      </w:r>
      <w:r>
        <w:rPr>
          <w:w w:val="99"/>
        </w:rPr>
        <w:t>g</w:t>
      </w:r>
      <w:r>
        <w:rPr>
          <w:spacing w:val="-1"/>
          <w:w w:val="99"/>
        </w:rPr>
        <w:t>no</w:t>
      </w:r>
      <w:r>
        <w:t>r</w:t>
      </w:r>
      <w:r>
        <w:rPr>
          <w:w w:val="99"/>
        </w:rPr>
        <w:t>ed</w:t>
      </w:r>
      <w:r>
        <w:t xml:space="preserve"> </w:t>
      </w:r>
      <w:r>
        <w:rPr>
          <w:spacing w:val="-42"/>
        </w:rPr>
        <w:t xml:space="preserve"> </w:t>
      </w:r>
      <w:r>
        <w:rPr>
          <w:spacing w:val="-1"/>
          <w:w w:val="99"/>
        </w:rPr>
        <w:t>o</w:t>
      </w:r>
      <w:r>
        <w:t>r</w:t>
      </w:r>
      <w:r>
        <w:t xml:space="preserve"> </w:t>
      </w:r>
      <w:r>
        <w:rPr>
          <w:spacing w:val="-41"/>
        </w:rPr>
        <w:t xml:space="preserve"> </w:t>
      </w:r>
      <w:r>
        <w:t>m</w:t>
      </w:r>
      <w:r>
        <w:t>isi</w:t>
      </w:r>
      <w:r>
        <w:rPr>
          <w:spacing w:val="-1"/>
        </w:rPr>
        <w:t>nt</w:t>
      </w:r>
      <w:r>
        <w:t>e</w:t>
      </w:r>
      <w:r>
        <w:rPr>
          <w:spacing w:val="-2"/>
        </w:rPr>
        <w:t>r</w:t>
      </w:r>
      <w:r>
        <w:t>pre</w:t>
      </w:r>
      <w:r>
        <w:rPr>
          <w:spacing w:val="-1"/>
        </w:rPr>
        <w:t>t</w:t>
      </w:r>
      <w:r>
        <w:rPr>
          <w:w w:val="99"/>
        </w:rPr>
        <w:t>ed</w:t>
      </w:r>
      <w:r>
        <w:t xml:space="preserve"> </w:t>
      </w:r>
      <w:r>
        <w:rPr>
          <w:spacing w:val="-44"/>
        </w:rPr>
        <w:t xml:space="preserve"> </w:t>
      </w:r>
      <w:r>
        <w:rPr>
          <w:w w:val="99"/>
        </w:rPr>
        <w:t>by</w:t>
      </w:r>
      <w:r>
        <w:t xml:space="preserve"> </w:t>
      </w:r>
      <w:r>
        <w:rPr>
          <w:spacing w:val="-41"/>
        </w:rPr>
        <w:t xml:space="preserve"> </w:t>
      </w:r>
      <w:r>
        <w:rPr>
          <w:spacing w:val="-1"/>
        </w:rPr>
        <w:t>t</w:t>
      </w:r>
      <w:r>
        <w:rPr>
          <w:spacing w:val="-1"/>
          <w:w w:val="99"/>
        </w:rPr>
        <w:t>h</w:t>
      </w:r>
      <w:r>
        <w:rPr>
          <w:w w:val="99"/>
        </w:rPr>
        <w:t xml:space="preserve">e </w:t>
      </w:r>
      <w:r>
        <w:rPr>
          <w:spacing w:val="-42"/>
          <w:w w:val="99"/>
        </w:rPr>
        <w:t xml:space="preserve"> </w:t>
      </w:r>
      <w:r>
        <w:rPr>
          <w:spacing w:val="-2"/>
        </w:rPr>
        <w:t>B</w:t>
      </w:r>
      <w:r>
        <w:rPr>
          <w:w w:val="99"/>
        </w:rPr>
        <w:t>e</w:t>
      </w:r>
      <w:r>
        <w:rPr>
          <w:spacing w:val="-1"/>
          <w:w w:val="99"/>
        </w:rPr>
        <w:t>n</w:t>
      </w:r>
      <w:r>
        <w:rPr>
          <w:w w:val="99"/>
        </w:rPr>
        <w:t>c</w:t>
      </w:r>
      <w:r>
        <w:rPr>
          <w:spacing w:val="-1"/>
          <w:w w:val="99"/>
        </w:rPr>
        <w:t>h</w:t>
      </w:r>
      <w:r>
        <w:t>.</w:t>
      </w:r>
      <w:r>
        <w:t xml:space="preserve">  </w:t>
      </w:r>
      <w:r>
        <w:rPr>
          <w:spacing w:val="8"/>
        </w:rPr>
        <w:t xml:space="preserve"> </w:t>
      </w:r>
      <w:r>
        <w:rPr>
          <w:w w:val="99"/>
        </w:rPr>
        <w:t>T</w:t>
      </w:r>
      <w:r>
        <w:rPr>
          <w:spacing w:val="-1"/>
          <w:w w:val="99"/>
        </w:rPr>
        <w:t>h</w:t>
      </w:r>
      <w:r>
        <w:rPr>
          <w:w w:val="99"/>
        </w:rPr>
        <w:t xml:space="preserve">e </w:t>
      </w:r>
      <w:r>
        <w:rPr>
          <w:spacing w:val="-44"/>
          <w:w w:val="99"/>
        </w:rPr>
        <w:t xml:space="preserve"> </w:t>
      </w:r>
      <w:r>
        <w:rPr>
          <w:spacing w:val="-1"/>
          <w:w w:val="99"/>
        </w:rPr>
        <w:t>qu</w:t>
      </w:r>
      <w:r>
        <w:t>es</w:t>
      </w:r>
      <w:r>
        <w:rPr>
          <w:spacing w:val="-1"/>
        </w:rPr>
        <w:t>t</w:t>
      </w:r>
      <w:r>
        <w:t>i</w:t>
      </w:r>
      <w:r>
        <w:rPr>
          <w:spacing w:val="-1"/>
        </w:rPr>
        <w:t>o</w:t>
      </w:r>
      <w:r>
        <w:rPr>
          <w:w w:val="99"/>
        </w:rPr>
        <w:t>n</w:t>
      </w:r>
      <w:r>
        <w:t xml:space="preserve"> </w:t>
      </w:r>
      <w:r>
        <w:rPr>
          <w:spacing w:val="-41"/>
        </w:rPr>
        <w:t xml:space="preserve"> </w:t>
      </w:r>
      <w:r>
        <w:t>is</w:t>
      </w:r>
      <w:r>
        <w:t xml:space="preserve"> </w:t>
      </w:r>
      <w:r>
        <w:rPr>
          <w:spacing w:val="-42"/>
        </w:rPr>
        <w:t xml:space="preserve"> </w:t>
      </w:r>
      <w:r>
        <w:rPr>
          <w:spacing w:val="-1"/>
          <w:w w:val="99"/>
        </w:rPr>
        <w:t>a</w:t>
      </w:r>
      <w:r>
        <w:rPr>
          <w:w w:val="99"/>
        </w:rPr>
        <w:t>s</w:t>
      </w:r>
      <w:r>
        <w:t xml:space="preserve"> </w:t>
      </w:r>
      <w:r>
        <w:rPr>
          <w:spacing w:val="-42"/>
        </w:rPr>
        <w:t xml:space="preserve"> </w:t>
      </w:r>
      <w:r>
        <w:rPr>
          <w:spacing w:val="-1"/>
        </w:rPr>
        <w:t>t</w:t>
      </w:r>
      <w:r>
        <w:rPr>
          <w:w w:val="99"/>
        </w:rPr>
        <w:t xml:space="preserve">o </w:t>
      </w:r>
      <w:r>
        <w:rPr>
          <w:spacing w:val="-1"/>
          <w:w w:val="99"/>
        </w:rPr>
        <w:t>ho</w:t>
      </w:r>
      <w:r>
        <w:t>w</w:t>
      </w:r>
      <w:r>
        <w:rPr>
          <w:spacing w:val="37"/>
        </w:rPr>
        <w:t xml:space="preserve"> </w:t>
      </w:r>
      <w:r>
        <w:rPr>
          <w:spacing w:val="-1"/>
          <w:w w:val="99"/>
        </w:rPr>
        <w:t>Sh</w:t>
      </w:r>
      <w:r>
        <w:t>ri</w:t>
      </w:r>
      <w:r>
        <w:rPr>
          <w:spacing w:val="35"/>
        </w:rPr>
        <w:t xml:space="preserve"> </w:t>
      </w:r>
      <w:r>
        <w:rPr>
          <w:w w:val="99"/>
        </w:rPr>
        <w:t>R</w:t>
      </w:r>
      <w:r>
        <w:rPr>
          <w:spacing w:val="-1"/>
          <w:w w:val="99"/>
        </w:rPr>
        <w:t>a</w:t>
      </w:r>
      <w:r>
        <w:rPr>
          <w:w w:val="99"/>
        </w:rPr>
        <w:t>s</w:t>
      </w:r>
      <w:r>
        <w:rPr>
          <w:spacing w:val="-1"/>
          <w:w w:val="99"/>
        </w:rPr>
        <w:t>h</w:t>
      </w:r>
      <w:r>
        <w:t>id</w:t>
      </w:r>
      <w:r>
        <w:rPr>
          <w:spacing w:val="36"/>
        </w:rPr>
        <w:t xml:space="preserve"> </w:t>
      </w:r>
      <w:r>
        <w:rPr>
          <w:w w:val="99"/>
        </w:rPr>
        <w:t>K</w:t>
      </w:r>
      <w:r>
        <w:rPr>
          <w:spacing w:val="-1"/>
          <w:w w:val="99"/>
        </w:rPr>
        <w:t>ha</w:t>
      </w:r>
      <w:r>
        <w:rPr>
          <w:w w:val="99"/>
        </w:rPr>
        <w:t>n</w:t>
      </w:r>
      <w:r>
        <w:rPr>
          <w:spacing w:val="35"/>
        </w:rPr>
        <w:t xml:space="preserve"> </w:t>
      </w:r>
      <w:r>
        <w:rPr>
          <w:w w:val="99"/>
        </w:rPr>
        <w:t>P</w:t>
      </w:r>
      <w:r>
        <w:rPr>
          <w:spacing w:val="-1"/>
          <w:w w:val="99"/>
        </w:rPr>
        <w:t>a</w:t>
      </w:r>
      <w:r>
        <w:rPr>
          <w:spacing w:val="-1"/>
        </w:rPr>
        <w:t>t</w:t>
      </w:r>
      <w:r>
        <w:rPr>
          <w:spacing w:val="-1"/>
          <w:w w:val="99"/>
        </w:rPr>
        <w:t>ha</w:t>
      </w:r>
      <w:r>
        <w:rPr>
          <w:w w:val="99"/>
        </w:rPr>
        <w:t>n</w:t>
      </w:r>
      <w:r>
        <w:rPr>
          <w:spacing w:val="37"/>
        </w:rPr>
        <w:t xml:space="preserve"> </w:t>
      </w:r>
      <w:r>
        <w:t>c</w:t>
      </w:r>
      <w:r>
        <w:rPr>
          <w:spacing w:val="-1"/>
        </w:rPr>
        <w:t>a</w:t>
      </w:r>
      <w:r>
        <w:t>me</w:t>
      </w:r>
      <w:r>
        <w:rPr>
          <w:spacing w:val="36"/>
        </w:rPr>
        <w:t xml:space="preserve"> </w:t>
      </w:r>
      <w:r>
        <w:rPr>
          <w:spacing w:val="-1"/>
        </w:rPr>
        <w:t>t</w:t>
      </w:r>
      <w:r>
        <w:rPr>
          <w:w w:val="99"/>
        </w:rPr>
        <w:t>o</w:t>
      </w:r>
      <w:r>
        <w:rPr>
          <w:spacing w:val="35"/>
        </w:rPr>
        <w:t xml:space="preserve"> </w:t>
      </w:r>
      <w:r>
        <w:rPr>
          <w:w w:val="99"/>
        </w:rPr>
        <w:t>k</w:t>
      </w:r>
      <w:r>
        <w:rPr>
          <w:spacing w:val="-1"/>
          <w:w w:val="99"/>
        </w:rPr>
        <w:t>no</w:t>
      </w:r>
      <w:r>
        <w:t>w</w:t>
      </w:r>
      <w:r>
        <w:rPr>
          <w:spacing w:val="37"/>
        </w:rPr>
        <w:t xml:space="preserve"> </w:t>
      </w:r>
      <w:r>
        <w:rPr>
          <w:spacing w:val="-1"/>
          <w:w w:val="99"/>
        </w:rPr>
        <w:t>a</w:t>
      </w:r>
      <w:r>
        <w:rPr>
          <w:w w:val="99"/>
        </w:rPr>
        <w:t>b</w:t>
      </w:r>
      <w:r>
        <w:rPr>
          <w:spacing w:val="-1"/>
          <w:w w:val="99"/>
        </w:rPr>
        <w:t>ou</w:t>
      </w:r>
      <w:r>
        <w:t>t</w:t>
      </w:r>
      <w:r>
        <w:rPr>
          <w:spacing w:val="35"/>
        </w:rPr>
        <w:t xml:space="preserve"> </w:t>
      </w:r>
      <w:r>
        <w:rPr>
          <w:spacing w:val="-1"/>
        </w:rPr>
        <w:t>t</w:t>
      </w:r>
      <w:r>
        <w:rPr>
          <w:spacing w:val="-1"/>
          <w:w w:val="99"/>
        </w:rPr>
        <w:t>h</w:t>
      </w:r>
      <w:r>
        <w:rPr>
          <w:w w:val="99"/>
        </w:rPr>
        <w:t>ese</w:t>
      </w:r>
      <w:r>
        <w:rPr>
          <w:spacing w:val="36"/>
          <w:w w:val="99"/>
        </w:rPr>
        <w:t xml:space="preserve"> </w:t>
      </w:r>
      <w:r>
        <w:t>f</w:t>
      </w:r>
      <w:r>
        <w:rPr>
          <w:spacing w:val="-1"/>
        </w:rPr>
        <w:t>a</w:t>
      </w:r>
      <w:r>
        <w:t>c</w:t>
      </w:r>
      <w:r>
        <w:rPr>
          <w:spacing w:val="-1"/>
        </w:rPr>
        <w:t>t</w:t>
      </w:r>
      <w:r>
        <w:t xml:space="preserve">s. </w:t>
      </w:r>
      <w:r>
        <w:rPr>
          <w:w w:val="99"/>
        </w:rPr>
        <w:t>T</w:t>
      </w:r>
      <w:r>
        <w:rPr>
          <w:spacing w:val="-1"/>
          <w:w w:val="99"/>
        </w:rPr>
        <w:t>h</w:t>
      </w:r>
      <w:r>
        <w:rPr>
          <w:w w:val="99"/>
        </w:rPr>
        <w:t xml:space="preserve">e </w:t>
      </w:r>
      <w:r>
        <w:rPr>
          <w:spacing w:val="-1"/>
          <w:w w:val="99"/>
        </w:rPr>
        <w:t>on</w:t>
      </w:r>
      <w:r>
        <w:t>ly</w:t>
      </w:r>
      <w:r>
        <w:t xml:space="preserve"> s</w:t>
      </w:r>
      <w:r>
        <w:rPr>
          <w:spacing w:val="-1"/>
        </w:rPr>
        <w:t>o</w:t>
      </w:r>
      <w:r>
        <w:rPr>
          <w:spacing w:val="-1"/>
          <w:w w:val="99"/>
        </w:rPr>
        <w:t>u</w:t>
      </w:r>
      <w:r>
        <w:t>r</w:t>
      </w:r>
      <w:r>
        <w:rPr>
          <w:w w:val="99"/>
        </w:rPr>
        <w:t>ce</w:t>
      </w:r>
      <w:r>
        <w:rPr>
          <w:spacing w:val="-2"/>
          <w:w w:val="99"/>
        </w:rPr>
        <w:t xml:space="preserve"> </w:t>
      </w:r>
      <w:r>
        <w:rPr>
          <w:spacing w:val="-1"/>
          <w:w w:val="99"/>
        </w:rPr>
        <w:t>o</w:t>
      </w:r>
      <w:r>
        <w:t>f</w:t>
      </w:r>
      <w:r>
        <w:rPr>
          <w:spacing w:val="2"/>
        </w:rPr>
        <w:t xml:space="preserve"> </w:t>
      </w:r>
      <w:r>
        <w:t>i</w:t>
      </w:r>
      <w:r>
        <w:rPr>
          <w:spacing w:val="-1"/>
        </w:rPr>
        <w:t>n</w:t>
      </w:r>
      <w:r>
        <w:t>f</w:t>
      </w:r>
      <w:r>
        <w:rPr>
          <w:spacing w:val="-1"/>
        </w:rPr>
        <w:t>o</w:t>
      </w:r>
      <w:r>
        <w:rPr>
          <w:spacing w:val="-2"/>
        </w:rPr>
        <w:t>r</w:t>
      </w:r>
      <w:r>
        <w:t>m</w:t>
      </w:r>
      <w:r>
        <w:rPr>
          <w:spacing w:val="-1"/>
          <w:w w:val="99"/>
        </w:rPr>
        <w:t>a</w:t>
      </w:r>
      <w:r>
        <w:rPr>
          <w:spacing w:val="-1"/>
        </w:rPr>
        <w:t>t</w:t>
      </w:r>
      <w:r>
        <w:t>i</w:t>
      </w:r>
      <w:r>
        <w:rPr>
          <w:spacing w:val="-1"/>
        </w:rPr>
        <w:t>o</w:t>
      </w:r>
      <w:r>
        <w:rPr>
          <w:w w:val="99"/>
        </w:rPr>
        <w:t>n</w:t>
      </w:r>
      <w:r>
        <w:rPr>
          <w:spacing w:val="1"/>
        </w:rPr>
        <w:t xml:space="preserve"> </w:t>
      </w:r>
      <w:r>
        <w:t>c</w:t>
      </w:r>
      <w:r>
        <w:rPr>
          <w:spacing w:val="-1"/>
        </w:rPr>
        <w:t>o</w:t>
      </w:r>
      <w:r>
        <w:rPr>
          <w:spacing w:val="-1"/>
          <w:w w:val="99"/>
        </w:rPr>
        <w:t>u</w:t>
      </w:r>
      <w:r>
        <w:t xml:space="preserve">ld </w:t>
      </w:r>
      <w:r>
        <w:rPr>
          <w:w w:val="99"/>
        </w:rPr>
        <w:t>be</w:t>
      </w:r>
      <w:r>
        <w:t xml:space="preserve"> </w:t>
      </w:r>
      <w:r>
        <w:rPr>
          <w:spacing w:val="-1"/>
          <w:w w:val="99"/>
        </w:rPr>
        <w:t>Sh</w:t>
      </w:r>
      <w:r>
        <w:t>ri</w:t>
      </w:r>
      <w:r>
        <w:t xml:space="preserve"> </w:t>
      </w:r>
      <w:r>
        <w:t>Nil</w:t>
      </w:r>
      <w:r>
        <w:rPr>
          <w:spacing w:val="-2"/>
        </w:rPr>
        <w:t>e</w:t>
      </w:r>
      <w:r>
        <w:rPr>
          <w:w w:val="99"/>
        </w:rPr>
        <w:t>sh</w:t>
      </w:r>
      <w:r>
        <w:t xml:space="preserve"> </w:t>
      </w:r>
      <w:r>
        <w:t>Oj</w:t>
      </w:r>
      <w:r>
        <w:rPr>
          <w:spacing w:val="-1"/>
        </w:rPr>
        <w:t>h</w:t>
      </w:r>
      <w:r>
        <w:rPr>
          <w:spacing w:val="-1"/>
          <w:w w:val="99"/>
        </w:rPr>
        <w:t>a</w:t>
      </w:r>
      <w:r>
        <w:t>.</w:t>
      </w:r>
    </w:p>
    <w:p w:rsidR="00E8043C" w:rsidRDefault="007B6ACF">
      <w:pPr>
        <w:pStyle w:val="ListParagraph"/>
        <w:numPr>
          <w:ilvl w:val="0"/>
          <w:numId w:val="4"/>
        </w:numPr>
        <w:tabs>
          <w:tab w:val="left" w:pos="822"/>
        </w:tabs>
        <w:spacing w:line="491" w:lineRule="auto"/>
        <w:ind w:left="101" w:right="114" w:firstLine="0"/>
        <w:jc w:val="both"/>
        <w:rPr>
          <w:sz w:val="28"/>
        </w:rPr>
      </w:pPr>
      <w:r>
        <w:rPr>
          <w:sz w:val="28"/>
        </w:rPr>
        <w:t>No doubt, any citizen can comment or criticise the judgment of this Court. However, that citizen must have some standing or knowledge before challenging the ability, capability, knowledge, honesty, integrity, and impartiality of a Judge of the</w:t>
      </w:r>
      <w:r>
        <w:rPr>
          <w:spacing w:val="49"/>
          <w:sz w:val="28"/>
        </w:rPr>
        <w:t xml:space="preserve"> </w:t>
      </w:r>
      <w:r>
        <w:rPr>
          <w:sz w:val="28"/>
        </w:rPr>
        <w:t>highest cour</w:t>
      </w:r>
      <w:r>
        <w:rPr>
          <w:sz w:val="28"/>
        </w:rPr>
        <w:t>t</w:t>
      </w:r>
      <w:r>
        <w:rPr>
          <w:spacing w:val="57"/>
          <w:sz w:val="28"/>
        </w:rPr>
        <w:t xml:space="preserve"> </w:t>
      </w:r>
      <w:r>
        <w:rPr>
          <w:sz w:val="28"/>
        </w:rPr>
        <w:t>of</w:t>
      </w:r>
      <w:r>
        <w:rPr>
          <w:spacing w:val="58"/>
          <w:sz w:val="28"/>
        </w:rPr>
        <w:t xml:space="preserve"> </w:t>
      </w:r>
      <w:r>
        <w:rPr>
          <w:sz w:val="28"/>
        </w:rPr>
        <w:t>the</w:t>
      </w:r>
      <w:r>
        <w:rPr>
          <w:spacing w:val="57"/>
          <w:sz w:val="28"/>
        </w:rPr>
        <w:t xml:space="preserve"> </w:t>
      </w:r>
      <w:r>
        <w:rPr>
          <w:sz w:val="28"/>
        </w:rPr>
        <w:t>land.</w:t>
      </w:r>
      <w:r>
        <w:rPr>
          <w:spacing w:val="33"/>
          <w:sz w:val="28"/>
        </w:rPr>
        <w:t xml:space="preserve"> </w:t>
      </w:r>
      <w:r>
        <w:rPr>
          <w:sz w:val="28"/>
        </w:rPr>
        <w:t>We</w:t>
      </w:r>
      <w:r>
        <w:rPr>
          <w:spacing w:val="58"/>
          <w:sz w:val="28"/>
        </w:rPr>
        <w:t xml:space="preserve"> </w:t>
      </w:r>
      <w:r>
        <w:rPr>
          <w:sz w:val="28"/>
        </w:rPr>
        <w:t>are</w:t>
      </w:r>
      <w:r>
        <w:rPr>
          <w:spacing w:val="57"/>
          <w:sz w:val="28"/>
        </w:rPr>
        <w:t xml:space="preserve"> </w:t>
      </w:r>
      <w:r>
        <w:rPr>
          <w:sz w:val="28"/>
        </w:rPr>
        <w:t>informed</w:t>
      </w:r>
      <w:r>
        <w:rPr>
          <w:spacing w:val="58"/>
          <w:sz w:val="28"/>
        </w:rPr>
        <w:t xml:space="preserve"> </w:t>
      </w:r>
      <w:r>
        <w:rPr>
          <w:sz w:val="28"/>
        </w:rPr>
        <w:t>that</w:t>
      </w:r>
      <w:r>
        <w:rPr>
          <w:spacing w:val="67"/>
          <w:sz w:val="28"/>
        </w:rPr>
        <w:t xml:space="preserve"> </w:t>
      </w:r>
      <w:r>
        <w:rPr>
          <w:sz w:val="28"/>
        </w:rPr>
        <w:t>Shri</w:t>
      </w:r>
      <w:r>
        <w:rPr>
          <w:spacing w:val="60"/>
          <w:sz w:val="28"/>
        </w:rPr>
        <w:t xml:space="preserve"> </w:t>
      </w:r>
      <w:r>
        <w:rPr>
          <w:sz w:val="28"/>
        </w:rPr>
        <w:t>Vijay</w:t>
      </w:r>
      <w:r>
        <w:rPr>
          <w:spacing w:val="59"/>
          <w:sz w:val="28"/>
        </w:rPr>
        <w:t xml:space="preserve"> </w:t>
      </w:r>
      <w:r>
        <w:rPr>
          <w:sz w:val="28"/>
        </w:rPr>
        <w:t>Kurle</w:t>
      </w:r>
      <w:r>
        <w:rPr>
          <w:spacing w:val="55"/>
          <w:sz w:val="28"/>
        </w:rPr>
        <w:t xml:space="preserve"> </w:t>
      </w:r>
      <w:r>
        <w:rPr>
          <w:sz w:val="28"/>
        </w:rPr>
        <w:t>has</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0"/>
        <w:jc w:val="both"/>
      </w:pPr>
      <w:r>
        <w:t>hardly 7 years standing at the Bar. His complaint is full of mistakes and he has not even cared to check the spelling of the name of the Judge who he claims has no knowledge of law. His professional credentials are not known and we fail to understand how c</w:t>
      </w:r>
      <w:r>
        <w:t xml:space="preserve">an he adorn the robes of a Judge to pass judgment on the Judges of the highest court, that too by using highly intemperate language and language which casts a doubt not only on the ability of the Judges but scandalises the Court and lowers the dignity and </w:t>
      </w:r>
      <w:r>
        <w:t>reputation of this Court in the eyes of the general public. These sort of scandalous allegations have to be dealt with sternly and nipped in the bud. As far as Shri Rashid Khan Pathan is concerned, he professes to be the National Secretary of an NGO. Other</w:t>
      </w:r>
      <w:r>
        <w:t xml:space="preserve"> than that, it does not even appear that he is a lawyer. What was the public interest in raking up issues with regard to a litigation which had no element of public interest? It deals mainly with quashing of the proceedings initiated by the Bombay  High  C</w:t>
      </w:r>
      <w:r>
        <w:t xml:space="preserve">ourt against  a party  under Section  340  of </w:t>
      </w:r>
      <w:r>
        <w:rPr>
          <w:spacing w:val="25"/>
        </w:rPr>
        <w:t xml:space="preserve"> </w:t>
      </w:r>
      <w:r>
        <w:t>the</w:t>
      </w:r>
    </w:p>
    <w:p w:rsidR="00E8043C" w:rsidRDefault="007B6ACF">
      <w:pPr>
        <w:pStyle w:val="BodyText"/>
        <w:spacing w:before="53" w:line="523" w:lineRule="auto"/>
        <w:ind w:left="101" w:right="124"/>
        <w:jc w:val="both"/>
      </w:pPr>
      <w:r>
        <w:rPr>
          <w:spacing w:val="-2"/>
        </w:rPr>
        <w:t>C</w:t>
      </w:r>
      <w:r>
        <w:t>r</w:t>
      </w:r>
      <w:r>
        <w:rPr>
          <w:spacing w:val="-2"/>
          <w:w w:val="99"/>
        </w:rPr>
        <w:t>P</w:t>
      </w:r>
      <w:r>
        <w:t>C.</w:t>
      </w:r>
      <w:r>
        <w:t xml:space="preserve">  </w:t>
      </w:r>
      <w:r>
        <w:rPr>
          <w:spacing w:val="20"/>
        </w:rPr>
        <w:t xml:space="preserve"> </w:t>
      </w:r>
      <w:r>
        <w:rPr>
          <w:w w:val="99"/>
        </w:rPr>
        <w:t>T</w:t>
      </w:r>
      <w:r>
        <w:rPr>
          <w:spacing w:val="-1"/>
          <w:w w:val="99"/>
        </w:rPr>
        <w:t>h</w:t>
      </w:r>
      <w:r>
        <w:t>e</w:t>
      </w:r>
      <w:r>
        <w:rPr>
          <w:spacing w:val="-2"/>
        </w:rPr>
        <w:t>r</w:t>
      </w:r>
      <w:r>
        <w:t xml:space="preserve">e </w:t>
      </w:r>
      <w:r>
        <w:rPr>
          <w:spacing w:val="-34"/>
        </w:rPr>
        <w:t xml:space="preserve"> </w:t>
      </w:r>
      <w:r>
        <w:t>is</w:t>
      </w:r>
      <w:r>
        <w:t xml:space="preserve"> </w:t>
      </w:r>
      <w:r>
        <w:rPr>
          <w:spacing w:val="-36"/>
        </w:rPr>
        <w:t xml:space="preserve"> </w:t>
      </w:r>
      <w:r>
        <w:rPr>
          <w:spacing w:val="-1"/>
          <w:w w:val="99"/>
        </w:rPr>
        <w:t>n</w:t>
      </w:r>
      <w:r>
        <w:rPr>
          <w:w w:val="99"/>
        </w:rPr>
        <w:t>o</w:t>
      </w:r>
      <w:r>
        <w:t xml:space="preserve"> </w:t>
      </w:r>
      <w:r>
        <w:rPr>
          <w:spacing w:val="-35"/>
        </w:rPr>
        <w:t xml:space="preserve"> </w:t>
      </w:r>
      <w:r>
        <w:t>e</w:t>
      </w:r>
      <w:r>
        <w:rPr>
          <w:spacing w:val="-1"/>
        </w:rPr>
        <w:t>x</w:t>
      </w:r>
      <w:r>
        <w:t>pl</w:t>
      </w:r>
      <w:r>
        <w:rPr>
          <w:spacing w:val="-1"/>
        </w:rPr>
        <w:t>a</w:t>
      </w:r>
      <w:r>
        <w:rPr>
          <w:spacing w:val="-1"/>
          <w:w w:val="99"/>
        </w:rPr>
        <w:t>na</w:t>
      </w:r>
      <w:r>
        <w:rPr>
          <w:spacing w:val="-1"/>
        </w:rPr>
        <w:t>t</w:t>
      </w:r>
      <w:r>
        <w:t>i</w:t>
      </w:r>
      <w:r>
        <w:rPr>
          <w:spacing w:val="-1"/>
        </w:rPr>
        <w:t>o</w:t>
      </w:r>
      <w:r>
        <w:rPr>
          <w:w w:val="99"/>
        </w:rPr>
        <w:t>n</w:t>
      </w:r>
      <w:r>
        <w:t xml:space="preserve"> </w:t>
      </w:r>
      <w:r>
        <w:rPr>
          <w:spacing w:val="-33"/>
        </w:rPr>
        <w:t xml:space="preserve"> </w:t>
      </w:r>
      <w:r>
        <w:rPr>
          <w:spacing w:val="-1"/>
          <w:w w:val="99"/>
        </w:rPr>
        <w:t>a</w:t>
      </w:r>
      <w:r>
        <w:rPr>
          <w:w w:val="99"/>
        </w:rPr>
        <w:t>s</w:t>
      </w:r>
      <w:r>
        <w:t xml:space="preserve"> </w:t>
      </w:r>
      <w:r>
        <w:rPr>
          <w:spacing w:val="-34"/>
        </w:rPr>
        <w:t xml:space="preserve"> </w:t>
      </w:r>
      <w:r>
        <w:rPr>
          <w:spacing w:val="-1"/>
        </w:rPr>
        <w:t>t</w:t>
      </w:r>
      <w:r>
        <w:rPr>
          <w:w w:val="99"/>
        </w:rPr>
        <w:t>o</w:t>
      </w:r>
      <w:r>
        <w:t xml:space="preserve"> </w:t>
      </w:r>
      <w:r>
        <w:rPr>
          <w:spacing w:val="-37"/>
        </w:rPr>
        <w:t xml:space="preserve"> </w:t>
      </w:r>
      <w:r>
        <w:rPr>
          <w:spacing w:val="-1"/>
        </w:rPr>
        <w:t>w</w:t>
      </w:r>
      <w:r>
        <w:rPr>
          <w:spacing w:val="-1"/>
          <w:w w:val="99"/>
        </w:rPr>
        <w:t>ha</w:t>
      </w:r>
      <w:r>
        <w:t>t</w:t>
      </w:r>
      <w:r>
        <w:t xml:space="preserve"> </w:t>
      </w:r>
      <w:r>
        <w:rPr>
          <w:spacing w:val="-33"/>
        </w:rPr>
        <w:t xml:space="preserve"> </w:t>
      </w:r>
      <w:r>
        <w:rPr>
          <w:spacing w:val="-1"/>
        </w:rPr>
        <w:t>t</w:t>
      </w:r>
      <w:r>
        <w:rPr>
          <w:spacing w:val="-1"/>
          <w:w w:val="99"/>
        </w:rPr>
        <w:t>h</w:t>
      </w:r>
      <w:r>
        <w:rPr>
          <w:w w:val="99"/>
        </w:rPr>
        <w:t xml:space="preserve">e </w:t>
      </w:r>
      <w:r>
        <w:rPr>
          <w:spacing w:val="-36"/>
          <w:w w:val="99"/>
        </w:rPr>
        <w:t xml:space="preserve"> </w:t>
      </w:r>
      <w:r>
        <w:rPr>
          <w:w w:val="99"/>
        </w:rPr>
        <w:t>c</w:t>
      </w:r>
      <w:r>
        <w:rPr>
          <w:spacing w:val="-1"/>
          <w:w w:val="99"/>
        </w:rPr>
        <w:t>a</w:t>
      </w:r>
      <w:r>
        <w:rPr>
          <w:w w:val="99"/>
        </w:rPr>
        <w:t xml:space="preserve">se </w:t>
      </w:r>
      <w:r>
        <w:rPr>
          <w:spacing w:val="-36"/>
          <w:w w:val="99"/>
        </w:rPr>
        <w:t xml:space="preserve"> </w:t>
      </w:r>
      <w:r>
        <w:rPr>
          <w:spacing w:val="-1"/>
          <w:w w:val="99"/>
        </w:rPr>
        <w:t>o</w:t>
      </w:r>
      <w:r>
        <w:t>f</w:t>
      </w:r>
      <w:r>
        <w:t xml:space="preserve"> </w:t>
      </w:r>
      <w:r>
        <w:rPr>
          <w:spacing w:val="-21"/>
        </w:rPr>
        <w:t xml:space="preserve"> </w:t>
      </w:r>
      <w:r>
        <w:rPr>
          <w:b/>
          <w:i/>
          <w:smallCaps/>
          <w:w w:val="107"/>
        </w:rPr>
        <w:t>A</w:t>
      </w:r>
      <w:r>
        <w:rPr>
          <w:b/>
          <w:i/>
          <w:smallCaps/>
          <w:spacing w:val="-1"/>
          <w:w w:val="107"/>
        </w:rPr>
        <w:t>a</w:t>
      </w:r>
      <w:r>
        <w:rPr>
          <w:b/>
          <w:i/>
        </w:rPr>
        <w:t>r</w:t>
      </w:r>
      <w:r>
        <w:rPr>
          <w:b/>
          <w:i/>
          <w:spacing w:val="-1"/>
        </w:rPr>
        <w:t>i</w:t>
      </w:r>
      <w:r>
        <w:rPr>
          <w:b/>
          <w:i/>
          <w:w w:val="99"/>
        </w:rPr>
        <w:t xml:space="preserve">sh </w:t>
      </w:r>
      <w:r>
        <w:rPr>
          <w:b/>
          <w:i/>
          <w:spacing w:val="-2"/>
          <w:w w:val="99"/>
        </w:rPr>
        <w:t>A</w:t>
      </w:r>
      <w:r>
        <w:rPr>
          <w:b/>
          <w:i/>
          <w:w w:val="99"/>
        </w:rPr>
        <w:t>s</w:t>
      </w:r>
      <w:r>
        <w:rPr>
          <w:b/>
          <w:i/>
          <w:smallCaps/>
          <w:w w:val="109"/>
        </w:rPr>
        <w:t>g</w:t>
      </w:r>
      <w:r>
        <w:rPr>
          <w:b/>
          <w:i/>
          <w:smallCaps/>
          <w:spacing w:val="-1"/>
          <w:w w:val="109"/>
        </w:rPr>
        <w:t>a</w:t>
      </w:r>
      <w:r>
        <w:rPr>
          <w:b/>
          <w:i/>
        </w:rPr>
        <w:t>r</w:t>
      </w:r>
      <w:r>
        <w:rPr>
          <w:b/>
          <w:i/>
          <w:spacing w:val="2"/>
        </w:rPr>
        <w:t xml:space="preserve"> </w:t>
      </w:r>
      <w:r>
        <w:rPr>
          <w:b/>
          <w:i/>
          <w:spacing w:val="-1"/>
        </w:rPr>
        <w:t>Q</w:t>
      </w:r>
      <w:r>
        <w:rPr>
          <w:b/>
          <w:i/>
          <w:spacing w:val="-1"/>
          <w:w w:val="99"/>
        </w:rPr>
        <w:t>u</w:t>
      </w:r>
      <w:r>
        <w:rPr>
          <w:b/>
          <w:i/>
          <w:w w:val="99"/>
        </w:rPr>
        <w:t>r</w:t>
      </w:r>
      <w:r>
        <w:rPr>
          <w:b/>
          <w:i/>
          <w:spacing w:val="-1"/>
          <w:w w:val="99"/>
        </w:rPr>
        <w:t>e</w:t>
      </w:r>
      <w:r>
        <w:rPr>
          <w:b/>
          <w:i/>
          <w:w w:val="99"/>
        </w:rPr>
        <w:t>shi</w:t>
      </w:r>
      <w:r>
        <w:rPr>
          <w:b/>
          <w:i/>
          <w:spacing w:val="-1"/>
          <w:w w:val="99"/>
        </w:rPr>
        <w:t xml:space="preserve"> </w:t>
      </w:r>
      <w:r>
        <w:rPr>
          <w:spacing w:val="-2"/>
        </w:rPr>
        <w:t>(</w:t>
      </w:r>
      <w:r>
        <w:rPr>
          <w:w w:val="99"/>
        </w:rPr>
        <w:t>s</w:t>
      </w:r>
      <w:r>
        <w:rPr>
          <w:spacing w:val="-1"/>
          <w:w w:val="99"/>
        </w:rPr>
        <w:t>u</w:t>
      </w:r>
      <w:r>
        <w:rPr>
          <w:w w:val="99"/>
        </w:rPr>
        <w:t>pr</w:t>
      </w:r>
      <w:r>
        <w:rPr>
          <w:spacing w:val="-1"/>
          <w:w w:val="99"/>
        </w:rPr>
        <w:t>a</w:t>
      </w:r>
      <w:r>
        <w:t>)</w:t>
      </w:r>
      <w:r>
        <w:rPr>
          <w:spacing w:val="1"/>
        </w:rPr>
        <w:t xml:space="preserve"> </w:t>
      </w:r>
      <w:r>
        <w:rPr>
          <w:spacing w:val="-1"/>
          <w:w w:val="99"/>
        </w:rPr>
        <w:t>ha</w:t>
      </w:r>
      <w:r>
        <w:rPr>
          <w:w w:val="99"/>
        </w:rPr>
        <w:t>s</w:t>
      </w:r>
      <w:r>
        <w:rPr>
          <w:spacing w:val="6"/>
        </w:rPr>
        <w:t xml:space="preserve"> </w:t>
      </w:r>
      <w:r>
        <w:t>g</w:t>
      </w:r>
      <w:r>
        <w:rPr>
          <w:spacing w:val="-1"/>
          <w:w w:val="99"/>
        </w:rPr>
        <w:t>o</w:t>
      </w:r>
      <w:r>
        <w:t>t</w:t>
      </w:r>
      <w:r>
        <w:rPr>
          <w:spacing w:val="2"/>
        </w:rPr>
        <w:t xml:space="preserve"> </w:t>
      </w:r>
      <w:r>
        <w:rPr>
          <w:spacing w:val="-1"/>
        </w:rPr>
        <w:t>t</w:t>
      </w:r>
      <w:r>
        <w:rPr>
          <w:w w:val="99"/>
        </w:rPr>
        <w:t>o</w:t>
      </w:r>
      <w:r>
        <w:t xml:space="preserve"> </w:t>
      </w:r>
      <w:r>
        <w:rPr>
          <w:w w:val="99"/>
        </w:rPr>
        <w:t>do</w:t>
      </w:r>
      <w:r>
        <w:t xml:space="preserve"> </w:t>
      </w:r>
      <w:r>
        <w:rPr>
          <w:spacing w:val="-1"/>
        </w:rPr>
        <w:t>w</w:t>
      </w:r>
      <w:r>
        <w:t>i</w:t>
      </w:r>
      <w:r>
        <w:rPr>
          <w:spacing w:val="-1"/>
        </w:rPr>
        <w:t>t</w:t>
      </w:r>
      <w:r>
        <w:rPr>
          <w:w w:val="99"/>
        </w:rPr>
        <w:t>h</w:t>
      </w:r>
      <w:r>
        <w:rPr>
          <w:spacing w:val="2"/>
        </w:rPr>
        <w:t xml:space="preserve"> </w:t>
      </w:r>
      <w:r>
        <w:rPr>
          <w:spacing w:val="-1"/>
        </w:rPr>
        <w:t>t</w:t>
      </w:r>
      <w:r>
        <w:rPr>
          <w:spacing w:val="-1"/>
          <w:w w:val="99"/>
        </w:rPr>
        <w:t>h</w:t>
      </w:r>
      <w:r>
        <w:t>is</w:t>
      </w:r>
      <w:r>
        <w:rPr>
          <w:spacing w:val="2"/>
        </w:rPr>
        <w:t xml:space="preserve"> </w:t>
      </w:r>
      <w:r>
        <w:t>c</w:t>
      </w:r>
      <w:r>
        <w:rPr>
          <w:spacing w:val="-1"/>
        </w:rPr>
        <w:t>a</w:t>
      </w:r>
      <w:r>
        <w:t>se.</w:t>
      </w:r>
      <w:r>
        <w:t xml:space="preserve"> </w:t>
      </w:r>
      <w:r>
        <w:rPr>
          <w:spacing w:val="2"/>
        </w:rPr>
        <w:t xml:space="preserve"> </w:t>
      </w:r>
      <w:r>
        <w:t>It</w:t>
      </w:r>
      <w:r>
        <w:rPr>
          <w:spacing w:val="1"/>
        </w:rPr>
        <w:t xml:space="preserve"> </w:t>
      </w:r>
      <w:r>
        <w:t>is</w:t>
      </w:r>
      <w:r>
        <w:rPr>
          <w:spacing w:val="2"/>
        </w:rPr>
        <w:t xml:space="preserve"> </w:t>
      </w:r>
      <w:r>
        <w:rPr>
          <w:spacing w:val="-1"/>
          <w:w w:val="99"/>
        </w:rPr>
        <w:t>no</w:t>
      </w:r>
      <w:r>
        <w:t>t</w:t>
      </w:r>
      <w:r>
        <w:rPr>
          <w:spacing w:val="1"/>
        </w:rPr>
        <w:t xml:space="preserve"> </w:t>
      </w:r>
      <w:r>
        <w:rPr>
          <w:spacing w:val="-1"/>
          <w:w w:val="99"/>
        </w:rPr>
        <w:t>a</w:t>
      </w:r>
      <w:r>
        <w:rPr>
          <w:w w:val="99"/>
        </w:rPr>
        <w:t>s</w:t>
      </w:r>
      <w:r>
        <w:rPr>
          <w:spacing w:val="2"/>
        </w:rPr>
        <w:t xml:space="preserve"> </w:t>
      </w:r>
      <w:r>
        <w:t xml:space="preserve">if </w:t>
      </w:r>
      <w:r>
        <w:rPr>
          <w:w w:val="99"/>
        </w:rPr>
        <w:t>s</w:t>
      </w:r>
      <w:r>
        <w:rPr>
          <w:spacing w:val="-1"/>
          <w:w w:val="99"/>
        </w:rPr>
        <w:t>o</w:t>
      </w:r>
      <w:r>
        <w:rPr>
          <w:spacing w:val="-2"/>
        </w:rPr>
        <w:t>m</w:t>
      </w:r>
      <w:r>
        <w:rPr>
          <w:w w:val="99"/>
        </w:rPr>
        <w:t>eb</w:t>
      </w:r>
      <w:r>
        <w:rPr>
          <w:spacing w:val="-1"/>
          <w:w w:val="99"/>
        </w:rPr>
        <w:t>o</w:t>
      </w:r>
      <w:r>
        <w:rPr>
          <w:w w:val="99"/>
        </w:rPr>
        <w:t>dy</w:t>
      </w:r>
      <w:r>
        <w:rPr>
          <w:spacing w:val="24"/>
        </w:rPr>
        <w:t xml:space="preserve"> </w:t>
      </w:r>
      <w:r>
        <w:rPr>
          <w:spacing w:val="-1"/>
          <w:w w:val="99"/>
        </w:rPr>
        <w:t>ha</w:t>
      </w:r>
      <w:r>
        <w:rPr>
          <w:w w:val="99"/>
        </w:rPr>
        <w:t>s</w:t>
      </w:r>
      <w:r>
        <w:rPr>
          <w:spacing w:val="24"/>
        </w:rPr>
        <w:t xml:space="preserve"> </w:t>
      </w:r>
      <w:r>
        <w:rPr>
          <w:w w:val="99"/>
        </w:rPr>
        <w:t>been</w:t>
      </w:r>
      <w:r>
        <w:rPr>
          <w:spacing w:val="23"/>
        </w:rPr>
        <w:t xml:space="preserve"> </w:t>
      </w:r>
      <w:r>
        <w:rPr>
          <w:w w:val="99"/>
        </w:rPr>
        <w:t>p</w:t>
      </w:r>
      <w:r>
        <w:rPr>
          <w:spacing w:val="-1"/>
          <w:w w:val="99"/>
        </w:rPr>
        <w:t>u</w:t>
      </w:r>
      <w:r>
        <w:t>t</w:t>
      </w:r>
      <w:r>
        <w:rPr>
          <w:spacing w:val="23"/>
        </w:rPr>
        <w:t xml:space="preserve"> </w:t>
      </w:r>
      <w:r>
        <w:rPr>
          <w:w w:val="99"/>
        </w:rPr>
        <w:t>be</w:t>
      </w:r>
      <w:r>
        <w:rPr>
          <w:spacing w:val="-1"/>
          <w:w w:val="99"/>
        </w:rPr>
        <w:t>h</w:t>
      </w:r>
      <w:r>
        <w:t>i</w:t>
      </w:r>
      <w:r>
        <w:rPr>
          <w:spacing w:val="-1"/>
        </w:rPr>
        <w:t>n</w:t>
      </w:r>
      <w:r>
        <w:rPr>
          <w:w w:val="99"/>
        </w:rPr>
        <w:t>d</w:t>
      </w:r>
      <w:r>
        <w:rPr>
          <w:spacing w:val="24"/>
        </w:rPr>
        <w:t xml:space="preserve"> </w:t>
      </w:r>
      <w:r>
        <w:rPr>
          <w:w w:val="99"/>
        </w:rPr>
        <w:t>b</w:t>
      </w:r>
      <w:r>
        <w:rPr>
          <w:spacing w:val="-1"/>
          <w:w w:val="99"/>
        </w:rPr>
        <w:t>a</w:t>
      </w:r>
      <w:r>
        <w:t>r</w:t>
      </w:r>
      <w:r>
        <w:rPr>
          <w:w w:val="99"/>
        </w:rPr>
        <w:t>s</w:t>
      </w:r>
      <w:r>
        <w:rPr>
          <w:spacing w:val="22"/>
          <w:w w:val="99"/>
        </w:rPr>
        <w:t xml:space="preserve"> </w:t>
      </w:r>
      <w:r>
        <w:rPr>
          <w:spacing w:val="-1"/>
          <w:w w:val="99"/>
        </w:rPr>
        <w:t>o</w:t>
      </w:r>
      <w:r>
        <w:t>r</w:t>
      </w:r>
      <w:r>
        <w:rPr>
          <w:spacing w:val="24"/>
        </w:rPr>
        <w:t xml:space="preserve"> </w:t>
      </w:r>
      <w:r>
        <w:rPr>
          <w:spacing w:val="-1"/>
        </w:rPr>
        <w:t>t</w:t>
      </w:r>
      <w:r>
        <w:rPr>
          <w:spacing w:val="-1"/>
          <w:w w:val="99"/>
        </w:rPr>
        <w:t>h</w:t>
      </w:r>
      <w:r>
        <w:rPr>
          <w:w w:val="99"/>
        </w:rPr>
        <w:t>e</w:t>
      </w:r>
      <w:r>
        <w:rPr>
          <w:spacing w:val="24"/>
          <w:w w:val="99"/>
        </w:rPr>
        <w:t xml:space="preserve"> </w:t>
      </w:r>
      <w:r>
        <w:rPr>
          <w:spacing w:val="-1"/>
          <w:w w:val="99"/>
        </w:rPr>
        <w:t>hu</w:t>
      </w:r>
      <w:r>
        <w:t>m</w:t>
      </w:r>
      <w:r>
        <w:rPr>
          <w:spacing w:val="-1"/>
          <w:w w:val="99"/>
        </w:rPr>
        <w:t>a</w:t>
      </w:r>
      <w:r>
        <w:rPr>
          <w:w w:val="99"/>
        </w:rPr>
        <w:t>n</w:t>
      </w:r>
      <w:r>
        <w:rPr>
          <w:spacing w:val="24"/>
        </w:rPr>
        <w:t xml:space="preserve"> </w:t>
      </w:r>
      <w:r>
        <w:t>r</w:t>
      </w:r>
      <w:r>
        <w:rPr>
          <w:spacing w:val="-2"/>
        </w:rPr>
        <w:t>i</w:t>
      </w:r>
      <w:r>
        <w:rPr>
          <w:w w:val="99"/>
        </w:rPr>
        <w:t>g</w:t>
      </w:r>
      <w:r>
        <w:rPr>
          <w:spacing w:val="-1"/>
          <w:w w:val="99"/>
        </w:rPr>
        <w:t>h</w:t>
      </w:r>
      <w:r>
        <w:rPr>
          <w:spacing w:val="-1"/>
        </w:rPr>
        <w:t>t</w:t>
      </w:r>
      <w:r>
        <w:rPr>
          <w:w w:val="99"/>
        </w:rPr>
        <w:t>s</w:t>
      </w:r>
      <w:r>
        <w:rPr>
          <w:spacing w:val="24"/>
          <w:w w:val="99"/>
        </w:rPr>
        <w:t xml:space="preserve"> </w:t>
      </w:r>
      <w:r>
        <w:rPr>
          <w:spacing w:val="-1"/>
          <w:w w:val="99"/>
        </w:rPr>
        <w:t>o</w:t>
      </w:r>
      <w:r>
        <w:t>f</w:t>
      </w:r>
      <w:r>
        <w:rPr>
          <w:spacing w:val="26"/>
        </w:rPr>
        <w:t xml:space="preserve"> </w:t>
      </w:r>
      <w:r>
        <w:rPr>
          <w:spacing w:val="-1"/>
          <w:w w:val="99"/>
        </w:rPr>
        <w:t>an</w:t>
      </w:r>
      <w:r>
        <w:rPr>
          <w:w w:val="99"/>
        </w:rPr>
        <w:t>y</w:t>
      </w:r>
    </w:p>
    <w:p w:rsidR="00E8043C" w:rsidRDefault="007B6ACF">
      <w:pPr>
        <w:pStyle w:val="BodyText"/>
        <w:spacing w:line="287" w:lineRule="exact"/>
        <w:ind w:left="101"/>
        <w:jc w:val="both"/>
      </w:pPr>
      <w:r>
        <w:t xml:space="preserve">person had been violated.   Shri Rashid Khan Pathan is </w:t>
      </w:r>
      <w:r>
        <w:rPr>
          <w:spacing w:val="17"/>
        </w:rPr>
        <w:t xml:space="preserve"> </w:t>
      </w:r>
      <w:r>
        <w:t>basically</w:t>
      </w:r>
    </w:p>
    <w:p w:rsidR="00E8043C" w:rsidRDefault="00E8043C">
      <w:pPr>
        <w:spacing w:line="287" w:lineRule="exact"/>
        <w:jc w:val="both"/>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9"/>
        <w:jc w:val="both"/>
      </w:pPr>
      <w:r>
        <w:t>waging a war against the Members of the Bench and against this Court at the instance of Shri Nilesh Ojha, if not Shri Nedumpara because in his complaint he states that Shri</w:t>
      </w:r>
      <w:r>
        <w:t xml:space="preserve"> Nilesh Ojha was the lawyer for the respondent before the Court and could be the only person who could have supplied the material to Shri</w:t>
      </w:r>
      <w:r>
        <w:rPr>
          <w:spacing w:val="68"/>
        </w:rPr>
        <w:t xml:space="preserve"> </w:t>
      </w:r>
      <w:r>
        <w:t>Rashid Khan</w:t>
      </w:r>
      <w:r>
        <w:rPr>
          <w:spacing w:val="-2"/>
        </w:rPr>
        <w:t xml:space="preserve"> </w:t>
      </w:r>
      <w:r>
        <w:t>Pathan.</w:t>
      </w:r>
    </w:p>
    <w:p w:rsidR="00E8043C" w:rsidRDefault="007B6ACF">
      <w:pPr>
        <w:pStyle w:val="BodyText"/>
        <w:spacing w:before="19"/>
        <w:ind w:left="101"/>
        <w:jc w:val="both"/>
        <w:rPr>
          <w:b/>
        </w:rPr>
      </w:pPr>
      <w:r>
        <w:rPr>
          <w:b/>
          <w:u w:val="thick"/>
        </w:rPr>
        <w:t>Alleged Contemnor No. 3­Shri Nilesh Ojha</w:t>
      </w:r>
    </w:p>
    <w:p w:rsidR="00E8043C" w:rsidRDefault="00E8043C">
      <w:pPr>
        <w:pStyle w:val="BodyText"/>
        <w:rPr>
          <w:b/>
          <w:sz w:val="20"/>
        </w:rPr>
      </w:pPr>
    </w:p>
    <w:p w:rsidR="00E8043C" w:rsidRDefault="00E8043C">
      <w:pPr>
        <w:pStyle w:val="BodyText"/>
        <w:spacing w:before="1"/>
        <w:rPr>
          <w:b/>
          <w:sz w:val="18"/>
        </w:rPr>
      </w:pPr>
    </w:p>
    <w:p w:rsidR="00E8043C" w:rsidRDefault="007B6ACF">
      <w:pPr>
        <w:pStyle w:val="ListParagraph"/>
        <w:numPr>
          <w:ilvl w:val="0"/>
          <w:numId w:val="4"/>
        </w:numPr>
        <w:tabs>
          <w:tab w:val="left" w:pos="821"/>
          <w:tab w:val="left" w:pos="822"/>
        </w:tabs>
        <w:spacing w:before="98"/>
        <w:ind w:left="822" w:right="0" w:hanging="721"/>
        <w:jc w:val="left"/>
        <w:rPr>
          <w:sz w:val="28"/>
        </w:rPr>
      </w:pPr>
      <w:r>
        <w:rPr>
          <w:sz w:val="28"/>
        </w:rPr>
        <w:t>This brings us to Shri Nilesh Ojha, alleged contemnor n</w:t>
      </w:r>
      <w:r>
        <w:rPr>
          <w:sz w:val="28"/>
        </w:rPr>
        <w:t>o.</w:t>
      </w:r>
      <w:r>
        <w:rPr>
          <w:spacing w:val="51"/>
          <w:sz w:val="28"/>
        </w:rPr>
        <w:t xml:space="preserve"> </w:t>
      </w:r>
      <w:r>
        <w:rPr>
          <w:sz w:val="28"/>
        </w:rPr>
        <w:t>3.</w:t>
      </w:r>
    </w:p>
    <w:p w:rsidR="00E8043C" w:rsidRDefault="00E8043C">
      <w:pPr>
        <w:pStyle w:val="BodyText"/>
        <w:spacing w:before="5"/>
        <w:rPr>
          <w:sz w:val="29"/>
        </w:rPr>
      </w:pPr>
    </w:p>
    <w:p w:rsidR="00E8043C" w:rsidRDefault="007B6ACF">
      <w:pPr>
        <w:pStyle w:val="BodyText"/>
        <w:spacing w:line="491" w:lineRule="auto"/>
        <w:ind w:left="101" w:right="118"/>
        <w:jc w:val="both"/>
      </w:pPr>
      <w:r>
        <w:t>At the outset, we may point out that Mr. Nedumpara in his discharge application has very clearly disassociated himself from the letters and has stated that he barely knows Shri Vijay Kurle and Shri Nilesh Ojha and has also stated that he has no conc</w:t>
      </w:r>
      <w:r>
        <w:t>ern with the communication sent by them. This is not the stand of alleged contemnor no. 3, Mr. Nilesh Ojha. He is the National President of the Indian Bar Association of which Mr. Vijay Kurle is the State President. During these entire proceedings he has r</w:t>
      </w:r>
      <w:r>
        <w:t>elied upon a technical objection that he has not signed the letters, but the tenor of his written submission as well as the various affidavits again show that he has not disassociated from what</w:t>
      </w:r>
      <w:r>
        <w:rPr>
          <w:spacing w:val="54"/>
        </w:rPr>
        <w:t xml:space="preserve"> </w:t>
      </w:r>
      <w:r>
        <w:t>has</w:t>
      </w:r>
      <w:r>
        <w:rPr>
          <w:spacing w:val="54"/>
        </w:rPr>
        <w:t xml:space="preserve"> </w:t>
      </w:r>
      <w:r>
        <w:t>been</w:t>
      </w:r>
      <w:r>
        <w:rPr>
          <w:spacing w:val="54"/>
        </w:rPr>
        <w:t xml:space="preserve"> </w:t>
      </w:r>
      <w:r>
        <w:t>said</w:t>
      </w:r>
      <w:r>
        <w:rPr>
          <w:spacing w:val="54"/>
        </w:rPr>
        <w:t xml:space="preserve"> </w:t>
      </w:r>
      <w:r>
        <w:t>in</w:t>
      </w:r>
      <w:r>
        <w:rPr>
          <w:spacing w:val="53"/>
        </w:rPr>
        <w:t xml:space="preserve"> </w:t>
      </w:r>
      <w:r>
        <w:t>the</w:t>
      </w:r>
      <w:r>
        <w:rPr>
          <w:spacing w:val="55"/>
        </w:rPr>
        <w:t xml:space="preserve"> </w:t>
      </w:r>
      <w:r>
        <w:t>complaint.</w:t>
      </w:r>
      <w:r>
        <w:rPr>
          <w:spacing w:val="21"/>
        </w:rPr>
        <w:t xml:space="preserve"> </w:t>
      </w:r>
      <w:r>
        <w:t>In</w:t>
      </w:r>
      <w:r>
        <w:rPr>
          <w:spacing w:val="50"/>
        </w:rPr>
        <w:t xml:space="preserve"> </w:t>
      </w:r>
      <w:r>
        <w:t>fact,</w:t>
      </w:r>
      <w:r>
        <w:rPr>
          <w:spacing w:val="54"/>
        </w:rPr>
        <w:t xml:space="preserve"> </w:t>
      </w:r>
      <w:r>
        <w:t>he</w:t>
      </w:r>
      <w:r>
        <w:rPr>
          <w:spacing w:val="54"/>
        </w:rPr>
        <w:t xml:space="preserve"> </w:t>
      </w:r>
      <w:r>
        <w:t>has</w:t>
      </w:r>
      <w:r>
        <w:rPr>
          <w:spacing w:val="53"/>
        </w:rPr>
        <w:t xml:space="preserve"> </w:t>
      </w:r>
      <w:r>
        <w:t>tried</w:t>
      </w:r>
      <w:r>
        <w:rPr>
          <w:spacing w:val="54"/>
        </w:rPr>
        <w:t xml:space="preserve"> </w:t>
      </w:r>
      <w:r>
        <w:t>to</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1"/>
        <w:jc w:val="both"/>
      </w:pPr>
      <w:r>
        <w:t>justify the same. The cat comes out of the bag when we go through Para 12.41 of the discharge application filed by Shri Nilesh Ojha. The following averments are extremely relevant:</w:t>
      </w:r>
    </w:p>
    <w:p w:rsidR="00E8043C" w:rsidRDefault="007B6ACF">
      <w:pPr>
        <w:spacing w:before="176" w:line="249" w:lineRule="auto"/>
        <w:ind w:left="1236" w:right="1347"/>
        <w:jc w:val="both"/>
        <w:rPr>
          <w:sz w:val="24"/>
        </w:rPr>
      </w:pPr>
      <w:r>
        <w:rPr>
          <w:sz w:val="24"/>
        </w:rPr>
        <w:t>“</w:t>
      </w:r>
      <w:r>
        <w:rPr>
          <w:b/>
          <w:sz w:val="24"/>
        </w:rPr>
        <w:t xml:space="preserve">12.41. </w:t>
      </w:r>
      <w:r>
        <w:rPr>
          <w:sz w:val="24"/>
        </w:rPr>
        <w:t>That, the entire letter dated 23.03.2019 sent by Adv. Milind Sathe nowhere states that which part of Complaint given by me, Adv. Vijay Kurle,&amp; Rashid Khan Pathan is wrong or incorrect…”</w:t>
      </w:r>
    </w:p>
    <w:p w:rsidR="00E8043C" w:rsidRDefault="00E8043C">
      <w:pPr>
        <w:pStyle w:val="BodyText"/>
      </w:pPr>
    </w:p>
    <w:p w:rsidR="00E8043C" w:rsidRDefault="00E8043C">
      <w:pPr>
        <w:pStyle w:val="BodyText"/>
        <w:spacing w:before="5"/>
        <w:rPr>
          <w:sz w:val="27"/>
        </w:rPr>
      </w:pPr>
    </w:p>
    <w:p w:rsidR="00E8043C" w:rsidRDefault="007B6ACF">
      <w:pPr>
        <w:pStyle w:val="BodyText"/>
        <w:spacing w:line="491" w:lineRule="auto"/>
        <w:ind w:left="101" w:right="119"/>
        <w:jc w:val="both"/>
      </w:pPr>
      <w:r>
        <w:t>This clearly indicates that the letters sent by Shri Vijay Kurle and</w:t>
      </w:r>
      <w:r>
        <w:t xml:space="preserve"> Rashid Khan Pathan were sent with the knowledge and consent of Shri Nilesh</w:t>
      </w:r>
      <w:r>
        <w:rPr>
          <w:spacing w:val="-1"/>
        </w:rPr>
        <w:t xml:space="preserve"> </w:t>
      </w:r>
      <w:r>
        <w:t>Ojha.</w:t>
      </w:r>
    </w:p>
    <w:p w:rsidR="00E8043C" w:rsidRDefault="007B6ACF">
      <w:pPr>
        <w:pStyle w:val="ListParagraph"/>
        <w:numPr>
          <w:ilvl w:val="0"/>
          <w:numId w:val="4"/>
        </w:numPr>
        <w:tabs>
          <w:tab w:val="left" w:pos="822"/>
        </w:tabs>
        <w:spacing w:before="160" w:line="491" w:lineRule="auto"/>
        <w:ind w:left="101" w:right="117" w:firstLine="0"/>
        <w:jc w:val="both"/>
        <w:rPr>
          <w:sz w:val="28"/>
        </w:rPr>
      </w:pPr>
      <w:r>
        <w:rPr>
          <w:sz w:val="28"/>
        </w:rPr>
        <w:t>We may also now refer to some other facts. The complaint  of Rashid Khan Pathan is based on the case which was argued by Shri Nilesh Ojha. He has made various allegations tha</w:t>
      </w:r>
      <w:r>
        <w:rPr>
          <w:sz w:val="28"/>
        </w:rPr>
        <w:t>t some arguments were raised by Shri Nilesh Ojha which were not considered by the Bench or were brushed aside. He could have come to know about this only if Shri Nilesh Ojha had told him and therefore, it cannot be believed that Shri Nilesh Ojha was not aw</w:t>
      </w:r>
      <w:r>
        <w:rPr>
          <w:sz w:val="28"/>
        </w:rPr>
        <w:t>are or did not support what was said in the complaint of Shri Rashid Khan Pathan. The conduct of Shri Nilesh Ojha even while arguing the matter was to support each and every thing said in the</w:t>
      </w:r>
      <w:r>
        <w:rPr>
          <w:spacing w:val="47"/>
          <w:sz w:val="28"/>
        </w:rPr>
        <w:t xml:space="preserve"> </w:t>
      </w:r>
      <w:r>
        <w:rPr>
          <w:sz w:val="28"/>
        </w:rPr>
        <w:t>complaints</w:t>
      </w:r>
      <w:r>
        <w:rPr>
          <w:spacing w:val="48"/>
          <w:sz w:val="28"/>
        </w:rPr>
        <w:t xml:space="preserve"> </w:t>
      </w:r>
      <w:r>
        <w:rPr>
          <w:sz w:val="28"/>
        </w:rPr>
        <w:t>filed</w:t>
      </w:r>
      <w:r>
        <w:rPr>
          <w:spacing w:val="45"/>
          <w:sz w:val="28"/>
        </w:rPr>
        <w:t xml:space="preserve"> </w:t>
      </w:r>
      <w:r>
        <w:rPr>
          <w:sz w:val="28"/>
        </w:rPr>
        <w:t>by</w:t>
      </w:r>
      <w:r>
        <w:rPr>
          <w:spacing w:val="49"/>
          <w:sz w:val="28"/>
        </w:rPr>
        <w:t xml:space="preserve"> </w:t>
      </w:r>
      <w:r>
        <w:rPr>
          <w:sz w:val="28"/>
        </w:rPr>
        <w:t>Shri</w:t>
      </w:r>
      <w:r>
        <w:rPr>
          <w:spacing w:val="47"/>
          <w:sz w:val="28"/>
        </w:rPr>
        <w:t xml:space="preserve"> </w:t>
      </w:r>
      <w:r>
        <w:rPr>
          <w:sz w:val="28"/>
        </w:rPr>
        <w:t>Vijay</w:t>
      </w:r>
      <w:r>
        <w:rPr>
          <w:spacing w:val="49"/>
          <w:sz w:val="28"/>
        </w:rPr>
        <w:t xml:space="preserve"> </w:t>
      </w:r>
      <w:r>
        <w:rPr>
          <w:sz w:val="28"/>
        </w:rPr>
        <w:t>Kurle</w:t>
      </w:r>
      <w:r>
        <w:rPr>
          <w:spacing w:val="47"/>
          <w:sz w:val="28"/>
        </w:rPr>
        <w:t xml:space="preserve"> </w:t>
      </w:r>
      <w:r>
        <w:rPr>
          <w:sz w:val="28"/>
        </w:rPr>
        <w:t>and</w:t>
      </w:r>
      <w:r>
        <w:rPr>
          <w:spacing w:val="48"/>
          <w:sz w:val="28"/>
        </w:rPr>
        <w:t xml:space="preserve"> </w:t>
      </w:r>
      <w:r>
        <w:rPr>
          <w:sz w:val="28"/>
        </w:rPr>
        <w:t>Shri</w:t>
      </w:r>
      <w:r>
        <w:rPr>
          <w:spacing w:val="47"/>
          <w:sz w:val="28"/>
        </w:rPr>
        <w:t xml:space="preserve"> </w:t>
      </w:r>
      <w:r>
        <w:rPr>
          <w:sz w:val="28"/>
        </w:rPr>
        <w:t>Rashid</w:t>
      </w:r>
      <w:r>
        <w:rPr>
          <w:spacing w:val="48"/>
          <w:sz w:val="28"/>
        </w:rPr>
        <w:t xml:space="preserve"> </w:t>
      </w:r>
      <w:r>
        <w:rPr>
          <w:sz w:val="28"/>
        </w:rPr>
        <w:t>Khan</w:t>
      </w:r>
    </w:p>
    <w:p w:rsidR="00E8043C" w:rsidRDefault="007B6ACF">
      <w:pPr>
        <w:pStyle w:val="BodyText"/>
        <w:spacing w:before="3"/>
        <w:ind w:left="101"/>
        <w:jc w:val="both"/>
      </w:pPr>
      <w:r>
        <w:t>Pathan</w:t>
      </w:r>
      <w:r>
        <w:t xml:space="preserve">. </w:t>
      </w:r>
      <w:r>
        <w:rPr>
          <w:spacing w:val="53"/>
        </w:rPr>
        <w:t xml:space="preserve"> </w:t>
      </w:r>
      <w:r>
        <w:t>He</w:t>
      </w:r>
      <w:r>
        <w:rPr>
          <w:spacing w:val="28"/>
        </w:rPr>
        <w:t xml:space="preserve"> </w:t>
      </w:r>
      <w:r>
        <w:t>may</w:t>
      </w:r>
      <w:r>
        <w:rPr>
          <w:spacing w:val="26"/>
        </w:rPr>
        <w:t xml:space="preserve"> </w:t>
      </w:r>
      <w:r>
        <w:t>not</w:t>
      </w:r>
      <w:r>
        <w:rPr>
          <w:spacing w:val="28"/>
        </w:rPr>
        <w:t xml:space="preserve"> </w:t>
      </w:r>
      <w:r>
        <w:t>have</w:t>
      </w:r>
      <w:r>
        <w:rPr>
          <w:spacing w:val="26"/>
        </w:rPr>
        <w:t xml:space="preserve"> </w:t>
      </w:r>
      <w:r>
        <w:t>signed</w:t>
      </w:r>
      <w:r>
        <w:rPr>
          <w:spacing w:val="26"/>
        </w:rPr>
        <w:t xml:space="preserve"> </w:t>
      </w:r>
      <w:r>
        <w:t>the</w:t>
      </w:r>
      <w:r>
        <w:rPr>
          <w:spacing w:val="28"/>
        </w:rPr>
        <w:t xml:space="preserve"> </w:t>
      </w:r>
      <w:r>
        <w:t>complaint</w:t>
      </w:r>
      <w:r>
        <w:rPr>
          <w:spacing w:val="29"/>
        </w:rPr>
        <w:t xml:space="preserve"> </w:t>
      </w:r>
      <w:r>
        <w:t>but</w:t>
      </w:r>
      <w:r>
        <w:rPr>
          <w:spacing w:val="25"/>
        </w:rPr>
        <w:t xml:space="preserve"> </w:t>
      </w:r>
      <w:r>
        <w:t>we</w:t>
      </w:r>
      <w:r>
        <w:rPr>
          <w:spacing w:val="26"/>
        </w:rPr>
        <w:t xml:space="preserve"> </w:t>
      </w:r>
      <w:r>
        <w:t>have</w:t>
      </w:r>
      <w:r>
        <w:rPr>
          <w:spacing w:val="28"/>
        </w:rPr>
        <w:t xml:space="preserve"> </w:t>
      </w:r>
      <w:r>
        <w:t>no</w:t>
      </w:r>
    </w:p>
    <w:p w:rsidR="00E8043C" w:rsidRDefault="00E8043C">
      <w:pPr>
        <w:jc w:val="both"/>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9"/>
        <w:jc w:val="both"/>
      </w:pPr>
      <w:r>
        <w:t>doubt in our mind that both these complaints were sent in coordination with each other. In fact, Shri Vijay Kurle in his complaint refers to the complaint made by Shri Rashid Khan Pathan. If the complaint of Shri Rashid Khan Pathan is addressed only to the</w:t>
      </w:r>
      <w:r>
        <w:t xml:space="preserve"> President of India and the Chief Justice of India, which was sent on 19.03.2019 how could Shri Vijay Kurle on 20.03.2019 make reference to the allegations in the complaint made by Shri Rashid Khan Pathan and support the same unless he had read</w:t>
      </w:r>
      <w:r>
        <w:rPr>
          <w:spacing w:val="-3"/>
        </w:rPr>
        <w:t xml:space="preserve"> </w:t>
      </w:r>
      <w:r>
        <w:t>them.</w:t>
      </w:r>
    </w:p>
    <w:p w:rsidR="00E8043C" w:rsidRDefault="007B6ACF">
      <w:pPr>
        <w:pStyle w:val="ListParagraph"/>
        <w:numPr>
          <w:ilvl w:val="0"/>
          <w:numId w:val="4"/>
        </w:numPr>
        <w:tabs>
          <w:tab w:val="left" w:pos="822"/>
        </w:tabs>
        <w:spacing w:before="162" w:line="491" w:lineRule="auto"/>
        <w:ind w:left="101" w:right="119" w:firstLine="0"/>
        <w:jc w:val="both"/>
        <w:rPr>
          <w:sz w:val="28"/>
        </w:rPr>
      </w:pPr>
      <w:r>
        <w:rPr>
          <w:sz w:val="28"/>
        </w:rPr>
        <w:t>As fa</w:t>
      </w:r>
      <w:r>
        <w:rPr>
          <w:sz w:val="28"/>
        </w:rPr>
        <w:t>r as the complaint of Shri Vijay Kurle is concerned, it is nothing but a proxy battle for Shri Nedumpara. If Shri Nedumpara did not know Shri Vijay Kurle, how could such a detailed complaint running into 183 pages have been filed by Shri Vijay Kurle on 20.</w:t>
      </w:r>
      <w:r>
        <w:rPr>
          <w:sz w:val="28"/>
        </w:rPr>
        <w:t xml:space="preserve">03.2019 when the matter of Shri Nedumpara was still pending in this Court. This Court convicted Shri Nedumpara for contempt of Court by judgment dated 12.03.2019 and directed Shri Nedumpara to appear so that punishment could be imposed on him for contempt </w:t>
      </w:r>
      <w:r>
        <w:rPr>
          <w:sz w:val="28"/>
        </w:rPr>
        <w:t>of Court. The matter was listed on 27.03.2019. In our opinion, both these complaints</w:t>
      </w:r>
      <w:r>
        <w:rPr>
          <w:spacing w:val="69"/>
          <w:sz w:val="28"/>
        </w:rPr>
        <w:t xml:space="preserve"> </w:t>
      </w:r>
      <w:r>
        <w:rPr>
          <w:sz w:val="28"/>
        </w:rPr>
        <w:t>were</w:t>
      </w:r>
      <w:r>
        <w:rPr>
          <w:spacing w:val="68"/>
          <w:sz w:val="28"/>
        </w:rPr>
        <w:t xml:space="preserve"> </w:t>
      </w:r>
      <w:r>
        <w:rPr>
          <w:sz w:val="28"/>
        </w:rPr>
        <w:t>sent</w:t>
      </w:r>
      <w:r>
        <w:rPr>
          <w:spacing w:val="66"/>
          <w:sz w:val="28"/>
        </w:rPr>
        <w:t xml:space="preserve"> </w:t>
      </w:r>
      <w:r>
        <w:rPr>
          <w:sz w:val="28"/>
        </w:rPr>
        <w:t>to</w:t>
      </w:r>
      <w:r>
        <w:rPr>
          <w:spacing w:val="69"/>
          <w:sz w:val="28"/>
        </w:rPr>
        <w:t xml:space="preserve"> </w:t>
      </w:r>
      <w:r>
        <w:rPr>
          <w:sz w:val="28"/>
        </w:rPr>
        <w:t>the</w:t>
      </w:r>
      <w:r>
        <w:rPr>
          <w:spacing w:val="67"/>
          <w:sz w:val="28"/>
        </w:rPr>
        <w:t xml:space="preserve"> </w:t>
      </w:r>
      <w:r>
        <w:rPr>
          <w:sz w:val="28"/>
        </w:rPr>
        <w:t>President</w:t>
      </w:r>
      <w:r>
        <w:rPr>
          <w:spacing w:val="67"/>
          <w:sz w:val="28"/>
        </w:rPr>
        <w:t xml:space="preserve"> </w:t>
      </w:r>
      <w:r>
        <w:rPr>
          <w:sz w:val="28"/>
        </w:rPr>
        <w:t>of</w:t>
      </w:r>
      <w:r>
        <w:rPr>
          <w:spacing w:val="67"/>
          <w:sz w:val="28"/>
        </w:rPr>
        <w:t xml:space="preserve"> </w:t>
      </w:r>
      <w:r>
        <w:rPr>
          <w:sz w:val="28"/>
        </w:rPr>
        <w:t>India</w:t>
      </w:r>
      <w:r>
        <w:rPr>
          <w:spacing w:val="67"/>
          <w:sz w:val="28"/>
        </w:rPr>
        <w:t xml:space="preserve"> </w:t>
      </w:r>
      <w:r>
        <w:rPr>
          <w:sz w:val="28"/>
        </w:rPr>
        <w:t>with</w:t>
      </w:r>
      <w:r>
        <w:rPr>
          <w:spacing w:val="68"/>
          <w:sz w:val="28"/>
        </w:rPr>
        <w:t xml:space="preserve"> </w:t>
      </w:r>
      <w:r>
        <w:rPr>
          <w:sz w:val="28"/>
        </w:rPr>
        <w:t>a</w:t>
      </w:r>
      <w:r>
        <w:rPr>
          <w:spacing w:val="67"/>
          <w:sz w:val="28"/>
        </w:rPr>
        <w:t xml:space="preserve"> </w:t>
      </w:r>
      <w:r>
        <w:rPr>
          <w:sz w:val="28"/>
        </w:rPr>
        <w:t>view</w:t>
      </w:r>
      <w:r>
        <w:rPr>
          <w:spacing w:val="66"/>
          <w:sz w:val="28"/>
        </w:rPr>
        <w:t xml:space="preserve"> </w:t>
      </w:r>
      <w:r>
        <w:rPr>
          <w:sz w:val="28"/>
        </w:rPr>
        <w:t>to</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2"/>
        <w:jc w:val="both"/>
      </w:pPr>
      <w:r>
        <w:t>browbeat this Court so that this Court is terrorised into not taking action against Shri Nedumpara. In a matter which was still pending in so far as imposition of punishment was concerned, Shri Vijay Kurle and Shri Rashid Khan Pathan had no business sendin</w:t>
      </w:r>
      <w:r>
        <w:t>g these communications. These communications were widely circulated on social media, as is apparent from the affidavit of Mrs. Rohini M. Amin filed in the present case where she has stated that she obtained a copy of the complaint from the social media. Sh</w:t>
      </w:r>
      <w:r>
        <w:t xml:space="preserve">ri Rashid Khan Pathan had addressed his complaint only to the President of India and the Chief Justice of India. As far as the complaint of Shri Vijay Kurle is concerned, it is addressed to many other persons including all Judges of the Supreme Court, all </w:t>
      </w:r>
      <w:r>
        <w:t xml:space="preserve">Judges of all the High Courts, all State Bar Councils and the Bar Council of India. Obviously, the President of India or the Chief Justice of India did not put this complaint on social media and only Shri Rashid Khan Pathan could have done so. It was also </w:t>
      </w:r>
      <w:r>
        <w:t>obvious that this was done only with the active connivance and with the consent of Shri Nilesh Ojha since he is the President of the Indian Bar Association. It is only when notice of contempt was issued, that Shri Nedumpara stated that he</w:t>
      </w:r>
      <w:r>
        <w:rPr>
          <w:spacing w:val="53"/>
        </w:rPr>
        <w:t xml:space="preserve"> </w:t>
      </w:r>
      <w:r>
        <w:t>does</w:t>
      </w:r>
      <w:r>
        <w:rPr>
          <w:spacing w:val="56"/>
        </w:rPr>
        <w:t xml:space="preserve"> </w:t>
      </w:r>
      <w:r>
        <w:t>not</w:t>
      </w:r>
      <w:r>
        <w:rPr>
          <w:spacing w:val="55"/>
        </w:rPr>
        <w:t xml:space="preserve"> </w:t>
      </w:r>
      <w:r>
        <w:t>know</w:t>
      </w:r>
      <w:r>
        <w:rPr>
          <w:spacing w:val="55"/>
        </w:rPr>
        <w:t xml:space="preserve"> </w:t>
      </w:r>
      <w:r>
        <w:t>Shr</w:t>
      </w:r>
      <w:r>
        <w:t>i</w:t>
      </w:r>
      <w:r>
        <w:rPr>
          <w:spacing w:val="56"/>
        </w:rPr>
        <w:t xml:space="preserve"> </w:t>
      </w:r>
      <w:r>
        <w:t>Vijay</w:t>
      </w:r>
      <w:r>
        <w:rPr>
          <w:spacing w:val="55"/>
        </w:rPr>
        <w:t xml:space="preserve"> </w:t>
      </w:r>
      <w:r>
        <w:t>Kurle,</w:t>
      </w:r>
      <w:r>
        <w:rPr>
          <w:spacing w:val="55"/>
        </w:rPr>
        <w:t xml:space="preserve"> </w:t>
      </w:r>
      <w:r>
        <w:t>Shri</w:t>
      </w:r>
      <w:r>
        <w:rPr>
          <w:spacing w:val="54"/>
        </w:rPr>
        <w:t xml:space="preserve"> </w:t>
      </w:r>
      <w:r>
        <w:t>Nilesh</w:t>
      </w:r>
      <w:r>
        <w:rPr>
          <w:spacing w:val="53"/>
        </w:rPr>
        <w:t xml:space="preserve"> </w:t>
      </w:r>
      <w:r>
        <w:t>Ojha</w:t>
      </w:r>
      <w:r>
        <w:rPr>
          <w:spacing w:val="55"/>
        </w:rPr>
        <w:t xml:space="preserve"> </w:t>
      </w:r>
      <w:r>
        <w:t>and</w:t>
      </w:r>
      <w:r>
        <w:rPr>
          <w:spacing w:val="56"/>
        </w:rPr>
        <w:t xml:space="preserve"> </w:t>
      </w:r>
      <w:r>
        <w:t>Shri</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10"/>
        <w:jc w:val="both"/>
      </w:pPr>
      <w:r>
        <w:t>Rashid Khan Pathan and totally disassociated himself from the complaints. As far as Shri Nilesh Ojha is concerned, he says that he has not sent the complaint nor the same was issued with his knowle</w:t>
      </w:r>
      <w:r>
        <w:t>dge. However, till date Shri Nilesh Ojha has not sent any communication to anybody or in the public domain that he has disassociated himself with the complaint of Shri Vijay Kurle. Shri Nilesh Ojha is the President of the Indian Bar Association. The compla</w:t>
      </w:r>
      <w:r>
        <w:t xml:space="preserve">int is sent by Shri Vijay Kurle who is the State President of the Maharashtra and Goa Unit of Indian Bar Association. This was a complaint by Shri Vijay Kurle not in person but in his official capacity as State President of the Maharashtra and Goa Unit of </w:t>
      </w:r>
      <w:r>
        <w:t>the Indian Bar Association. Shri Nilesh Ojha is the President of the Indian Bar Association. When a member of the body of lawyers sends such a vitriolic communication making scandalous allegations against Judges the head of such body cannot shirk responsib</w:t>
      </w:r>
      <w:r>
        <w:t>ility for the same. The head should either immediately send a contradiction or otherwise it has to be presumed that the complaint has been sent with his knowledge, consent and approval.</w:t>
      </w:r>
    </w:p>
    <w:p w:rsidR="00E8043C" w:rsidRDefault="00E8043C">
      <w:pPr>
        <w:spacing w:line="491" w:lineRule="auto"/>
        <w:jc w:val="both"/>
        <w:sectPr w:rsidR="00E8043C">
          <w:pgSz w:w="11900" w:h="16840"/>
          <w:pgMar w:top="1360" w:right="1320" w:bottom="1220" w:left="1340" w:header="0" w:footer="1022" w:gutter="0"/>
          <w:cols w:space="720"/>
        </w:sectPr>
      </w:pPr>
    </w:p>
    <w:p w:rsidR="00E8043C" w:rsidRDefault="007B6ACF">
      <w:pPr>
        <w:pStyle w:val="ListParagraph"/>
        <w:numPr>
          <w:ilvl w:val="0"/>
          <w:numId w:val="4"/>
        </w:numPr>
        <w:tabs>
          <w:tab w:val="left" w:pos="822"/>
        </w:tabs>
        <w:spacing w:before="78" w:line="491" w:lineRule="auto"/>
        <w:ind w:left="101" w:firstLine="0"/>
        <w:jc w:val="both"/>
        <w:rPr>
          <w:sz w:val="28"/>
        </w:rPr>
      </w:pPr>
      <w:r>
        <w:rPr>
          <w:sz w:val="28"/>
        </w:rPr>
        <w:t xml:space="preserve">In view of the facts discussed above, we are of the </w:t>
      </w:r>
      <w:r>
        <w:rPr>
          <w:sz w:val="28"/>
        </w:rPr>
        <w:t>clear view that the complaint sent by Shri Vijay Kurle was in connivance and at the behest of Shri Nilesh Ojha. Therefore, we have no doubt in our mind that all three i.e. Shri Vijay Kurle, Shri Rashid Khan Pathan and Shri Nilesh Ojha were working in tande</w:t>
      </w:r>
      <w:r>
        <w:rPr>
          <w:sz w:val="28"/>
        </w:rPr>
        <w:t>m and making scurrilous and scandalous allegations against the Members of the Bench, probably with the intention that the Members of the Bench would thereafter not take action against Shri</w:t>
      </w:r>
      <w:r>
        <w:rPr>
          <w:spacing w:val="-1"/>
          <w:sz w:val="28"/>
        </w:rPr>
        <w:t xml:space="preserve"> </w:t>
      </w:r>
      <w:r>
        <w:rPr>
          <w:sz w:val="28"/>
        </w:rPr>
        <w:t>Nedumpara.</w:t>
      </w:r>
    </w:p>
    <w:p w:rsidR="00E8043C" w:rsidRDefault="00E8043C">
      <w:pPr>
        <w:pStyle w:val="BodyText"/>
        <w:spacing w:before="5"/>
        <w:rPr>
          <w:sz w:val="30"/>
        </w:rPr>
      </w:pPr>
    </w:p>
    <w:p w:rsidR="00E8043C" w:rsidRDefault="007B6ACF">
      <w:pPr>
        <w:pStyle w:val="BodyText"/>
        <w:spacing w:before="1"/>
        <w:ind w:left="101"/>
        <w:rPr>
          <w:b/>
        </w:rPr>
      </w:pPr>
      <w:r>
        <w:rPr>
          <w:b/>
          <w:u w:val="thick"/>
        </w:rPr>
        <w:t>Defence of Truth</w:t>
      </w:r>
    </w:p>
    <w:p w:rsidR="00E8043C" w:rsidRDefault="00E8043C">
      <w:pPr>
        <w:pStyle w:val="BodyText"/>
        <w:rPr>
          <w:b/>
          <w:sz w:val="20"/>
        </w:rPr>
      </w:pPr>
    </w:p>
    <w:p w:rsidR="00E8043C" w:rsidRDefault="00E8043C">
      <w:pPr>
        <w:pStyle w:val="BodyText"/>
        <w:spacing w:before="1"/>
        <w:rPr>
          <w:b/>
          <w:sz w:val="18"/>
        </w:rPr>
      </w:pPr>
    </w:p>
    <w:p w:rsidR="00E8043C" w:rsidRDefault="007B6ACF">
      <w:pPr>
        <w:pStyle w:val="ListParagraph"/>
        <w:numPr>
          <w:ilvl w:val="0"/>
          <w:numId w:val="4"/>
        </w:numPr>
        <w:tabs>
          <w:tab w:val="left" w:pos="822"/>
        </w:tabs>
        <w:spacing w:before="98" w:line="491" w:lineRule="auto"/>
        <w:ind w:left="101" w:right="122" w:firstLine="0"/>
        <w:jc w:val="both"/>
        <w:rPr>
          <w:sz w:val="28"/>
        </w:rPr>
      </w:pPr>
      <w:r>
        <w:rPr>
          <w:sz w:val="28"/>
        </w:rPr>
        <w:t>Though not so much in the oral arguments but in the written arguments the alleged contemnors have also raised the plea of truth as a defence. Truth as a defence is available to any person charged with contempt of Court. However, on going through all the wr</w:t>
      </w:r>
      <w:r>
        <w:rPr>
          <w:sz w:val="28"/>
        </w:rPr>
        <w:t xml:space="preserve">itten arguments and the pleadings, other than saying that the Judges had misinterpreted the judgments of this Court or had ignored them or that Justice R.F. Nariman was biased, there is no material placed on record to support this defence. The allegations </w:t>
      </w:r>
      <w:r>
        <w:rPr>
          <w:sz w:val="28"/>
        </w:rPr>
        <w:t>are also scurrilous and scandalous</w:t>
      </w:r>
      <w:r>
        <w:rPr>
          <w:spacing w:val="48"/>
          <w:sz w:val="28"/>
        </w:rPr>
        <w:t xml:space="preserve"> </w:t>
      </w:r>
      <w:r>
        <w:rPr>
          <w:sz w:val="28"/>
        </w:rPr>
        <w:t>and</w:t>
      </w:r>
    </w:p>
    <w:p w:rsidR="00E8043C" w:rsidRDefault="00E8043C">
      <w:pPr>
        <w:spacing w:line="491" w:lineRule="auto"/>
        <w:jc w:val="both"/>
        <w:rPr>
          <w:sz w:val="28"/>
        </w:rPr>
        <w:sectPr w:rsidR="00E8043C">
          <w:pgSz w:w="11900" w:h="16840"/>
          <w:pgMar w:top="1360" w:right="1320" w:bottom="1220" w:left="1340" w:header="0" w:footer="1022" w:gutter="0"/>
          <w:cols w:space="720"/>
        </w:sectPr>
      </w:pPr>
    </w:p>
    <w:p w:rsidR="00E8043C" w:rsidRDefault="007B6ACF">
      <w:pPr>
        <w:pStyle w:val="BodyText"/>
        <w:spacing w:before="78" w:line="491" w:lineRule="auto"/>
        <w:ind w:left="101" w:right="125"/>
        <w:jc w:val="both"/>
      </w:pPr>
      <w:r>
        <w:t>such allegations cannot be permitted to be made against the Judges of highest Court of the country.</w:t>
      </w:r>
    </w:p>
    <w:p w:rsidR="00E8043C" w:rsidRDefault="007B6ACF">
      <w:pPr>
        <w:pStyle w:val="ListParagraph"/>
        <w:numPr>
          <w:ilvl w:val="0"/>
          <w:numId w:val="4"/>
        </w:numPr>
        <w:tabs>
          <w:tab w:val="left" w:pos="822"/>
        </w:tabs>
        <w:spacing w:before="160" w:line="491" w:lineRule="auto"/>
        <w:ind w:left="101" w:right="119" w:firstLine="0"/>
        <w:jc w:val="both"/>
        <w:rPr>
          <w:sz w:val="28"/>
        </w:rPr>
      </w:pPr>
      <w:r>
        <w:rPr>
          <w:sz w:val="28"/>
        </w:rPr>
        <w:t>Keeping in view the aforesaid discussion, we hold all three alleged contemnors i.e. Shri Vijay Kurle, Shri Rashid Khan Pathan, and Shri Nilesh Ojha, guilty of</w:t>
      </w:r>
      <w:r>
        <w:rPr>
          <w:spacing w:val="-3"/>
          <w:sz w:val="28"/>
        </w:rPr>
        <w:t xml:space="preserve"> </w:t>
      </w:r>
      <w:r>
        <w:rPr>
          <w:sz w:val="28"/>
        </w:rPr>
        <w:t>contempt.</w:t>
      </w:r>
    </w:p>
    <w:p w:rsidR="00E8043C" w:rsidRDefault="007B6ACF">
      <w:pPr>
        <w:pStyle w:val="ListParagraph"/>
        <w:numPr>
          <w:ilvl w:val="0"/>
          <w:numId w:val="4"/>
        </w:numPr>
        <w:tabs>
          <w:tab w:val="left" w:pos="822"/>
        </w:tabs>
        <w:spacing w:before="1" w:line="491" w:lineRule="auto"/>
        <w:ind w:left="101" w:firstLine="0"/>
        <w:jc w:val="both"/>
        <w:rPr>
          <w:sz w:val="28"/>
        </w:rPr>
      </w:pPr>
      <w:r>
        <w:rPr>
          <w:sz w:val="28"/>
        </w:rPr>
        <w:t>We place on record our appreciation for the valuable assistance rendered by Shri Siddha</w:t>
      </w:r>
      <w:r>
        <w:rPr>
          <w:sz w:val="28"/>
        </w:rPr>
        <w:t>rth Luthra, amicus curiae.  We also reject all the baseless allegations levelled against him by the</w:t>
      </w:r>
      <w:r>
        <w:rPr>
          <w:spacing w:val="-1"/>
          <w:sz w:val="28"/>
        </w:rPr>
        <w:t xml:space="preserve"> </w:t>
      </w:r>
      <w:r>
        <w:rPr>
          <w:sz w:val="28"/>
        </w:rPr>
        <w:t>contemnors.</w:t>
      </w:r>
    </w:p>
    <w:p w:rsidR="00E8043C" w:rsidRDefault="007B6ACF">
      <w:pPr>
        <w:pStyle w:val="ListParagraph"/>
        <w:numPr>
          <w:ilvl w:val="0"/>
          <w:numId w:val="4"/>
        </w:numPr>
        <w:tabs>
          <w:tab w:val="left" w:pos="974"/>
        </w:tabs>
        <w:spacing w:before="1" w:line="491" w:lineRule="auto"/>
        <w:ind w:left="101" w:right="128" w:firstLine="0"/>
        <w:jc w:val="both"/>
        <w:rPr>
          <w:sz w:val="28"/>
        </w:rPr>
      </w:pPr>
      <w:r>
        <w:rPr>
          <w:sz w:val="28"/>
        </w:rPr>
        <w:t>The matter be now listed on 01.05.2020 for hearing the contemnors on the issue of sentence, through video</w:t>
      </w:r>
      <w:r>
        <w:rPr>
          <w:spacing w:val="-23"/>
          <w:sz w:val="28"/>
        </w:rPr>
        <w:t xml:space="preserve"> </w:t>
      </w:r>
      <w:r>
        <w:rPr>
          <w:sz w:val="28"/>
        </w:rPr>
        <w:t>conferencing.</w:t>
      </w:r>
    </w:p>
    <w:p w:rsidR="00E8043C" w:rsidRDefault="00E8043C">
      <w:pPr>
        <w:pStyle w:val="BodyText"/>
        <w:rPr>
          <w:sz w:val="34"/>
        </w:rPr>
      </w:pPr>
    </w:p>
    <w:p w:rsidR="00E8043C" w:rsidRDefault="00E8043C">
      <w:pPr>
        <w:pStyle w:val="BodyText"/>
        <w:rPr>
          <w:sz w:val="34"/>
        </w:rPr>
      </w:pPr>
    </w:p>
    <w:p w:rsidR="00E8043C" w:rsidRDefault="00E8043C">
      <w:pPr>
        <w:pStyle w:val="BodyText"/>
        <w:spacing w:before="1"/>
        <w:rPr>
          <w:sz w:val="27"/>
        </w:rPr>
      </w:pPr>
    </w:p>
    <w:p w:rsidR="00E8043C" w:rsidRDefault="007B6ACF">
      <w:pPr>
        <w:pStyle w:val="BodyText"/>
        <w:ind w:right="108"/>
        <w:jc w:val="right"/>
        <w:rPr>
          <w:b/>
        </w:rPr>
      </w:pPr>
      <w:r>
        <w:rPr>
          <w:b/>
          <w:spacing w:val="-1"/>
        </w:rPr>
        <w:t>…………………………….J.</w:t>
      </w:r>
    </w:p>
    <w:p w:rsidR="00E8043C" w:rsidRDefault="007B6ACF">
      <w:pPr>
        <w:pStyle w:val="BodyText"/>
        <w:spacing w:before="37"/>
        <w:ind w:right="110"/>
        <w:jc w:val="right"/>
        <w:rPr>
          <w:b/>
        </w:rPr>
      </w:pPr>
      <w:r>
        <w:rPr>
          <w:b/>
        </w:rPr>
        <w:t>(Deepa</w:t>
      </w:r>
      <w:r>
        <w:rPr>
          <w:b/>
        </w:rPr>
        <w:t>k</w:t>
      </w:r>
      <w:r>
        <w:rPr>
          <w:b/>
          <w:spacing w:val="-9"/>
        </w:rPr>
        <w:t xml:space="preserve"> </w:t>
      </w:r>
      <w:r>
        <w:rPr>
          <w:b/>
        </w:rPr>
        <w:t>Gupta)</w:t>
      </w:r>
    </w:p>
    <w:p w:rsidR="00E8043C" w:rsidRDefault="00E8043C">
      <w:pPr>
        <w:pStyle w:val="BodyText"/>
        <w:rPr>
          <w:b/>
          <w:sz w:val="36"/>
        </w:rPr>
      </w:pPr>
    </w:p>
    <w:p w:rsidR="00E8043C" w:rsidRDefault="00E8043C">
      <w:pPr>
        <w:pStyle w:val="BodyText"/>
        <w:rPr>
          <w:b/>
          <w:sz w:val="36"/>
        </w:rPr>
      </w:pPr>
    </w:p>
    <w:p w:rsidR="00E8043C" w:rsidRDefault="007B6ACF">
      <w:pPr>
        <w:pStyle w:val="BodyText"/>
        <w:spacing w:before="291" w:line="266" w:lineRule="auto"/>
        <w:ind w:left="6654" w:right="108" w:hanging="974"/>
        <w:jc w:val="right"/>
        <w:rPr>
          <w:b/>
        </w:rPr>
      </w:pPr>
      <w:r>
        <w:rPr>
          <w:b/>
          <w:spacing w:val="-1"/>
        </w:rPr>
        <w:t xml:space="preserve">…………………………….J. </w:t>
      </w:r>
      <w:r>
        <w:rPr>
          <w:b/>
        </w:rPr>
        <w:t>(Aniruddha</w:t>
      </w:r>
      <w:r>
        <w:rPr>
          <w:b/>
          <w:spacing w:val="-9"/>
        </w:rPr>
        <w:t xml:space="preserve"> </w:t>
      </w:r>
      <w:r>
        <w:rPr>
          <w:b/>
        </w:rPr>
        <w:t>Bose)</w:t>
      </w:r>
    </w:p>
    <w:p w:rsidR="00E8043C" w:rsidRDefault="00E8043C">
      <w:pPr>
        <w:pStyle w:val="BodyText"/>
        <w:rPr>
          <w:b/>
          <w:sz w:val="36"/>
        </w:rPr>
      </w:pPr>
    </w:p>
    <w:p w:rsidR="00E8043C" w:rsidRDefault="007B6ACF">
      <w:pPr>
        <w:pStyle w:val="BodyText"/>
        <w:spacing w:before="311" w:line="266" w:lineRule="auto"/>
        <w:ind w:left="101" w:right="6997"/>
        <w:rPr>
          <w:b/>
        </w:rPr>
      </w:pPr>
      <w:r>
        <w:rPr>
          <w:b/>
        </w:rPr>
        <w:t>New Delhi April 27, 2020</w:t>
      </w:r>
    </w:p>
    <w:sectPr w:rsidR="00E8043C" w:rsidSect="00E8043C">
      <w:pgSz w:w="11900" w:h="16840"/>
      <w:pgMar w:top="1360" w:right="1320" w:bottom="1220" w:left="1340" w:header="0" w:footer="10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ACF" w:rsidRDefault="007B6ACF" w:rsidP="00E8043C">
      <w:r>
        <w:separator/>
      </w:r>
    </w:p>
  </w:endnote>
  <w:endnote w:type="continuationSeparator" w:id="1">
    <w:p w:rsidR="007B6ACF" w:rsidRDefault="007B6ACF" w:rsidP="00E8043C">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3C" w:rsidRDefault="00E8043C">
    <w:pPr>
      <w:pStyle w:val="BodyText"/>
      <w:spacing w:line="14" w:lineRule="auto"/>
      <w:rPr>
        <w:sz w:val="20"/>
      </w:rPr>
    </w:pPr>
    <w:r w:rsidRPr="00E8043C">
      <w:pict>
        <v:shapetype id="_x0000_t202" coordsize="21600,21600" o:spt="202" path="m,l,21600r21600,l21600,xe">
          <v:stroke joinstyle="miter"/>
          <v:path gradientshapeok="t" o:connecttype="rect"/>
        </v:shapetype>
        <v:shape id="_x0000_s1037" type="#_x0000_t202" style="position:absolute;margin-left:292.3pt;margin-top:779.9pt;width:11pt;height:14.85pt;z-index:-252640256;mso-position-horizontal-relative:page;mso-position-vertical-relative:page" filled="f" stroked="f">
          <v:textbox inset="0,0,0,0">
            <w:txbxContent>
              <w:p w:rsidR="00E8043C" w:rsidRDefault="00E8043C">
                <w:pPr>
                  <w:spacing w:before="3"/>
                  <w:ind w:left="40"/>
                  <w:rPr>
                    <w:rFonts w:ascii="Verdana"/>
                  </w:rPr>
                </w:pPr>
                <w:r>
                  <w:fldChar w:fldCharType="begin"/>
                </w:r>
                <w:r w:rsidR="007B6ACF">
                  <w:rPr>
                    <w:rFonts w:ascii="Verdana"/>
                  </w:rPr>
                  <w:instrText xml:space="preserve"> PAGE </w:instrText>
                </w:r>
                <w:r>
                  <w:fldChar w:fldCharType="separate"/>
                </w:r>
                <w:r w:rsidR="002A4BA2">
                  <w:rPr>
                    <w:rFonts w:ascii="Verdana"/>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3C" w:rsidRDefault="00E8043C">
    <w:pPr>
      <w:pStyle w:val="BodyText"/>
      <w:spacing w:line="14" w:lineRule="auto"/>
      <w:rPr>
        <w:sz w:val="20"/>
      </w:rPr>
    </w:pPr>
    <w:r w:rsidRPr="00E8043C">
      <w:pict>
        <v:line id="_x0000_s1036" style="position:absolute;z-index:-252639232;mso-position-horizontal-relative:page;mso-position-vertical-relative:page" from="1in,742.75pt" to="184.8pt,742.75pt" strokeweight=".5pt">
          <w10:wrap anchorx="page" anchory="page"/>
        </v:line>
      </w:pict>
    </w:r>
    <w:r w:rsidRPr="00E8043C">
      <w:pict>
        <v:shapetype id="_x0000_t202" coordsize="21600,21600" o:spt="202" path="m,l,21600r21600,l21600,xe">
          <v:stroke joinstyle="miter"/>
          <v:path gradientshapeok="t" o:connecttype="rect"/>
        </v:shapetype>
        <v:shape id="_x0000_s1035" type="#_x0000_t202" style="position:absolute;margin-left:289.8pt;margin-top:779.9pt;width:16pt;height:14.85pt;z-index:-252638208;mso-position-horizontal-relative:page;mso-position-vertical-relative:page" filled="f" stroked="f">
          <v:textbox inset="0,0,0,0">
            <w:txbxContent>
              <w:p w:rsidR="00E8043C" w:rsidRDefault="007B6ACF">
                <w:pPr>
                  <w:spacing w:before="3"/>
                  <w:ind w:left="20"/>
                  <w:rPr>
                    <w:rFonts w:ascii="Verdana"/>
                  </w:rPr>
                </w:pPr>
                <w:r>
                  <w:rPr>
                    <w:rFonts w:ascii="Verdana"/>
                  </w:rPr>
                  <w:t>10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3C" w:rsidRDefault="00E8043C">
    <w:pPr>
      <w:pStyle w:val="BodyText"/>
      <w:spacing w:line="14" w:lineRule="auto"/>
      <w:rPr>
        <w:sz w:val="20"/>
      </w:rPr>
    </w:pPr>
    <w:r w:rsidRPr="00E8043C">
      <w:pict>
        <v:shapetype id="_x0000_t202" coordsize="21600,21600" o:spt="202" path="m,l,21600r21600,l21600,xe">
          <v:stroke joinstyle="miter"/>
          <v:path gradientshapeok="t" o:connecttype="rect"/>
        </v:shapetype>
        <v:shape id="_x0000_s1034" type="#_x0000_t202" style="position:absolute;margin-left:288.8pt;margin-top:779.9pt;width:18pt;height:14.85pt;z-index:-252637184;mso-position-horizontal-relative:page;mso-position-vertical-relative:page" filled="f" stroked="f">
          <v:textbox inset="0,0,0,0">
            <w:txbxContent>
              <w:p w:rsidR="00E8043C" w:rsidRDefault="00E8043C">
                <w:pPr>
                  <w:spacing w:before="3"/>
                  <w:ind w:left="40"/>
                  <w:rPr>
                    <w:rFonts w:ascii="Verdana"/>
                  </w:rPr>
                </w:pPr>
                <w:r>
                  <w:fldChar w:fldCharType="begin"/>
                </w:r>
                <w:r w:rsidR="007B6ACF">
                  <w:rPr>
                    <w:rFonts w:ascii="Verdana"/>
                  </w:rPr>
                  <w:instrText xml:space="preserve"> PAGE </w:instrText>
                </w:r>
                <w:r>
                  <w:fldChar w:fldCharType="separate"/>
                </w:r>
                <w:r w:rsidR="002A4BA2">
                  <w:rPr>
                    <w:rFonts w:ascii="Verdana"/>
                    <w:noProof/>
                  </w:rPr>
                  <w:t>18</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3C" w:rsidRDefault="00E8043C">
    <w:pPr>
      <w:pStyle w:val="BodyText"/>
      <w:spacing w:line="14" w:lineRule="auto"/>
      <w:rPr>
        <w:sz w:val="20"/>
      </w:rPr>
    </w:pPr>
    <w:r w:rsidRPr="00E8043C">
      <w:pict>
        <v:line id="_x0000_s1033" style="position:absolute;z-index:-252636160;mso-position-horizontal-relative:page;mso-position-vertical-relative:page" from="1in,754.75pt" to="184.8pt,754.75pt" strokeweight=".5pt">
          <w10:wrap anchorx="page" anchory="page"/>
        </v:line>
      </w:pict>
    </w:r>
    <w:r w:rsidRPr="00E8043C">
      <w:pict>
        <v:shapetype id="_x0000_t202" coordsize="21600,21600" o:spt="202" path="m,l,21600r21600,l21600,xe">
          <v:stroke joinstyle="miter"/>
          <v:path gradientshapeok="t" o:connecttype="rect"/>
        </v:shapetype>
        <v:shape id="_x0000_s1032" type="#_x0000_t202" style="position:absolute;margin-left:70.1pt;margin-top:756.9pt;width:7.7pt;height:8.8pt;z-index:-252635136;mso-position-horizontal-relative:page;mso-position-vertical-relative:page" filled="f" stroked="f">
          <v:textbox inset="0,0,0,0">
            <w:txbxContent>
              <w:p w:rsidR="00E8043C" w:rsidRDefault="00E8043C">
                <w:pPr>
                  <w:spacing w:before="17"/>
                  <w:ind w:left="40"/>
                  <w:rPr>
                    <w:rFonts w:ascii="Verdana"/>
                    <w:sz w:val="11"/>
                  </w:rPr>
                </w:pPr>
                <w:r>
                  <w:fldChar w:fldCharType="begin"/>
                </w:r>
                <w:r w:rsidR="007B6ACF">
                  <w:rPr>
                    <w:rFonts w:ascii="Verdana"/>
                    <w:w w:val="105"/>
                    <w:sz w:val="11"/>
                  </w:rPr>
                  <w:instrText xml:space="preserve"> PAGE </w:instrText>
                </w:r>
                <w:r>
                  <w:fldChar w:fldCharType="separate"/>
                </w:r>
                <w:r w:rsidR="002A4BA2">
                  <w:rPr>
                    <w:rFonts w:ascii="Verdana"/>
                    <w:noProof/>
                    <w:w w:val="105"/>
                    <w:sz w:val="11"/>
                  </w:rPr>
                  <w:t>7</w:t>
                </w:r>
                <w:r>
                  <w:fldChar w:fldCharType="end"/>
                </w:r>
              </w:p>
            </w:txbxContent>
          </v:textbox>
          <w10:wrap anchorx="page" anchory="page"/>
        </v:shape>
      </w:pict>
    </w:r>
    <w:r w:rsidRPr="00E8043C">
      <w:pict>
        <v:shape id="_x0000_s1031" type="#_x0000_t202" style="position:absolute;margin-left:81.2pt;margin-top:756.85pt;width:88.6pt;height:14.05pt;z-index:-252634112;mso-position-horizontal-relative:page;mso-position-vertical-relative:page" filled="f" stroked="f">
          <v:textbox inset="0,0,0,0">
            <w:txbxContent>
              <w:p w:rsidR="00E8043C" w:rsidRDefault="007B6ACF">
                <w:pPr>
                  <w:spacing w:before="18"/>
                  <w:ind w:left="20"/>
                  <w:rPr>
                    <w:sz w:val="20"/>
                  </w:rPr>
                </w:pPr>
                <w:r>
                  <w:rPr>
                    <w:sz w:val="20"/>
                  </w:rPr>
                  <w:t>(1991) 4 SCC 406</w:t>
                </w:r>
              </w:p>
            </w:txbxContent>
          </v:textbox>
          <w10:wrap anchorx="page" anchory="page"/>
        </v:shape>
      </w:pict>
    </w:r>
    <w:r w:rsidRPr="00E8043C">
      <w:pict>
        <v:shape id="_x0000_s1030" type="#_x0000_t202" style="position:absolute;margin-left:289.8pt;margin-top:779.9pt;width:16pt;height:14.85pt;z-index:-252633088;mso-position-horizontal-relative:page;mso-position-vertical-relative:page" filled="f" stroked="f">
          <v:textbox inset="0,0,0,0">
            <w:txbxContent>
              <w:p w:rsidR="00E8043C" w:rsidRDefault="007B6ACF">
                <w:pPr>
                  <w:spacing w:before="3"/>
                  <w:ind w:left="20"/>
                  <w:rPr>
                    <w:rFonts w:ascii="Verdana"/>
                  </w:rPr>
                </w:pPr>
                <w:r>
                  <w:rPr>
                    <w:rFonts w:ascii="Verdana"/>
                  </w:rPr>
                  <w:t>19</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3C" w:rsidRDefault="00E8043C">
    <w:pPr>
      <w:pStyle w:val="BodyText"/>
      <w:spacing w:line="14" w:lineRule="auto"/>
      <w:rPr>
        <w:sz w:val="20"/>
      </w:rPr>
    </w:pPr>
    <w:r w:rsidRPr="00E8043C">
      <w:pict>
        <v:line id="_x0000_s1029" style="position:absolute;z-index:-252632064;mso-position-horizontal-relative:page;mso-position-vertical-relative:page" from="1in,754.75pt" to="184.8pt,754.75pt" strokeweight=".5pt">
          <w10:wrap anchorx="page" anchory="page"/>
        </v:line>
      </w:pict>
    </w:r>
    <w:r w:rsidRPr="00E8043C">
      <w:pict>
        <v:shapetype id="_x0000_t202" coordsize="21600,21600" o:spt="202" path="m,l,21600r21600,l21600,xe">
          <v:stroke joinstyle="miter"/>
          <v:path gradientshapeok="t" o:connecttype="rect"/>
        </v:shapetype>
        <v:shape id="_x0000_s1028" type="#_x0000_t202" style="position:absolute;margin-left:70.1pt;margin-top:756.85pt;width:96.5pt;height:14.05pt;z-index:-252631040;mso-position-horizontal-relative:page;mso-position-vertical-relative:page" filled="f" stroked="f">
          <v:textbox inset="0,0,0,0">
            <w:txbxContent>
              <w:p w:rsidR="00E8043C" w:rsidRDefault="00E8043C">
                <w:pPr>
                  <w:spacing w:before="16"/>
                  <w:ind w:left="40"/>
                  <w:rPr>
                    <w:sz w:val="20"/>
                  </w:rPr>
                </w:pPr>
                <w:r>
                  <w:fldChar w:fldCharType="begin"/>
                </w:r>
                <w:r w:rsidR="007B6ACF">
                  <w:rPr>
                    <w:rFonts w:ascii="Verdana"/>
                    <w:position w:val="8"/>
                    <w:sz w:val="11"/>
                  </w:rPr>
                  <w:instrText xml:space="preserve"> PAGE </w:instrText>
                </w:r>
                <w:r>
                  <w:fldChar w:fldCharType="separate"/>
                </w:r>
                <w:r w:rsidR="002A4BA2">
                  <w:rPr>
                    <w:rFonts w:ascii="Verdana"/>
                    <w:noProof/>
                    <w:position w:val="8"/>
                    <w:sz w:val="11"/>
                  </w:rPr>
                  <w:t>8</w:t>
                </w:r>
                <w:r>
                  <w:fldChar w:fldCharType="end"/>
                </w:r>
                <w:r w:rsidR="007B6ACF">
                  <w:rPr>
                    <w:rFonts w:ascii="Verdana"/>
                    <w:position w:val="8"/>
                    <w:sz w:val="11"/>
                  </w:rPr>
                  <w:t xml:space="preserve"> </w:t>
                </w:r>
                <w:r w:rsidR="007B6ACF">
                  <w:rPr>
                    <w:sz w:val="20"/>
                  </w:rPr>
                  <w:t>(1995) 2 SCC 584</w:t>
                </w:r>
              </w:p>
            </w:txbxContent>
          </v:textbox>
          <w10:wrap anchorx="page" anchory="page"/>
        </v:shape>
      </w:pict>
    </w:r>
    <w:r w:rsidRPr="00E8043C">
      <w:pict>
        <v:shape id="_x0000_s1027" type="#_x0000_t202" style="position:absolute;margin-left:289.8pt;margin-top:779.9pt;width:16pt;height:14.85pt;z-index:-252630016;mso-position-horizontal-relative:page;mso-position-vertical-relative:page" filled="f" stroked="f">
          <v:textbox inset="0,0,0,0">
            <w:txbxContent>
              <w:p w:rsidR="00E8043C" w:rsidRDefault="007B6ACF">
                <w:pPr>
                  <w:spacing w:before="3"/>
                  <w:ind w:left="20"/>
                  <w:rPr>
                    <w:rFonts w:ascii="Verdana"/>
                  </w:rPr>
                </w:pPr>
                <w:r>
                  <w:rPr>
                    <w:rFonts w:ascii="Verdana"/>
                  </w:rPr>
                  <w:t>20</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3C" w:rsidRDefault="00E8043C">
    <w:pPr>
      <w:pStyle w:val="BodyText"/>
      <w:spacing w:line="14" w:lineRule="auto"/>
      <w:rPr>
        <w:sz w:val="20"/>
      </w:rPr>
    </w:pPr>
    <w:r w:rsidRPr="00E8043C">
      <w:pict>
        <v:shapetype id="_x0000_t202" coordsize="21600,21600" o:spt="202" path="m,l,21600r21600,l21600,xe">
          <v:stroke joinstyle="miter"/>
          <v:path gradientshapeok="t" o:connecttype="rect"/>
        </v:shapetype>
        <v:shape id="_x0000_s1026" type="#_x0000_t202" style="position:absolute;margin-left:288.8pt;margin-top:779.9pt;width:18pt;height:14.85pt;z-index:-252628992;mso-position-horizontal-relative:page;mso-position-vertical-relative:page" filled="f" stroked="f">
          <v:textbox inset="0,0,0,0">
            <w:txbxContent>
              <w:p w:rsidR="00E8043C" w:rsidRDefault="00E8043C">
                <w:pPr>
                  <w:spacing w:before="3"/>
                  <w:ind w:left="40"/>
                  <w:rPr>
                    <w:rFonts w:ascii="Verdana"/>
                  </w:rPr>
                </w:pPr>
                <w:r>
                  <w:fldChar w:fldCharType="begin"/>
                </w:r>
                <w:r w:rsidR="007B6ACF">
                  <w:rPr>
                    <w:rFonts w:ascii="Verdana"/>
                  </w:rPr>
                  <w:instrText xml:space="preserve"> PAGE </w:instrText>
                </w:r>
                <w:r>
                  <w:fldChar w:fldCharType="separate"/>
                </w:r>
                <w:r w:rsidR="002A4BA2">
                  <w:rPr>
                    <w:rFonts w:ascii="Verdana"/>
                    <w:noProof/>
                  </w:rPr>
                  <w:t>34</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3C" w:rsidRDefault="00E8043C">
    <w:pPr>
      <w:pStyle w:val="BodyText"/>
      <w:spacing w:line="14" w:lineRule="auto"/>
      <w:rPr>
        <w:sz w:val="20"/>
      </w:rPr>
    </w:pPr>
    <w:r w:rsidRPr="00E8043C">
      <w:pict>
        <v:shapetype id="_x0000_t202" coordsize="21600,21600" o:spt="202" path="m,l,21600r21600,l21600,xe">
          <v:stroke joinstyle="miter"/>
          <v:path gradientshapeok="t" o:connecttype="rect"/>
        </v:shapetype>
        <v:shape id="_x0000_s1025" type="#_x0000_t202" style="position:absolute;margin-left:288.8pt;margin-top:779.9pt;width:18pt;height:14.85pt;z-index:-252627968;mso-position-horizontal-relative:page;mso-position-vertical-relative:page" filled="f" stroked="f">
          <v:textbox inset="0,0,0,0">
            <w:txbxContent>
              <w:p w:rsidR="00E8043C" w:rsidRDefault="00E8043C">
                <w:pPr>
                  <w:spacing w:before="3"/>
                  <w:ind w:left="40"/>
                  <w:rPr>
                    <w:rFonts w:ascii="Verdana"/>
                  </w:rPr>
                </w:pPr>
                <w:r>
                  <w:fldChar w:fldCharType="begin"/>
                </w:r>
                <w:r w:rsidR="007B6ACF">
                  <w:rPr>
                    <w:rFonts w:ascii="Verdana"/>
                  </w:rPr>
                  <w:instrText xml:space="preserve"> PAGE </w:instrText>
                </w:r>
                <w:r>
                  <w:fldChar w:fldCharType="separate"/>
                </w:r>
                <w:r w:rsidR="002A4BA2">
                  <w:rPr>
                    <w:rFonts w:ascii="Verdana"/>
                    <w:noProof/>
                  </w:rPr>
                  <w:t>41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ACF" w:rsidRDefault="007B6ACF" w:rsidP="00E8043C">
      <w:r>
        <w:separator/>
      </w:r>
    </w:p>
  </w:footnote>
  <w:footnote w:type="continuationSeparator" w:id="1">
    <w:p w:rsidR="007B6ACF" w:rsidRDefault="007B6ACF" w:rsidP="00E804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A6D21"/>
    <w:multiLevelType w:val="hybridMultilevel"/>
    <w:tmpl w:val="BF941B5A"/>
    <w:lvl w:ilvl="0" w:tplc="B92E98F6">
      <w:start w:val="33"/>
      <w:numFmt w:val="decimal"/>
      <w:lvlText w:val="%1."/>
      <w:lvlJc w:val="left"/>
      <w:pPr>
        <w:ind w:left="1236" w:hanging="1026"/>
        <w:jc w:val="left"/>
      </w:pPr>
      <w:rPr>
        <w:rFonts w:ascii="Bookman Old Style" w:eastAsia="Bookman Old Style" w:hAnsi="Bookman Old Style" w:cs="Bookman Old Style" w:hint="default"/>
        <w:spacing w:val="-1"/>
        <w:w w:val="99"/>
        <w:sz w:val="24"/>
        <w:szCs w:val="24"/>
        <w:lang w:val="en-US" w:eastAsia="en-US" w:bidi="en-US"/>
      </w:rPr>
    </w:lvl>
    <w:lvl w:ilvl="1" w:tplc="BF6C02A8">
      <w:start w:val="1"/>
      <w:numFmt w:val="lowerRoman"/>
      <w:lvlText w:val="(%2)"/>
      <w:lvlJc w:val="left"/>
      <w:pPr>
        <w:ind w:left="1804" w:hanging="372"/>
        <w:jc w:val="left"/>
      </w:pPr>
      <w:rPr>
        <w:rFonts w:ascii="Bookman Old Style" w:eastAsia="Bookman Old Style" w:hAnsi="Bookman Old Style" w:cs="Bookman Old Style" w:hint="default"/>
        <w:spacing w:val="-1"/>
        <w:w w:val="100"/>
        <w:sz w:val="24"/>
        <w:szCs w:val="24"/>
        <w:lang w:val="en-US" w:eastAsia="en-US" w:bidi="en-US"/>
      </w:rPr>
    </w:lvl>
    <w:lvl w:ilvl="2" w:tplc="6646E12A">
      <w:numFmt w:val="bullet"/>
      <w:lvlText w:val="•"/>
      <w:lvlJc w:val="left"/>
      <w:pPr>
        <w:ind w:left="2626" w:hanging="372"/>
      </w:pPr>
      <w:rPr>
        <w:rFonts w:hint="default"/>
        <w:lang w:val="en-US" w:eastAsia="en-US" w:bidi="en-US"/>
      </w:rPr>
    </w:lvl>
    <w:lvl w:ilvl="3" w:tplc="C53AB6FC">
      <w:numFmt w:val="bullet"/>
      <w:lvlText w:val="•"/>
      <w:lvlJc w:val="left"/>
      <w:pPr>
        <w:ind w:left="3453" w:hanging="372"/>
      </w:pPr>
      <w:rPr>
        <w:rFonts w:hint="default"/>
        <w:lang w:val="en-US" w:eastAsia="en-US" w:bidi="en-US"/>
      </w:rPr>
    </w:lvl>
    <w:lvl w:ilvl="4" w:tplc="66B0E3E6">
      <w:numFmt w:val="bullet"/>
      <w:lvlText w:val="•"/>
      <w:lvlJc w:val="left"/>
      <w:pPr>
        <w:ind w:left="4280" w:hanging="372"/>
      </w:pPr>
      <w:rPr>
        <w:rFonts w:hint="default"/>
        <w:lang w:val="en-US" w:eastAsia="en-US" w:bidi="en-US"/>
      </w:rPr>
    </w:lvl>
    <w:lvl w:ilvl="5" w:tplc="6A36F706">
      <w:numFmt w:val="bullet"/>
      <w:lvlText w:val="•"/>
      <w:lvlJc w:val="left"/>
      <w:pPr>
        <w:ind w:left="5106" w:hanging="372"/>
      </w:pPr>
      <w:rPr>
        <w:rFonts w:hint="default"/>
        <w:lang w:val="en-US" w:eastAsia="en-US" w:bidi="en-US"/>
      </w:rPr>
    </w:lvl>
    <w:lvl w:ilvl="6" w:tplc="4F84F810">
      <w:numFmt w:val="bullet"/>
      <w:lvlText w:val="•"/>
      <w:lvlJc w:val="left"/>
      <w:pPr>
        <w:ind w:left="5933" w:hanging="372"/>
      </w:pPr>
      <w:rPr>
        <w:rFonts w:hint="default"/>
        <w:lang w:val="en-US" w:eastAsia="en-US" w:bidi="en-US"/>
      </w:rPr>
    </w:lvl>
    <w:lvl w:ilvl="7" w:tplc="063EBD26">
      <w:numFmt w:val="bullet"/>
      <w:lvlText w:val="•"/>
      <w:lvlJc w:val="left"/>
      <w:pPr>
        <w:ind w:left="6760" w:hanging="372"/>
      </w:pPr>
      <w:rPr>
        <w:rFonts w:hint="default"/>
        <w:lang w:val="en-US" w:eastAsia="en-US" w:bidi="en-US"/>
      </w:rPr>
    </w:lvl>
    <w:lvl w:ilvl="8" w:tplc="FA3C5BAC">
      <w:numFmt w:val="bullet"/>
      <w:lvlText w:val="•"/>
      <w:lvlJc w:val="left"/>
      <w:pPr>
        <w:ind w:left="7586" w:hanging="372"/>
      </w:pPr>
      <w:rPr>
        <w:rFonts w:hint="default"/>
        <w:lang w:val="en-US" w:eastAsia="en-US" w:bidi="en-US"/>
      </w:rPr>
    </w:lvl>
  </w:abstractNum>
  <w:abstractNum w:abstractNumId="1">
    <w:nsid w:val="2BCE4515"/>
    <w:multiLevelType w:val="hybridMultilevel"/>
    <w:tmpl w:val="05E8DD68"/>
    <w:lvl w:ilvl="0" w:tplc="5832E410">
      <w:start w:val="1"/>
      <w:numFmt w:val="lowerLetter"/>
      <w:lvlText w:val="(%1)"/>
      <w:lvlJc w:val="left"/>
      <w:pPr>
        <w:ind w:left="1804" w:hanging="568"/>
        <w:jc w:val="left"/>
      </w:pPr>
      <w:rPr>
        <w:rFonts w:ascii="Bookman Old Style" w:eastAsia="Bookman Old Style" w:hAnsi="Bookman Old Style" w:cs="Bookman Old Style" w:hint="default"/>
        <w:spacing w:val="-2"/>
        <w:w w:val="99"/>
        <w:sz w:val="24"/>
        <w:szCs w:val="24"/>
        <w:lang w:val="en-US" w:eastAsia="en-US" w:bidi="en-US"/>
      </w:rPr>
    </w:lvl>
    <w:lvl w:ilvl="1" w:tplc="DB18A256">
      <w:numFmt w:val="bullet"/>
      <w:lvlText w:val="•"/>
      <w:lvlJc w:val="left"/>
      <w:pPr>
        <w:ind w:left="2544" w:hanging="568"/>
      </w:pPr>
      <w:rPr>
        <w:rFonts w:hint="default"/>
        <w:lang w:val="en-US" w:eastAsia="en-US" w:bidi="en-US"/>
      </w:rPr>
    </w:lvl>
    <w:lvl w:ilvl="2" w:tplc="67B4C21E">
      <w:numFmt w:val="bullet"/>
      <w:lvlText w:val="•"/>
      <w:lvlJc w:val="left"/>
      <w:pPr>
        <w:ind w:left="3288" w:hanging="568"/>
      </w:pPr>
      <w:rPr>
        <w:rFonts w:hint="default"/>
        <w:lang w:val="en-US" w:eastAsia="en-US" w:bidi="en-US"/>
      </w:rPr>
    </w:lvl>
    <w:lvl w:ilvl="3" w:tplc="B50874C4">
      <w:numFmt w:val="bullet"/>
      <w:lvlText w:val="•"/>
      <w:lvlJc w:val="left"/>
      <w:pPr>
        <w:ind w:left="4032" w:hanging="568"/>
      </w:pPr>
      <w:rPr>
        <w:rFonts w:hint="default"/>
        <w:lang w:val="en-US" w:eastAsia="en-US" w:bidi="en-US"/>
      </w:rPr>
    </w:lvl>
    <w:lvl w:ilvl="4" w:tplc="E014E72C">
      <w:numFmt w:val="bullet"/>
      <w:lvlText w:val="•"/>
      <w:lvlJc w:val="left"/>
      <w:pPr>
        <w:ind w:left="4776" w:hanging="568"/>
      </w:pPr>
      <w:rPr>
        <w:rFonts w:hint="default"/>
        <w:lang w:val="en-US" w:eastAsia="en-US" w:bidi="en-US"/>
      </w:rPr>
    </w:lvl>
    <w:lvl w:ilvl="5" w:tplc="11E86814">
      <w:numFmt w:val="bullet"/>
      <w:lvlText w:val="•"/>
      <w:lvlJc w:val="left"/>
      <w:pPr>
        <w:ind w:left="5520" w:hanging="568"/>
      </w:pPr>
      <w:rPr>
        <w:rFonts w:hint="default"/>
        <w:lang w:val="en-US" w:eastAsia="en-US" w:bidi="en-US"/>
      </w:rPr>
    </w:lvl>
    <w:lvl w:ilvl="6" w:tplc="62665C1E">
      <w:numFmt w:val="bullet"/>
      <w:lvlText w:val="•"/>
      <w:lvlJc w:val="left"/>
      <w:pPr>
        <w:ind w:left="6264" w:hanging="568"/>
      </w:pPr>
      <w:rPr>
        <w:rFonts w:hint="default"/>
        <w:lang w:val="en-US" w:eastAsia="en-US" w:bidi="en-US"/>
      </w:rPr>
    </w:lvl>
    <w:lvl w:ilvl="7" w:tplc="53A20164">
      <w:numFmt w:val="bullet"/>
      <w:lvlText w:val="•"/>
      <w:lvlJc w:val="left"/>
      <w:pPr>
        <w:ind w:left="7008" w:hanging="568"/>
      </w:pPr>
      <w:rPr>
        <w:rFonts w:hint="default"/>
        <w:lang w:val="en-US" w:eastAsia="en-US" w:bidi="en-US"/>
      </w:rPr>
    </w:lvl>
    <w:lvl w:ilvl="8" w:tplc="9F8EA7F2">
      <w:numFmt w:val="bullet"/>
      <w:lvlText w:val="•"/>
      <w:lvlJc w:val="left"/>
      <w:pPr>
        <w:ind w:left="7752" w:hanging="568"/>
      </w:pPr>
      <w:rPr>
        <w:rFonts w:hint="default"/>
        <w:lang w:val="en-US" w:eastAsia="en-US" w:bidi="en-US"/>
      </w:rPr>
    </w:lvl>
  </w:abstractNum>
  <w:abstractNum w:abstractNumId="2">
    <w:nsid w:val="2D46182F"/>
    <w:multiLevelType w:val="hybridMultilevel"/>
    <w:tmpl w:val="CE6A6E8A"/>
    <w:lvl w:ilvl="0" w:tplc="041C1F36">
      <w:start w:val="1"/>
      <w:numFmt w:val="decimal"/>
      <w:lvlText w:val="%1."/>
      <w:lvlJc w:val="left"/>
      <w:pPr>
        <w:ind w:left="1236" w:hanging="306"/>
        <w:jc w:val="left"/>
      </w:pPr>
      <w:rPr>
        <w:rFonts w:ascii="Bookman Old Style" w:eastAsia="Bookman Old Style" w:hAnsi="Bookman Old Style" w:cs="Bookman Old Style" w:hint="default"/>
        <w:spacing w:val="-1"/>
        <w:w w:val="99"/>
        <w:sz w:val="24"/>
        <w:szCs w:val="24"/>
        <w:lang w:val="en-US" w:eastAsia="en-US" w:bidi="en-US"/>
      </w:rPr>
    </w:lvl>
    <w:lvl w:ilvl="1" w:tplc="A5983676">
      <w:numFmt w:val="bullet"/>
      <w:lvlText w:val="•"/>
      <w:lvlJc w:val="left"/>
      <w:pPr>
        <w:ind w:left="2040" w:hanging="306"/>
      </w:pPr>
      <w:rPr>
        <w:rFonts w:hint="default"/>
        <w:lang w:val="en-US" w:eastAsia="en-US" w:bidi="en-US"/>
      </w:rPr>
    </w:lvl>
    <w:lvl w:ilvl="2" w:tplc="A70C1D80">
      <w:numFmt w:val="bullet"/>
      <w:lvlText w:val="•"/>
      <w:lvlJc w:val="left"/>
      <w:pPr>
        <w:ind w:left="2840" w:hanging="306"/>
      </w:pPr>
      <w:rPr>
        <w:rFonts w:hint="default"/>
        <w:lang w:val="en-US" w:eastAsia="en-US" w:bidi="en-US"/>
      </w:rPr>
    </w:lvl>
    <w:lvl w:ilvl="3" w:tplc="196A4AA4">
      <w:numFmt w:val="bullet"/>
      <w:lvlText w:val="•"/>
      <w:lvlJc w:val="left"/>
      <w:pPr>
        <w:ind w:left="3640" w:hanging="306"/>
      </w:pPr>
      <w:rPr>
        <w:rFonts w:hint="default"/>
        <w:lang w:val="en-US" w:eastAsia="en-US" w:bidi="en-US"/>
      </w:rPr>
    </w:lvl>
    <w:lvl w:ilvl="4" w:tplc="CE6ED744">
      <w:numFmt w:val="bullet"/>
      <w:lvlText w:val="•"/>
      <w:lvlJc w:val="left"/>
      <w:pPr>
        <w:ind w:left="4440" w:hanging="306"/>
      </w:pPr>
      <w:rPr>
        <w:rFonts w:hint="default"/>
        <w:lang w:val="en-US" w:eastAsia="en-US" w:bidi="en-US"/>
      </w:rPr>
    </w:lvl>
    <w:lvl w:ilvl="5" w:tplc="E014E9DE">
      <w:numFmt w:val="bullet"/>
      <w:lvlText w:val="•"/>
      <w:lvlJc w:val="left"/>
      <w:pPr>
        <w:ind w:left="5240" w:hanging="306"/>
      </w:pPr>
      <w:rPr>
        <w:rFonts w:hint="default"/>
        <w:lang w:val="en-US" w:eastAsia="en-US" w:bidi="en-US"/>
      </w:rPr>
    </w:lvl>
    <w:lvl w:ilvl="6" w:tplc="92EE434E">
      <w:numFmt w:val="bullet"/>
      <w:lvlText w:val="•"/>
      <w:lvlJc w:val="left"/>
      <w:pPr>
        <w:ind w:left="6040" w:hanging="306"/>
      </w:pPr>
      <w:rPr>
        <w:rFonts w:hint="default"/>
        <w:lang w:val="en-US" w:eastAsia="en-US" w:bidi="en-US"/>
      </w:rPr>
    </w:lvl>
    <w:lvl w:ilvl="7" w:tplc="51FCB8B6">
      <w:numFmt w:val="bullet"/>
      <w:lvlText w:val="•"/>
      <w:lvlJc w:val="left"/>
      <w:pPr>
        <w:ind w:left="6840" w:hanging="306"/>
      </w:pPr>
      <w:rPr>
        <w:rFonts w:hint="default"/>
        <w:lang w:val="en-US" w:eastAsia="en-US" w:bidi="en-US"/>
      </w:rPr>
    </w:lvl>
    <w:lvl w:ilvl="8" w:tplc="C922BD28">
      <w:numFmt w:val="bullet"/>
      <w:lvlText w:val="•"/>
      <w:lvlJc w:val="left"/>
      <w:pPr>
        <w:ind w:left="7640" w:hanging="306"/>
      </w:pPr>
      <w:rPr>
        <w:rFonts w:hint="default"/>
        <w:lang w:val="en-US" w:eastAsia="en-US" w:bidi="en-US"/>
      </w:rPr>
    </w:lvl>
  </w:abstractNum>
  <w:abstractNum w:abstractNumId="3">
    <w:nsid w:val="4A88146D"/>
    <w:multiLevelType w:val="hybridMultilevel"/>
    <w:tmpl w:val="7966AF8E"/>
    <w:lvl w:ilvl="0" w:tplc="5D6C6958">
      <w:start w:val="2"/>
      <w:numFmt w:val="decimal"/>
      <w:lvlText w:val="%1."/>
      <w:lvlJc w:val="left"/>
      <w:pPr>
        <w:ind w:left="102" w:hanging="720"/>
        <w:jc w:val="right"/>
      </w:pPr>
      <w:rPr>
        <w:rFonts w:ascii="Bookman Old Style" w:eastAsia="Bookman Old Style" w:hAnsi="Bookman Old Style" w:cs="Bookman Old Style" w:hint="default"/>
        <w:spacing w:val="-2"/>
        <w:w w:val="99"/>
        <w:sz w:val="28"/>
        <w:szCs w:val="28"/>
        <w:lang w:val="en-US" w:eastAsia="en-US" w:bidi="en-US"/>
      </w:rPr>
    </w:lvl>
    <w:lvl w:ilvl="1" w:tplc="EF8433AE">
      <w:start w:val="1"/>
      <w:numFmt w:val="lowerRoman"/>
      <w:lvlText w:val="(%2)"/>
      <w:lvlJc w:val="left"/>
      <w:pPr>
        <w:ind w:left="1182" w:hanging="1190"/>
        <w:jc w:val="left"/>
      </w:pPr>
      <w:rPr>
        <w:rFonts w:ascii="Bookman Old Style" w:eastAsia="Bookman Old Style" w:hAnsi="Bookman Old Style" w:cs="Bookman Old Style" w:hint="default"/>
        <w:w w:val="100"/>
        <w:sz w:val="28"/>
        <w:szCs w:val="28"/>
        <w:lang w:val="en-US" w:eastAsia="en-US" w:bidi="en-US"/>
      </w:rPr>
    </w:lvl>
    <w:lvl w:ilvl="2" w:tplc="0B9237EE">
      <w:numFmt w:val="bullet"/>
      <w:lvlText w:val="•"/>
      <w:lvlJc w:val="left"/>
      <w:pPr>
        <w:ind w:left="2075" w:hanging="1190"/>
      </w:pPr>
      <w:rPr>
        <w:rFonts w:hint="default"/>
        <w:lang w:val="en-US" w:eastAsia="en-US" w:bidi="en-US"/>
      </w:rPr>
    </w:lvl>
    <w:lvl w:ilvl="3" w:tplc="35F41CD2">
      <w:numFmt w:val="bullet"/>
      <w:lvlText w:val="•"/>
      <w:lvlJc w:val="left"/>
      <w:pPr>
        <w:ind w:left="2971" w:hanging="1190"/>
      </w:pPr>
      <w:rPr>
        <w:rFonts w:hint="default"/>
        <w:lang w:val="en-US" w:eastAsia="en-US" w:bidi="en-US"/>
      </w:rPr>
    </w:lvl>
    <w:lvl w:ilvl="4" w:tplc="E3D0287C">
      <w:numFmt w:val="bullet"/>
      <w:lvlText w:val="•"/>
      <w:lvlJc w:val="left"/>
      <w:pPr>
        <w:ind w:left="3866" w:hanging="1190"/>
      </w:pPr>
      <w:rPr>
        <w:rFonts w:hint="default"/>
        <w:lang w:val="en-US" w:eastAsia="en-US" w:bidi="en-US"/>
      </w:rPr>
    </w:lvl>
    <w:lvl w:ilvl="5" w:tplc="8DFA2C92">
      <w:numFmt w:val="bullet"/>
      <w:lvlText w:val="•"/>
      <w:lvlJc w:val="left"/>
      <w:pPr>
        <w:ind w:left="4762" w:hanging="1190"/>
      </w:pPr>
      <w:rPr>
        <w:rFonts w:hint="default"/>
        <w:lang w:val="en-US" w:eastAsia="en-US" w:bidi="en-US"/>
      </w:rPr>
    </w:lvl>
    <w:lvl w:ilvl="6" w:tplc="28884C14">
      <w:numFmt w:val="bullet"/>
      <w:lvlText w:val="•"/>
      <w:lvlJc w:val="left"/>
      <w:pPr>
        <w:ind w:left="5657" w:hanging="1190"/>
      </w:pPr>
      <w:rPr>
        <w:rFonts w:hint="default"/>
        <w:lang w:val="en-US" w:eastAsia="en-US" w:bidi="en-US"/>
      </w:rPr>
    </w:lvl>
    <w:lvl w:ilvl="7" w:tplc="FE3E20C4">
      <w:numFmt w:val="bullet"/>
      <w:lvlText w:val="•"/>
      <w:lvlJc w:val="left"/>
      <w:pPr>
        <w:ind w:left="6553" w:hanging="1190"/>
      </w:pPr>
      <w:rPr>
        <w:rFonts w:hint="default"/>
        <w:lang w:val="en-US" w:eastAsia="en-US" w:bidi="en-US"/>
      </w:rPr>
    </w:lvl>
    <w:lvl w:ilvl="8" w:tplc="7F901662">
      <w:numFmt w:val="bullet"/>
      <w:lvlText w:val="•"/>
      <w:lvlJc w:val="left"/>
      <w:pPr>
        <w:ind w:left="7448" w:hanging="1190"/>
      </w:pPr>
      <w:rPr>
        <w:rFonts w:hint="default"/>
        <w:lang w:val="en-US" w:eastAsia="en-US" w:bidi="en-US"/>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8043C"/>
    <w:rsid w:val="002A4BA2"/>
    <w:rsid w:val="007B6ACF"/>
    <w:rsid w:val="00E80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043C"/>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8043C"/>
    <w:rPr>
      <w:sz w:val="28"/>
      <w:szCs w:val="28"/>
    </w:rPr>
  </w:style>
  <w:style w:type="paragraph" w:styleId="ListParagraph">
    <w:name w:val="List Paragraph"/>
    <w:basedOn w:val="Normal"/>
    <w:uiPriority w:val="1"/>
    <w:qFormat/>
    <w:rsid w:val="00E8043C"/>
    <w:pPr>
      <w:ind w:left="101" w:right="121"/>
      <w:jc w:val="both"/>
    </w:pPr>
  </w:style>
  <w:style w:type="paragraph" w:customStyle="1" w:styleId="TableParagraph">
    <w:name w:val="Table Paragraph"/>
    <w:basedOn w:val="Normal"/>
    <w:uiPriority w:val="1"/>
    <w:qFormat/>
    <w:rsid w:val="00E804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18507</Words>
  <Characters>105491</Characters>
  <Application>Microsoft Office Word</Application>
  <DocSecurity>0</DocSecurity>
  <Lines>879</Lines>
  <Paragraphs>247</Paragraphs>
  <ScaleCrop>false</ScaleCrop>
  <Company/>
  <LinksUpToDate>false</LinksUpToDate>
  <CharactersWithSpaces>123751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2020-04-27T15:20:00Z</dcterms:created>
  <dcterms:modified xsi:type="dcterms:W3CDTF">2020-04-27T15:20:00Z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Creator">
    <vt:lpwstr>Writer</vt:lpwstr>
  </property>
  <property fmtid="{D5CDD505-2E9C-101B-9397-08002B2CF9AE}" pid="4" name="LastSaved">
    <vt:filetime>2020-04-27T00:00:00Z</vt:filetime>
  </property>
</Properties>
</file>