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68D" w:rsidRDefault="00107DBA">
      <w:pPr>
        <w:spacing w:before="107"/>
        <w:ind w:right="109"/>
        <w:jc w:val="right"/>
        <w:rPr>
          <w:b/>
          <w:sz w:val="28"/>
        </w:rPr>
      </w:pPr>
      <w:r>
        <w:rPr>
          <w:rFonts w:ascii="Times New Roman"/>
          <w:color w:val="000009"/>
          <w:sz w:val="28"/>
          <w:u w:val="thick" w:color="000009"/>
        </w:rPr>
        <w:t xml:space="preserve">  </w:t>
      </w:r>
      <w:r>
        <w:rPr>
          <w:b/>
          <w:color w:val="000009"/>
          <w:sz w:val="28"/>
          <w:u w:val="thick" w:color="000009"/>
        </w:rPr>
        <w:t>REPORTABLE</w:t>
      </w:r>
    </w:p>
    <w:p w:rsidR="00DC768D" w:rsidRDefault="00DC768D">
      <w:pPr>
        <w:pStyle w:val="BodyText"/>
        <w:spacing w:before="5"/>
        <w:jc w:val="left"/>
        <w:rPr>
          <w:b/>
        </w:rPr>
      </w:pPr>
    </w:p>
    <w:p w:rsidR="00DC768D" w:rsidRDefault="00107DBA">
      <w:pPr>
        <w:spacing w:before="116"/>
        <w:ind w:left="2309" w:right="1923"/>
        <w:jc w:val="center"/>
        <w:rPr>
          <w:b/>
          <w:sz w:val="28"/>
        </w:rPr>
      </w:pPr>
      <w:r>
        <w:rPr>
          <w:b/>
          <w:color w:val="000009"/>
          <w:sz w:val="28"/>
          <w:u w:val="thick" w:color="000009"/>
        </w:rPr>
        <w:t>IN THE SUPREME COURT OF INDIA</w:t>
      </w:r>
    </w:p>
    <w:p w:rsidR="00DC768D" w:rsidRDefault="00DC768D">
      <w:pPr>
        <w:pStyle w:val="BodyText"/>
        <w:spacing w:before="6"/>
        <w:jc w:val="left"/>
        <w:rPr>
          <w:b/>
        </w:rPr>
      </w:pPr>
    </w:p>
    <w:p w:rsidR="00DC768D" w:rsidRDefault="00107DBA">
      <w:pPr>
        <w:spacing w:before="116"/>
        <w:ind w:left="2309" w:right="1922"/>
        <w:jc w:val="center"/>
        <w:rPr>
          <w:b/>
          <w:sz w:val="28"/>
        </w:rPr>
      </w:pPr>
      <w:r>
        <w:rPr>
          <w:b/>
          <w:color w:val="000009"/>
          <w:sz w:val="28"/>
          <w:u w:val="thick" w:color="000009"/>
        </w:rPr>
        <w:t>CIVIL APPELLATE JURISDICTION</w:t>
      </w:r>
    </w:p>
    <w:p w:rsidR="00DC768D" w:rsidRDefault="00DC768D">
      <w:pPr>
        <w:pStyle w:val="BodyText"/>
        <w:spacing w:before="5"/>
        <w:jc w:val="left"/>
        <w:rPr>
          <w:b/>
        </w:rPr>
      </w:pPr>
    </w:p>
    <w:p w:rsidR="00DC768D" w:rsidRDefault="00107DBA">
      <w:pPr>
        <w:spacing w:before="116"/>
        <w:ind w:left="2309" w:right="1922"/>
        <w:jc w:val="center"/>
        <w:rPr>
          <w:b/>
          <w:sz w:val="28"/>
        </w:rPr>
      </w:pPr>
      <w:r>
        <w:rPr>
          <w:b/>
          <w:color w:val="000009"/>
          <w:sz w:val="28"/>
          <w:u w:val="thick" w:color="000009"/>
        </w:rPr>
        <w:t>CIVIL APPEAL NO. 2413/2020</w:t>
      </w:r>
    </w:p>
    <w:p w:rsidR="00DC768D" w:rsidRDefault="00107DBA">
      <w:pPr>
        <w:spacing w:before="20"/>
        <w:ind w:left="2309" w:right="1926"/>
        <w:jc w:val="center"/>
        <w:rPr>
          <w:sz w:val="28"/>
        </w:rPr>
      </w:pPr>
      <w:r>
        <w:rPr>
          <w:color w:val="000009"/>
          <w:sz w:val="28"/>
        </w:rPr>
        <w:t>(Arising out of SLP(C) No. 12892/2019)</w:t>
      </w:r>
    </w:p>
    <w:p w:rsidR="00DC768D" w:rsidRDefault="00DC768D">
      <w:pPr>
        <w:pStyle w:val="BodyText"/>
        <w:spacing w:before="11"/>
        <w:jc w:val="left"/>
        <w:rPr>
          <w:sz w:val="30"/>
        </w:rPr>
      </w:pPr>
    </w:p>
    <w:p w:rsidR="00DC768D" w:rsidRDefault="00107DBA">
      <w:pPr>
        <w:ind w:left="501"/>
        <w:rPr>
          <w:b/>
          <w:sz w:val="28"/>
        </w:rPr>
      </w:pPr>
      <w:r>
        <w:rPr>
          <w:b/>
          <w:color w:val="000009"/>
          <w:sz w:val="28"/>
        </w:rPr>
        <w:t>Assistant Commissioner (CT)</w:t>
      </w:r>
    </w:p>
    <w:p w:rsidR="00DC768D" w:rsidRDefault="00107DBA">
      <w:pPr>
        <w:tabs>
          <w:tab w:val="left" w:pos="6981"/>
        </w:tabs>
        <w:spacing w:before="37" w:line="535" w:lineRule="auto"/>
        <w:ind w:left="4517" w:right="657" w:hanging="4016"/>
        <w:rPr>
          <w:b/>
          <w:sz w:val="28"/>
        </w:rPr>
      </w:pPr>
      <w:r>
        <w:rPr>
          <w:b/>
          <w:color w:val="000009"/>
          <w:sz w:val="28"/>
        </w:rPr>
        <w:t>LTU, Kakinada</w:t>
      </w:r>
      <w:r>
        <w:rPr>
          <w:b/>
          <w:color w:val="000009"/>
          <w:spacing w:val="-3"/>
          <w:sz w:val="28"/>
        </w:rPr>
        <w:t xml:space="preserve"> </w:t>
      </w:r>
      <w:r>
        <w:rPr>
          <w:b/>
          <w:color w:val="000009"/>
          <w:sz w:val="28"/>
        </w:rPr>
        <w:t>&amp;</w:t>
      </w:r>
      <w:r>
        <w:rPr>
          <w:b/>
          <w:color w:val="000009"/>
          <w:spacing w:val="-2"/>
          <w:sz w:val="28"/>
        </w:rPr>
        <w:t xml:space="preserve"> </w:t>
      </w:r>
      <w:r>
        <w:rPr>
          <w:b/>
          <w:color w:val="000009"/>
          <w:sz w:val="28"/>
        </w:rPr>
        <w:t>Ors.</w:t>
      </w:r>
      <w:r>
        <w:rPr>
          <w:b/>
          <w:color w:val="000009"/>
          <w:sz w:val="28"/>
        </w:rPr>
        <w:tab/>
      </w:r>
      <w:r>
        <w:rPr>
          <w:b/>
          <w:color w:val="000009"/>
          <w:sz w:val="28"/>
        </w:rPr>
        <w:tab/>
      </w:r>
      <w:r>
        <w:rPr>
          <w:b/>
          <w:color w:val="000009"/>
          <w:spacing w:val="-1"/>
          <w:sz w:val="28"/>
        </w:rPr>
        <w:t xml:space="preserve">…Appellant(s) </w:t>
      </w:r>
      <w:r>
        <w:rPr>
          <w:b/>
          <w:color w:val="000009"/>
          <w:sz w:val="28"/>
        </w:rPr>
        <w:t>Versus</w:t>
      </w:r>
    </w:p>
    <w:p w:rsidR="00DC768D" w:rsidRDefault="00107DBA">
      <w:pPr>
        <w:spacing w:line="327" w:lineRule="exact"/>
        <w:ind w:left="501"/>
        <w:rPr>
          <w:b/>
          <w:sz w:val="28"/>
        </w:rPr>
      </w:pPr>
      <w:r>
        <w:rPr>
          <w:b/>
          <w:color w:val="000009"/>
          <w:sz w:val="28"/>
        </w:rPr>
        <w:t>M/s. Glaxo Smith Kline</w:t>
      </w:r>
      <w:r>
        <w:rPr>
          <w:b/>
          <w:color w:val="000009"/>
          <w:spacing w:val="-13"/>
          <w:sz w:val="28"/>
        </w:rPr>
        <w:t xml:space="preserve"> </w:t>
      </w:r>
      <w:r>
        <w:rPr>
          <w:b/>
          <w:color w:val="000009"/>
          <w:sz w:val="28"/>
        </w:rPr>
        <w:t>Consumer</w:t>
      </w:r>
    </w:p>
    <w:p w:rsidR="00DC768D" w:rsidRDefault="00107DBA">
      <w:pPr>
        <w:tabs>
          <w:tab w:val="left" w:pos="6981"/>
        </w:tabs>
        <w:spacing w:before="38"/>
        <w:ind w:left="501"/>
        <w:rPr>
          <w:b/>
          <w:sz w:val="28"/>
        </w:rPr>
      </w:pPr>
      <w:r>
        <w:rPr>
          <w:b/>
          <w:color w:val="000009"/>
          <w:sz w:val="28"/>
        </w:rPr>
        <w:t>Health</w:t>
      </w:r>
      <w:r>
        <w:rPr>
          <w:b/>
          <w:color w:val="000009"/>
          <w:spacing w:val="-3"/>
          <w:sz w:val="28"/>
        </w:rPr>
        <w:t xml:space="preserve"> </w:t>
      </w:r>
      <w:r>
        <w:rPr>
          <w:b/>
          <w:color w:val="000009"/>
          <w:sz w:val="28"/>
        </w:rPr>
        <w:t>Care</w:t>
      </w:r>
      <w:r>
        <w:rPr>
          <w:b/>
          <w:color w:val="000009"/>
          <w:spacing w:val="-2"/>
          <w:sz w:val="28"/>
        </w:rPr>
        <w:t xml:space="preserve"> </w:t>
      </w:r>
      <w:r>
        <w:rPr>
          <w:b/>
          <w:color w:val="000009"/>
          <w:sz w:val="28"/>
        </w:rPr>
        <w:t>Limited</w:t>
      </w:r>
      <w:r>
        <w:rPr>
          <w:b/>
          <w:color w:val="000009"/>
          <w:sz w:val="28"/>
        </w:rPr>
        <w:tab/>
        <w:t>...Respondent(s)</w:t>
      </w:r>
    </w:p>
    <w:p w:rsidR="00DC768D" w:rsidRDefault="00DC768D">
      <w:pPr>
        <w:pStyle w:val="BodyText"/>
        <w:jc w:val="left"/>
        <w:rPr>
          <w:b/>
          <w:sz w:val="36"/>
        </w:rPr>
      </w:pPr>
    </w:p>
    <w:p w:rsidR="00DC768D" w:rsidRDefault="00DC768D">
      <w:pPr>
        <w:pStyle w:val="BodyText"/>
        <w:spacing w:before="6"/>
        <w:jc w:val="left"/>
        <w:rPr>
          <w:b/>
          <w:sz w:val="29"/>
        </w:rPr>
      </w:pPr>
    </w:p>
    <w:p w:rsidR="00DC768D" w:rsidRDefault="00107DBA">
      <w:pPr>
        <w:ind w:left="2309" w:right="1919"/>
        <w:jc w:val="center"/>
        <w:rPr>
          <w:b/>
          <w:sz w:val="28"/>
        </w:rPr>
      </w:pPr>
      <w:r>
        <w:rPr>
          <w:b/>
          <w:color w:val="000009"/>
          <w:sz w:val="28"/>
          <w:u w:val="thick" w:color="000009"/>
        </w:rPr>
        <w:t>J U D G M E N T</w:t>
      </w:r>
    </w:p>
    <w:p w:rsidR="00DC768D" w:rsidRDefault="00DC768D">
      <w:pPr>
        <w:pStyle w:val="BodyText"/>
        <w:spacing w:before="5"/>
        <w:jc w:val="left"/>
        <w:rPr>
          <w:b/>
        </w:rPr>
      </w:pPr>
    </w:p>
    <w:p w:rsidR="00DC768D" w:rsidRDefault="00107DBA">
      <w:pPr>
        <w:spacing w:before="117"/>
        <w:ind w:left="501"/>
        <w:rPr>
          <w:b/>
          <w:sz w:val="28"/>
        </w:rPr>
      </w:pPr>
      <w:r>
        <w:rPr>
          <w:b/>
          <w:color w:val="000009"/>
          <w:sz w:val="28"/>
          <w:u w:val="thick" w:color="000009"/>
        </w:rPr>
        <w:t>A.M. Khanwilkar, J.</w:t>
      </w:r>
    </w:p>
    <w:p w:rsidR="00DC768D" w:rsidRDefault="00DC768D">
      <w:pPr>
        <w:pStyle w:val="BodyText"/>
        <w:spacing w:before="5"/>
        <w:jc w:val="left"/>
        <w:rPr>
          <w:b/>
        </w:rPr>
      </w:pPr>
    </w:p>
    <w:p w:rsidR="00DC768D" w:rsidRDefault="00107DBA">
      <w:pPr>
        <w:pStyle w:val="ListParagraph"/>
        <w:numPr>
          <w:ilvl w:val="0"/>
          <w:numId w:val="9"/>
        </w:numPr>
        <w:tabs>
          <w:tab w:val="left" w:pos="1222"/>
        </w:tabs>
        <w:spacing w:before="98"/>
        <w:ind w:hanging="721"/>
        <w:jc w:val="both"/>
        <w:rPr>
          <w:sz w:val="28"/>
        </w:rPr>
      </w:pPr>
      <w:r>
        <w:rPr>
          <w:color w:val="000009"/>
          <w:sz w:val="28"/>
        </w:rPr>
        <w:t>Leave</w:t>
      </w:r>
      <w:r>
        <w:rPr>
          <w:color w:val="000009"/>
          <w:spacing w:val="-1"/>
          <w:sz w:val="28"/>
        </w:rPr>
        <w:t xml:space="preserve"> </w:t>
      </w:r>
      <w:r>
        <w:rPr>
          <w:color w:val="000009"/>
          <w:sz w:val="28"/>
        </w:rPr>
        <w:t>granted.</w:t>
      </w:r>
    </w:p>
    <w:p w:rsidR="00DC768D" w:rsidRDefault="00107DBA">
      <w:pPr>
        <w:pStyle w:val="ListParagraph"/>
        <w:numPr>
          <w:ilvl w:val="0"/>
          <w:numId w:val="9"/>
        </w:numPr>
        <w:tabs>
          <w:tab w:val="left" w:pos="1222"/>
        </w:tabs>
        <w:spacing w:before="84" w:line="670" w:lineRule="atLeast"/>
        <w:ind w:left="501" w:right="117" w:firstLine="0"/>
        <w:jc w:val="both"/>
        <w:rPr>
          <w:sz w:val="28"/>
        </w:rPr>
      </w:pPr>
      <w:r>
        <w:rPr>
          <w:color w:val="000009"/>
          <w:sz w:val="28"/>
        </w:rPr>
        <w:t>The moot question in this appeal emanating from the judgment and order dated 19.11.2018 in Writ Petition No. 39418/2018 passed by the High Court of Judicature</w:t>
      </w:r>
      <w:r>
        <w:rPr>
          <w:color w:val="000009"/>
          <w:spacing w:val="70"/>
          <w:sz w:val="28"/>
        </w:rPr>
        <w:t xml:space="preserve"> </w:t>
      </w:r>
      <w:r>
        <w:rPr>
          <w:color w:val="000009"/>
          <w:sz w:val="28"/>
        </w:rPr>
        <w:t>at Hyderabad for the State of Telangana and the State of Andhra Pradesh</w:t>
      </w:r>
      <w:hyperlink w:anchor="_bookmark0" w:history="1">
        <w:r>
          <w:rPr>
            <w:color w:val="000009"/>
            <w:position w:val="11"/>
            <w:sz w:val="16"/>
          </w:rPr>
          <w:t>1</w:t>
        </w:r>
      </w:hyperlink>
      <w:r>
        <w:rPr>
          <w:color w:val="000009"/>
          <w:position w:val="11"/>
          <w:sz w:val="16"/>
        </w:rPr>
        <w:t xml:space="preserve"> </w:t>
      </w:r>
      <w:r>
        <w:rPr>
          <w:color w:val="000009"/>
          <w:sz w:val="28"/>
        </w:rPr>
        <w:t>is: whether the High Court in exercise of its writ jurisdiction</w:t>
      </w:r>
      <w:r>
        <w:rPr>
          <w:color w:val="000009"/>
          <w:spacing w:val="30"/>
          <w:sz w:val="28"/>
        </w:rPr>
        <w:t xml:space="preserve"> </w:t>
      </w:r>
      <w:r>
        <w:rPr>
          <w:color w:val="000009"/>
          <w:sz w:val="28"/>
        </w:rPr>
        <w:t>under</w:t>
      </w:r>
      <w:r>
        <w:rPr>
          <w:color w:val="000009"/>
          <w:spacing w:val="32"/>
          <w:sz w:val="28"/>
        </w:rPr>
        <w:t xml:space="preserve"> </w:t>
      </w:r>
      <w:r>
        <w:rPr>
          <w:color w:val="000009"/>
          <w:sz w:val="28"/>
        </w:rPr>
        <w:t>Article</w:t>
      </w:r>
      <w:r>
        <w:rPr>
          <w:color w:val="000009"/>
          <w:spacing w:val="30"/>
          <w:sz w:val="28"/>
        </w:rPr>
        <w:t xml:space="preserve"> </w:t>
      </w:r>
      <w:r>
        <w:rPr>
          <w:color w:val="000009"/>
          <w:sz w:val="28"/>
        </w:rPr>
        <w:t>226</w:t>
      </w:r>
      <w:r>
        <w:rPr>
          <w:color w:val="000009"/>
          <w:spacing w:val="32"/>
          <w:sz w:val="28"/>
        </w:rPr>
        <w:t xml:space="preserve"> </w:t>
      </w:r>
      <w:r>
        <w:rPr>
          <w:color w:val="000009"/>
          <w:sz w:val="28"/>
        </w:rPr>
        <w:t>of</w:t>
      </w:r>
      <w:r>
        <w:rPr>
          <w:color w:val="000009"/>
          <w:spacing w:val="32"/>
          <w:sz w:val="28"/>
        </w:rPr>
        <w:t xml:space="preserve"> </w:t>
      </w:r>
      <w:r>
        <w:rPr>
          <w:color w:val="000009"/>
          <w:sz w:val="28"/>
        </w:rPr>
        <w:t>the</w:t>
      </w:r>
      <w:r>
        <w:rPr>
          <w:color w:val="000009"/>
          <w:spacing w:val="31"/>
          <w:sz w:val="28"/>
        </w:rPr>
        <w:t xml:space="preserve"> </w:t>
      </w:r>
      <w:r>
        <w:rPr>
          <w:color w:val="000009"/>
          <w:sz w:val="28"/>
        </w:rPr>
        <w:t>Constitution</w:t>
      </w:r>
      <w:r>
        <w:rPr>
          <w:color w:val="000009"/>
          <w:spacing w:val="33"/>
          <w:sz w:val="28"/>
        </w:rPr>
        <w:t xml:space="preserve"> </w:t>
      </w:r>
      <w:r>
        <w:rPr>
          <w:color w:val="000009"/>
          <w:sz w:val="28"/>
        </w:rPr>
        <w:t>of</w:t>
      </w:r>
      <w:r>
        <w:rPr>
          <w:color w:val="000009"/>
          <w:spacing w:val="32"/>
          <w:sz w:val="28"/>
        </w:rPr>
        <w:t xml:space="preserve"> </w:t>
      </w:r>
      <w:r>
        <w:rPr>
          <w:color w:val="000009"/>
          <w:sz w:val="28"/>
        </w:rPr>
        <w:t>India</w:t>
      </w:r>
      <w:r>
        <w:rPr>
          <w:color w:val="000009"/>
          <w:spacing w:val="31"/>
          <w:sz w:val="28"/>
        </w:rPr>
        <w:t xml:space="preserve"> </w:t>
      </w:r>
      <w:r>
        <w:rPr>
          <w:color w:val="000009"/>
          <w:sz w:val="28"/>
        </w:rPr>
        <w:t>ought</w:t>
      </w:r>
    </w:p>
    <w:p w:rsidR="00DC768D" w:rsidRDefault="00DC768D">
      <w:pPr>
        <w:spacing w:before="25"/>
        <w:ind w:left="100"/>
        <w:rPr>
          <w:rFonts w:ascii="Arial"/>
          <w:sz w:val="9"/>
        </w:rPr>
      </w:pPr>
      <w:r w:rsidRPr="00DC768D">
        <w:pict>
          <v:group id="_x0000_s1042" style="position:absolute;left:0;text-align:left;margin-left:62.9pt;margin-top:3.5pt;width:21.85pt;height:31.5pt;z-index:-252148736;mso-position-horizontal-relative:page" coordorigin="1258,70" coordsize="437,630">
            <v:shape id="_x0000_s1045" style="position:absolute;left:1276;top:88;width:417;height:611" coordorigin="1277,89" coordsize="417,611" o:spt="100" adj="0,,0" path="m1677,188r-191,l1514,192r26,13l1560,230r8,41l1564,295r-10,22l1538,337r-22,18l1470,393r-26,37l1433,472r-3,53l1541,525r3,-38l1553,461r16,-20l1592,422r43,-34l1667,353r20,-39l1694,267r-17,-79xm1479,89r-70,10l1343,132r-48,61l1277,285r119,l1396,285r5,-32l1414,222r27,-24l1486,188r191,l1676,186r-43,-52l1576,104,1521,92r-42,-3xm1549,581r-122,l1427,699r122,l1549,581xe" fillcolor="black" stroked="f">
              <v:stroke joinstyle="round"/>
              <v:formulas/>
              <v:path arrowok="t" o:connecttype="segments"/>
            </v:shape>
            <v:shape id="_x0000_s1044" style="position:absolute;left:1258;top:70;width:417;height:611" coordorigin="1258,70" coordsize="417,611" o:spt="100" adj="0,,0" path="m1658,169r-190,l1495,173r27,13l1541,212r8,40l1545,277r-10,21l1519,318r-22,18l1451,374r-26,37l1414,453r-3,53l1522,506r3,-37l1534,442r16,-20l1573,403r44,-34l1648,334r20,-39l1675,249r-17,-80xm1460,70r-70,10l1325,114r-48,60l1258,267r119,l1377,266r5,-32l1396,203r26,-24l1468,169r190,l1657,167r-43,-52l1558,86,1502,73r-42,-3xm1530,563r-122,l1408,681r122,l1530,563xe" fillcolor="#ff6" stroked="f">
              <v:stroke joinstyle="round"/>
              <v:formulas/>
              <v:path arrowok="t" o:connecttype="segments"/>
            </v:shape>
            <v:shape id="_x0000_s1043" style="position:absolute;left:1480;top:-15505;width:11580;height:16960" coordorigin="1480,-15505" coordsize="11580,16960" o:spt="100" adj="0,,0" path="m1411,506r3,-53l1425,411r26,-37l1497,336r22,-18l1535,298r10,-21l1549,252r-8,-40l1522,186r-27,-13l1468,169r-46,10l1396,203r-14,31l1377,266r,1l1258,267r19,-93l1325,114r65,-34l1460,70r42,3l1558,86r56,29l1657,167r18,82l1668,295r-20,39l1617,369r-44,34l1550,422r-16,20l1525,469r-3,37l1411,506xm1408,563r122,l1530,681r-122,l1408,563xe" filled="f" strokecolor="#707070" strokeweight=".01525mm">
              <v:stroke joinstyle="round"/>
              <v:formulas/>
              <v:path arrowok="t" o:connecttype="segments"/>
            </v:shape>
            <w10:wrap anchorx="page"/>
          </v:group>
        </w:pict>
      </w:r>
      <w:r w:rsidR="00107DBA">
        <w:rPr>
          <w:rFonts w:ascii="Arial"/>
          <w:w w:val="105"/>
          <w:sz w:val="9"/>
        </w:rPr>
        <w:t>Signature Not Verified</w:t>
      </w:r>
    </w:p>
    <w:p w:rsidR="00DC768D" w:rsidRDefault="00DC768D">
      <w:pPr>
        <w:rPr>
          <w:rFonts w:ascii="Arial"/>
          <w:sz w:val="9"/>
        </w:rPr>
        <w:sectPr w:rsidR="00DC768D">
          <w:headerReference w:type="default" r:id="rId7"/>
          <w:type w:val="continuous"/>
          <w:pgSz w:w="11900" w:h="16840"/>
          <w:pgMar w:top="1340" w:right="1320" w:bottom="280" w:left="940" w:header="708" w:footer="720" w:gutter="0"/>
          <w:pgNumType w:start="1"/>
          <w:cols w:space="720"/>
        </w:sectPr>
      </w:pPr>
    </w:p>
    <w:p w:rsidR="00DC768D" w:rsidRDefault="00DC768D">
      <w:pPr>
        <w:pStyle w:val="BodyText"/>
        <w:spacing w:before="6"/>
        <w:jc w:val="left"/>
        <w:rPr>
          <w:rFonts w:ascii="Arial"/>
          <w:sz w:val="12"/>
        </w:rPr>
      </w:pPr>
    </w:p>
    <w:p w:rsidR="00DC768D" w:rsidRDefault="00DC768D">
      <w:pPr>
        <w:spacing w:line="218" w:lineRule="auto"/>
        <w:ind w:left="100" w:right="-6"/>
        <w:rPr>
          <w:rFonts w:ascii="Arial"/>
          <w:sz w:val="9"/>
        </w:rPr>
      </w:pPr>
      <w:r w:rsidRPr="00DC768D">
        <w:pict>
          <v:shapetype id="_x0000_t202" coordsize="21600,21600" o:spt="202" path="m,l,21600r21600,l21600,xe">
            <v:stroke joinstyle="miter"/>
            <v:path gradientshapeok="t" o:connecttype="rect"/>
          </v:shapetype>
          <v:shape id="_x0000_s1041" type="#_x0000_t202" style="position:absolute;left:0;text-align:left;margin-left:72.1pt;margin-top:4.75pt;width:6.8pt;height:16.85pt;z-index:-252147712;mso-position-horizontal-relative:page" filled="f" stroked="f">
            <v:textbox inset="0,0,0,0">
              <w:txbxContent>
                <w:p w:rsidR="00DC768D" w:rsidRDefault="00107DBA">
                  <w:pPr>
                    <w:spacing w:line="326" w:lineRule="exact"/>
                    <w:rPr>
                      <w:sz w:val="28"/>
                    </w:rPr>
                  </w:pPr>
                  <w:r>
                    <w:rPr>
                      <w:color w:val="000009"/>
                      <w:spacing w:val="-1"/>
                      <w:sz w:val="28"/>
                    </w:rPr>
                    <w:t>t</w:t>
                  </w:r>
                  <w:r>
                    <w:rPr>
                      <w:color w:val="000009"/>
                      <w:spacing w:val="-128"/>
                      <w:w w:val="99"/>
                      <w:sz w:val="28"/>
                    </w:rPr>
                    <w:t>o</w:t>
                  </w:r>
                </w:p>
              </w:txbxContent>
            </v:textbox>
            <w10:wrap anchorx="page"/>
          </v:shape>
        </w:pict>
      </w:r>
      <w:r w:rsidR="00107DBA">
        <w:rPr>
          <w:rFonts w:ascii="Arial"/>
          <w:w w:val="105"/>
          <w:sz w:val="9"/>
        </w:rPr>
        <w:t xml:space="preserve">Digitally signed </w:t>
      </w:r>
      <w:r w:rsidR="00107DBA">
        <w:rPr>
          <w:rFonts w:ascii="Arial"/>
          <w:spacing w:val="-10"/>
          <w:w w:val="105"/>
          <w:sz w:val="9"/>
        </w:rPr>
        <w:t xml:space="preserve">by </w:t>
      </w:r>
      <w:r w:rsidR="00107DBA">
        <w:rPr>
          <w:rFonts w:ascii="Arial"/>
          <w:w w:val="105"/>
          <w:sz w:val="9"/>
        </w:rPr>
        <w:t>DEEPAK SINGH Date: 2020.05.06</w:t>
      </w:r>
    </w:p>
    <w:p w:rsidR="00DC768D" w:rsidRDefault="00107DBA">
      <w:pPr>
        <w:spacing w:line="90" w:lineRule="exact"/>
        <w:ind w:left="100"/>
        <w:rPr>
          <w:rFonts w:ascii="Arial"/>
          <w:sz w:val="9"/>
        </w:rPr>
      </w:pPr>
      <w:r>
        <w:rPr>
          <w:rFonts w:ascii="Arial"/>
          <w:w w:val="105"/>
          <w:sz w:val="9"/>
        </w:rPr>
        <w:t>16:03:16 IST</w:t>
      </w:r>
    </w:p>
    <w:p w:rsidR="00DC768D" w:rsidRDefault="00107DBA">
      <w:pPr>
        <w:spacing w:line="99" w:lineRule="exact"/>
        <w:ind w:left="100"/>
        <w:rPr>
          <w:rFonts w:ascii="Arial"/>
          <w:sz w:val="9"/>
        </w:rPr>
      </w:pPr>
      <w:r>
        <w:rPr>
          <w:rFonts w:ascii="Arial"/>
          <w:w w:val="105"/>
          <w:sz w:val="9"/>
        </w:rPr>
        <w:t>Reason:</w:t>
      </w:r>
    </w:p>
    <w:p w:rsidR="00DC768D" w:rsidRDefault="00107DBA">
      <w:pPr>
        <w:pStyle w:val="Heading1"/>
        <w:spacing w:before="237"/>
        <w:ind w:left="43"/>
        <w:jc w:val="left"/>
      </w:pPr>
      <w:r>
        <w:br w:type="column"/>
      </w:r>
      <w:r>
        <w:rPr>
          <w:color w:val="000009"/>
        </w:rPr>
        <w:lastRenderedPageBreak/>
        <w:t>entertain a challenge to the assessment order on the sole</w:t>
      </w:r>
    </w:p>
    <w:p w:rsidR="00DC768D" w:rsidRDefault="00DC768D">
      <w:pPr>
        <w:sectPr w:rsidR="00DC768D">
          <w:type w:val="continuous"/>
          <w:pgSz w:w="11900" w:h="16840"/>
          <w:pgMar w:top="1340" w:right="1320" w:bottom="280" w:left="940" w:header="720" w:footer="720" w:gutter="0"/>
          <w:cols w:num="2" w:space="720" w:equalWidth="0">
            <w:col w:w="856" w:space="40"/>
            <w:col w:w="8744"/>
          </w:cols>
        </w:sectPr>
      </w:pPr>
    </w:p>
    <w:p w:rsidR="00DC768D" w:rsidRDefault="00DC768D">
      <w:pPr>
        <w:pStyle w:val="BodyText"/>
        <w:jc w:val="left"/>
        <w:rPr>
          <w:sz w:val="20"/>
        </w:rPr>
      </w:pPr>
    </w:p>
    <w:p w:rsidR="00DC768D" w:rsidRDefault="00DC768D">
      <w:pPr>
        <w:pStyle w:val="BodyText"/>
        <w:spacing w:before="9"/>
        <w:jc w:val="left"/>
        <w:rPr>
          <w:sz w:val="21"/>
        </w:rPr>
      </w:pPr>
    </w:p>
    <w:p w:rsidR="00DC768D" w:rsidRDefault="00DC768D">
      <w:pPr>
        <w:pStyle w:val="BodyText"/>
        <w:spacing w:line="20" w:lineRule="exact"/>
        <w:ind w:left="495"/>
        <w:jc w:val="left"/>
        <w:rPr>
          <w:sz w:val="2"/>
        </w:rPr>
      </w:pPr>
      <w:r>
        <w:rPr>
          <w:sz w:val="2"/>
        </w:rPr>
      </w:r>
      <w:r>
        <w:rPr>
          <w:sz w:val="2"/>
        </w:rPr>
        <w:pict>
          <v:group id="_x0000_s1039" style="width:112.8pt;height:.5pt;mso-position-horizontal-relative:char;mso-position-vertical-relative:line" coordsize="2256,10">
            <v:line id="_x0000_s1040" style="position:absolute" from="0,5" to="2256,5" strokeweight=".5pt"/>
            <w10:wrap type="none"/>
            <w10:anchorlock/>
          </v:group>
        </w:pict>
      </w:r>
    </w:p>
    <w:p w:rsidR="00DC768D" w:rsidRDefault="00107DBA">
      <w:pPr>
        <w:pStyle w:val="ListParagraph"/>
        <w:numPr>
          <w:ilvl w:val="0"/>
          <w:numId w:val="8"/>
        </w:numPr>
        <w:tabs>
          <w:tab w:val="left" w:pos="694"/>
        </w:tabs>
        <w:spacing w:before="40"/>
        <w:ind w:hanging="193"/>
        <w:rPr>
          <w:rFonts w:ascii="Lucida Sans" w:hAnsi="Lucida Sans"/>
          <w:sz w:val="20"/>
        </w:rPr>
      </w:pPr>
      <w:bookmarkStart w:id="0" w:name="_bookmark0"/>
      <w:bookmarkEnd w:id="0"/>
      <w:r>
        <w:rPr>
          <w:rFonts w:ascii="Lucida Sans" w:hAnsi="Lucida Sans"/>
          <w:color w:val="000009"/>
          <w:spacing w:val="-3"/>
          <w:w w:val="105"/>
          <w:sz w:val="20"/>
        </w:rPr>
        <w:t xml:space="preserve">For </w:t>
      </w:r>
      <w:r>
        <w:rPr>
          <w:rFonts w:ascii="Lucida Sans" w:hAnsi="Lucida Sans"/>
          <w:color w:val="000009"/>
          <w:w w:val="105"/>
          <w:sz w:val="20"/>
        </w:rPr>
        <w:t>short, “the High</w:t>
      </w:r>
      <w:r>
        <w:rPr>
          <w:rFonts w:ascii="Lucida Sans" w:hAnsi="Lucida Sans"/>
          <w:color w:val="000009"/>
          <w:spacing w:val="-9"/>
          <w:w w:val="105"/>
          <w:sz w:val="20"/>
        </w:rPr>
        <w:t xml:space="preserve"> </w:t>
      </w:r>
      <w:r>
        <w:rPr>
          <w:rFonts w:ascii="Lucida Sans" w:hAnsi="Lucida Sans"/>
          <w:color w:val="000009"/>
          <w:w w:val="105"/>
          <w:sz w:val="20"/>
        </w:rPr>
        <w:t>Court”</w:t>
      </w:r>
    </w:p>
    <w:p w:rsidR="00DC768D" w:rsidRDefault="00DC768D">
      <w:pPr>
        <w:rPr>
          <w:rFonts w:ascii="Lucida Sans" w:hAnsi="Lucida Sans"/>
          <w:sz w:val="20"/>
        </w:rPr>
        <w:sectPr w:rsidR="00DC768D">
          <w:type w:val="continuous"/>
          <w:pgSz w:w="11900" w:h="16840"/>
          <w:pgMar w:top="1340" w:right="1320" w:bottom="280" w:left="940" w:header="720" w:footer="720" w:gutter="0"/>
          <w:cols w:space="720"/>
        </w:sectPr>
      </w:pPr>
    </w:p>
    <w:p w:rsidR="00DC768D" w:rsidRDefault="00107DBA">
      <w:pPr>
        <w:pStyle w:val="Heading1"/>
        <w:spacing w:before="89" w:line="491" w:lineRule="auto"/>
        <w:ind w:right="124"/>
      </w:pPr>
      <w:r>
        <w:rPr>
          <w:color w:val="000009"/>
        </w:rPr>
        <w:lastRenderedPageBreak/>
        <w:t>ground that the statutory remedy of appeal against that order stood foreclosed by the law of limitation?</w:t>
      </w:r>
    </w:p>
    <w:p w:rsidR="00DC768D" w:rsidRDefault="00107DBA">
      <w:pPr>
        <w:pStyle w:val="ListParagraph"/>
        <w:numPr>
          <w:ilvl w:val="0"/>
          <w:numId w:val="9"/>
        </w:numPr>
        <w:tabs>
          <w:tab w:val="left" w:pos="1222"/>
        </w:tabs>
        <w:spacing w:before="160" w:line="491" w:lineRule="auto"/>
        <w:ind w:left="501" w:right="116" w:firstLine="0"/>
        <w:jc w:val="both"/>
        <w:rPr>
          <w:sz w:val="28"/>
        </w:rPr>
      </w:pPr>
      <w:r>
        <w:rPr>
          <w:color w:val="000009"/>
          <w:sz w:val="28"/>
        </w:rPr>
        <w:t>The respondent is a registered dealer on the rolls of Assistant Commissioner of Commercial Taxes, Large Tax Payer Unit at Kakinada Division</w:t>
      </w:r>
      <w:hyperlink w:anchor="_bookmark1" w:history="1">
        <w:r>
          <w:rPr>
            <w:color w:val="000009"/>
            <w:position w:val="11"/>
            <w:sz w:val="16"/>
          </w:rPr>
          <w:t>2</w:t>
        </w:r>
      </w:hyperlink>
      <w:r>
        <w:rPr>
          <w:color w:val="000009"/>
          <w:position w:val="11"/>
          <w:sz w:val="16"/>
        </w:rPr>
        <w:t xml:space="preserve"> </w:t>
      </w:r>
      <w:r>
        <w:rPr>
          <w:color w:val="000009"/>
          <w:sz w:val="28"/>
        </w:rPr>
        <w:t>under the provisions of Andhra Pradesh Value Added Tax Act, 2005</w:t>
      </w:r>
      <w:hyperlink w:anchor="_bookmark2" w:history="1">
        <w:r>
          <w:rPr>
            <w:color w:val="000009"/>
            <w:position w:val="11"/>
            <w:sz w:val="16"/>
          </w:rPr>
          <w:t>3</w:t>
        </w:r>
      </w:hyperlink>
      <w:r>
        <w:rPr>
          <w:color w:val="000009"/>
          <w:position w:val="11"/>
          <w:sz w:val="16"/>
        </w:rPr>
        <w:t xml:space="preserve"> </w:t>
      </w:r>
      <w:r>
        <w:rPr>
          <w:color w:val="000009"/>
          <w:sz w:val="28"/>
        </w:rPr>
        <w:t>and the Central Sales Tax Act, 1956</w:t>
      </w:r>
      <w:hyperlink w:anchor="_bookmark3" w:history="1">
        <w:r>
          <w:rPr>
            <w:color w:val="000009"/>
            <w:position w:val="11"/>
            <w:sz w:val="16"/>
          </w:rPr>
          <w:t>4</w:t>
        </w:r>
      </w:hyperlink>
      <w:r>
        <w:rPr>
          <w:color w:val="000009"/>
          <w:position w:val="11"/>
          <w:sz w:val="16"/>
        </w:rPr>
        <w:t xml:space="preserve"> </w:t>
      </w:r>
      <w:r>
        <w:rPr>
          <w:color w:val="000009"/>
          <w:sz w:val="28"/>
        </w:rPr>
        <w:t>and is engaged in the business of manufacturing and sale of Horlicks, Boost, Biscuits, Ghee, Ayurvedic Medicines etc. The Assistant Commissioner had called upon the respondent to produ</w:t>
      </w:r>
      <w:r>
        <w:rPr>
          <w:color w:val="000009"/>
          <w:sz w:val="28"/>
        </w:rPr>
        <w:t>ce books of accounts for the assessment year 2013­14 for finalisation of assessment under the 1956 Act. The authorised representative of the respondent produced declaration in Form “F” in support of its claim that certain transactions are inter­ State tran</w:t>
      </w:r>
      <w:r>
        <w:rPr>
          <w:color w:val="000009"/>
          <w:sz w:val="28"/>
        </w:rPr>
        <w:t>sfers. The information and declaration furnished by  the respondent was duly verified and after giving personal hearing to the respondent, final assessment order came to be passed by the Assistant Commissioner on 21.6.2017, raising demand of Rs.76,73,197/­</w:t>
      </w:r>
      <w:r>
        <w:rPr>
          <w:color w:val="000009"/>
          <w:sz w:val="28"/>
        </w:rPr>
        <w:t xml:space="preserve"> (Rupees seventy six lakhs seventy three</w:t>
      </w:r>
      <w:r>
        <w:rPr>
          <w:color w:val="000009"/>
          <w:spacing w:val="18"/>
          <w:sz w:val="28"/>
        </w:rPr>
        <w:t xml:space="preserve"> </w:t>
      </w:r>
      <w:r>
        <w:rPr>
          <w:color w:val="000009"/>
          <w:sz w:val="28"/>
        </w:rPr>
        <w:t>thousand</w:t>
      </w:r>
      <w:r>
        <w:rPr>
          <w:color w:val="000009"/>
          <w:spacing w:val="19"/>
          <w:sz w:val="28"/>
        </w:rPr>
        <w:t xml:space="preserve"> </w:t>
      </w:r>
      <w:r>
        <w:rPr>
          <w:color w:val="000009"/>
          <w:sz w:val="28"/>
        </w:rPr>
        <w:t>one</w:t>
      </w:r>
      <w:r>
        <w:rPr>
          <w:color w:val="000009"/>
          <w:spacing w:val="19"/>
          <w:sz w:val="28"/>
        </w:rPr>
        <w:t xml:space="preserve"> </w:t>
      </w:r>
      <w:r>
        <w:rPr>
          <w:color w:val="000009"/>
          <w:sz w:val="28"/>
        </w:rPr>
        <w:t>hundred</w:t>
      </w:r>
      <w:r>
        <w:rPr>
          <w:color w:val="000009"/>
          <w:spacing w:val="19"/>
          <w:sz w:val="28"/>
        </w:rPr>
        <w:t xml:space="preserve"> </w:t>
      </w:r>
      <w:r>
        <w:rPr>
          <w:color w:val="000009"/>
          <w:sz w:val="28"/>
        </w:rPr>
        <w:t>ninety</w:t>
      </w:r>
      <w:r>
        <w:rPr>
          <w:color w:val="000009"/>
          <w:spacing w:val="19"/>
          <w:sz w:val="28"/>
        </w:rPr>
        <w:t xml:space="preserve"> </w:t>
      </w:r>
      <w:r>
        <w:rPr>
          <w:color w:val="000009"/>
          <w:sz w:val="28"/>
        </w:rPr>
        <w:t>seven</w:t>
      </w:r>
      <w:r>
        <w:rPr>
          <w:color w:val="000009"/>
          <w:spacing w:val="18"/>
          <w:sz w:val="28"/>
        </w:rPr>
        <w:t xml:space="preserve"> </w:t>
      </w:r>
      <w:r>
        <w:rPr>
          <w:color w:val="000009"/>
          <w:sz w:val="28"/>
        </w:rPr>
        <w:t>only)</w:t>
      </w:r>
      <w:r>
        <w:rPr>
          <w:color w:val="000009"/>
          <w:spacing w:val="18"/>
          <w:sz w:val="28"/>
        </w:rPr>
        <w:t xml:space="preserve"> </w:t>
      </w:r>
      <w:r>
        <w:rPr>
          <w:color w:val="000009"/>
          <w:sz w:val="28"/>
        </w:rPr>
        <w:t>against</w:t>
      </w:r>
      <w:r>
        <w:rPr>
          <w:color w:val="000009"/>
          <w:spacing w:val="18"/>
          <w:sz w:val="28"/>
        </w:rPr>
        <w:t xml:space="preserve"> </w:t>
      </w:r>
      <w:r>
        <w:rPr>
          <w:color w:val="000009"/>
          <w:sz w:val="28"/>
        </w:rPr>
        <w:t>turnover</w:t>
      </w:r>
    </w:p>
    <w:p w:rsidR="00DC768D" w:rsidRDefault="00DC768D">
      <w:pPr>
        <w:pStyle w:val="BodyText"/>
        <w:spacing w:before="5"/>
        <w:jc w:val="left"/>
        <w:rPr>
          <w:sz w:val="16"/>
        </w:rPr>
      </w:pPr>
      <w:r w:rsidRPr="00DC768D">
        <w:pict>
          <v:line id="_x0000_s1038" style="position:absolute;z-index:-251655168;mso-wrap-distance-left:0;mso-wrap-distance-right:0;mso-position-horizontal-relative:page" from="1in,11.85pt" to="184.8pt,11.85pt" strokeweight=".5pt">
            <w10:wrap type="topAndBottom" anchorx="page"/>
          </v:line>
        </w:pict>
      </w:r>
    </w:p>
    <w:p w:rsidR="00DC768D" w:rsidRDefault="00107DBA">
      <w:pPr>
        <w:pStyle w:val="ListParagraph"/>
        <w:numPr>
          <w:ilvl w:val="0"/>
          <w:numId w:val="8"/>
        </w:numPr>
        <w:tabs>
          <w:tab w:val="left" w:pos="694"/>
        </w:tabs>
        <w:spacing w:before="25" w:line="235" w:lineRule="auto"/>
        <w:ind w:left="501" w:right="4923" w:firstLine="0"/>
        <w:rPr>
          <w:rFonts w:ascii="Lucida Sans" w:hAnsi="Lucida Sans"/>
          <w:sz w:val="20"/>
        </w:rPr>
      </w:pPr>
      <w:bookmarkStart w:id="1" w:name="_bookmark1"/>
      <w:bookmarkStart w:id="2" w:name="_bookmark2"/>
      <w:bookmarkEnd w:id="1"/>
      <w:bookmarkEnd w:id="2"/>
      <w:r>
        <w:rPr>
          <w:rFonts w:ascii="Lucida Sans" w:hAnsi="Lucida Sans"/>
          <w:color w:val="000009"/>
          <w:spacing w:val="-3"/>
          <w:w w:val="105"/>
          <w:sz w:val="20"/>
        </w:rPr>
        <w:t xml:space="preserve">For </w:t>
      </w:r>
      <w:r>
        <w:rPr>
          <w:rFonts w:ascii="Lucida Sans" w:hAnsi="Lucida Sans"/>
          <w:color w:val="000009"/>
          <w:w w:val="105"/>
          <w:sz w:val="20"/>
        </w:rPr>
        <w:t>short, “the Assistant</w:t>
      </w:r>
      <w:r>
        <w:rPr>
          <w:rFonts w:ascii="Lucida Sans" w:hAnsi="Lucida Sans"/>
          <w:color w:val="000009"/>
          <w:spacing w:val="-50"/>
          <w:w w:val="105"/>
          <w:sz w:val="20"/>
        </w:rPr>
        <w:t xml:space="preserve"> </w:t>
      </w:r>
      <w:r>
        <w:rPr>
          <w:rFonts w:ascii="Lucida Sans" w:hAnsi="Lucida Sans"/>
          <w:color w:val="000009"/>
          <w:w w:val="105"/>
          <w:sz w:val="20"/>
        </w:rPr>
        <w:t>Commissioner”</w:t>
      </w:r>
      <w:bookmarkStart w:id="3" w:name="_bookmark3"/>
      <w:bookmarkEnd w:id="3"/>
      <w:r>
        <w:rPr>
          <w:rFonts w:ascii="Lucida Sans" w:hAnsi="Lucida Sans"/>
          <w:color w:val="000009"/>
          <w:w w:val="105"/>
          <w:sz w:val="20"/>
        </w:rPr>
        <w:t xml:space="preserve"> 3 </w:t>
      </w:r>
      <w:r>
        <w:rPr>
          <w:rFonts w:ascii="Lucida Sans" w:hAnsi="Lucida Sans"/>
          <w:color w:val="000009"/>
          <w:spacing w:val="-3"/>
          <w:w w:val="105"/>
          <w:sz w:val="20"/>
        </w:rPr>
        <w:t xml:space="preserve">For </w:t>
      </w:r>
      <w:r>
        <w:rPr>
          <w:rFonts w:ascii="Lucida Sans" w:hAnsi="Lucida Sans"/>
          <w:color w:val="000009"/>
          <w:w w:val="105"/>
          <w:sz w:val="20"/>
        </w:rPr>
        <w:t>short, ”the 2005</w:t>
      </w:r>
      <w:r>
        <w:rPr>
          <w:rFonts w:ascii="Lucida Sans" w:hAnsi="Lucida Sans"/>
          <w:color w:val="000009"/>
          <w:spacing w:val="-15"/>
          <w:w w:val="105"/>
          <w:sz w:val="20"/>
        </w:rPr>
        <w:t xml:space="preserve"> </w:t>
      </w:r>
      <w:r>
        <w:rPr>
          <w:rFonts w:ascii="Lucida Sans" w:hAnsi="Lucida Sans"/>
          <w:color w:val="000009"/>
          <w:w w:val="105"/>
          <w:sz w:val="20"/>
        </w:rPr>
        <w:t>Act”</w:t>
      </w:r>
    </w:p>
    <w:p w:rsidR="00DC768D" w:rsidRDefault="00107DBA">
      <w:pPr>
        <w:pStyle w:val="ListParagraph"/>
        <w:numPr>
          <w:ilvl w:val="0"/>
          <w:numId w:val="7"/>
        </w:numPr>
        <w:tabs>
          <w:tab w:val="left" w:pos="694"/>
        </w:tabs>
        <w:spacing w:before="1"/>
        <w:ind w:hanging="193"/>
        <w:rPr>
          <w:rFonts w:ascii="Lucida Sans" w:hAnsi="Lucida Sans"/>
          <w:sz w:val="20"/>
        </w:rPr>
      </w:pPr>
      <w:r>
        <w:rPr>
          <w:rFonts w:ascii="Lucida Sans" w:hAnsi="Lucida Sans"/>
          <w:color w:val="000009"/>
          <w:spacing w:val="-3"/>
          <w:w w:val="105"/>
          <w:sz w:val="20"/>
        </w:rPr>
        <w:t xml:space="preserve">For </w:t>
      </w:r>
      <w:r>
        <w:rPr>
          <w:rFonts w:ascii="Lucida Sans" w:hAnsi="Lucida Sans"/>
          <w:color w:val="000009"/>
          <w:w w:val="105"/>
          <w:sz w:val="20"/>
        </w:rPr>
        <w:t>short, “the 1956</w:t>
      </w:r>
      <w:r>
        <w:rPr>
          <w:rFonts w:ascii="Lucida Sans" w:hAnsi="Lucida Sans"/>
          <w:color w:val="000009"/>
          <w:spacing w:val="-9"/>
          <w:w w:val="105"/>
          <w:sz w:val="20"/>
        </w:rPr>
        <w:t xml:space="preserve"> </w:t>
      </w:r>
      <w:r>
        <w:rPr>
          <w:rFonts w:ascii="Lucida Sans" w:hAnsi="Lucida Sans"/>
          <w:color w:val="000009"/>
          <w:w w:val="105"/>
          <w:sz w:val="20"/>
        </w:rPr>
        <w:t>Act”</w:t>
      </w:r>
    </w:p>
    <w:p w:rsidR="00DC768D" w:rsidRDefault="00DC768D">
      <w:pPr>
        <w:rPr>
          <w:rFonts w:ascii="Lucida Sans" w:hAnsi="Lucida Sans"/>
          <w:sz w:val="20"/>
        </w:rPr>
        <w:sectPr w:rsidR="00DC768D">
          <w:pgSz w:w="11900" w:h="16840"/>
          <w:pgMar w:top="1340" w:right="1320" w:bottom="280" w:left="940" w:header="708" w:footer="0" w:gutter="0"/>
          <w:cols w:space="720"/>
        </w:sectPr>
      </w:pPr>
    </w:p>
    <w:p w:rsidR="00DC768D" w:rsidRDefault="00107DBA">
      <w:pPr>
        <w:pStyle w:val="Heading1"/>
        <w:spacing w:before="89" w:line="491" w:lineRule="auto"/>
        <w:ind w:right="114"/>
      </w:pPr>
      <w:r>
        <w:rPr>
          <w:color w:val="000009"/>
        </w:rPr>
        <w:t xml:space="preserve">of Rs.3,44,15,240/­ (Rupees three crores forty four lakhs fifteen thousand two hundred forty only) on the finding that the respondent had failed to submit Form “F” to the tune of the turnover reported in the Central Sales Tax (CST) return. This assessment </w:t>
      </w:r>
      <w:r>
        <w:rPr>
          <w:color w:val="000009"/>
        </w:rPr>
        <w:t>order was duly served on the respondent on 22.6.2017. The respondent did not file appeal against this assessment order within the statutory period. Instead, amount equivalent to 12.5% of the demand was deposited on 12.9.2017. The respondent then filed an a</w:t>
      </w:r>
      <w:r>
        <w:rPr>
          <w:color w:val="000009"/>
        </w:rPr>
        <w:t>pplication under Rule 60 of the Andhra Pradesh Value Added Tax Rules, 2005</w:t>
      </w:r>
      <w:hyperlink w:anchor="_bookmark4" w:history="1">
        <w:r>
          <w:rPr>
            <w:color w:val="000009"/>
            <w:position w:val="11"/>
            <w:sz w:val="16"/>
          </w:rPr>
          <w:t>5</w:t>
        </w:r>
      </w:hyperlink>
      <w:r>
        <w:rPr>
          <w:color w:val="000009"/>
        </w:rPr>
        <w:t>, highlighting the error made in raising the demand based on incorrect turnover reported by the respondent. This application was filed only on 8.5.2018, which came to be rejected by the Assistant Commissioner vide order dated 11.5.2018. Aggrieved by the de</w:t>
      </w:r>
      <w:r>
        <w:rPr>
          <w:color w:val="000009"/>
        </w:rPr>
        <w:t>cision dated 11.5.2018, the respondent filed an appeal before the Appellate Deputy Commissioner of Commercial Taxes, Vijayawada</w:t>
      </w:r>
      <w:hyperlink w:anchor="_bookmark5" w:history="1">
        <w:r>
          <w:rPr>
            <w:color w:val="000009"/>
            <w:position w:val="11"/>
            <w:sz w:val="16"/>
          </w:rPr>
          <w:t>6</w:t>
        </w:r>
      </w:hyperlink>
      <w:r>
        <w:rPr>
          <w:color w:val="000009"/>
          <w:position w:val="11"/>
          <w:sz w:val="16"/>
        </w:rPr>
        <w:t xml:space="preserve"> </w:t>
      </w:r>
      <w:r>
        <w:rPr>
          <w:color w:val="000009"/>
        </w:rPr>
        <w:t>on 28.5.2018, which came to be rejected on 17.8.2018. It is only thereafter, the respondent­assesse</w:t>
      </w:r>
      <w:r>
        <w:rPr>
          <w:color w:val="000009"/>
        </w:rPr>
        <w:t>e was advised to file appeal before the Appellate Deputy Commissioner</w:t>
      </w:r>
    </w:p>
    <w:p w:rsidR="00DC768D" w:rsidRDefault="00DC768D">
      <w:pPr>
        <w:pStyle w:val="BodyText"/>
        <w:jc w:val="left"/>
        <w:rPr>
          <w:sz w:val="20"/>
        </w:rPr>
      </w:pPr>
    </w:p>
    <w:p w:rsidR="00DC768D" w:rsidRDefault="00DC768D">
      <w:pPr>
        <w:pStyle w:val="BodyText"/>
        <w:jc w:val="left"/>
        <w:rPr>
          <w:sz w:val="10"/>
        </w:rPr>
      </w:pPr>
      <w:r w:rsidRPr="00DC768D">
        <w:pict>
          <v:line id="_x0000_s1037" style="position:absolute;z-index:-251654144;mso-wrap-distance-left:0;mso-wrap-distance-right:0;mso-position-horizontal-relative:page" from="1in,8.1pt" to="184.8pt,8.1pt" strokeweight=".5pt">
            <w10:wrap type="topAndBottom" anchorx="page"/>
          </v:line>
        </w:pict>
      </w:r>
    </w:p>
    <w:p w:rsidR="00DC768D" w:rsidRDefault="00107DBA">
      <w:pPr>
        <w:pStyle w:val="ListParagraph"/>
        <w:numPr>
          <w:ilvl w:val="0"/>
          <w:numId w:val="7"/>
        </w:numPr>
        <w:tabs>
          <w:tab w:val="left" w:pos="694"/>
        </w:tabs>
        <w:spacing w:before="21" w:line="234" w:lineRule="exact"/>
        <w:ind w:hanging="193"/>
        <w:jc w:val="both"/>
        <w:rPr>
          <w:rFonts w:ascii="Lucida Sans" w:hAnsi="Lucida Sans"/>
          <w:sz w:val="20"/>
        </w:rPr>
      </w:pPr>
      <w:bookmarkStart w:id="4" w:name="_bookmark4"/>
      <w:bookmarkStart w:id="5" w:name="_bookmark5"/>
      <w:bookmarkEnd w:id="4"/>
      <w:bookmarkEnd w:id="5"/>
      <w:r>
        <w:rPr>
          <w:rFonts w:ascii="Lucida Sans" w:hAnsi="Lucida Sans"/>
          <w:color w:val="000009"/>
          <w:spacing w:val="-3"/>
          <w:w w:val="105"/>
          <w:sz w:val="20"/>
        </w:rPr>
        <w:t xml:space="preserve">For </w:t>
      </w:r>
      <w:r>
        <w:rPr>
          <w:rFonts w:ascii="Lucida Sans" w:hAnsi="Lucida Sans"/>
          <w:color w:val="000009"/>
          <w:w w:val="105"/>
          <w:sz w:val="20"/>
        </w:rPr>
        <w:t>short, “the 2005</w:t>
      </w:r>
      <w:r>
        <w:rPr>
          <w:rFonts w:ascii="Lucida Sans" w:hAnsi="Lucida Sans"/>
          <w:color w:val="000009"/>
          <w:spacing w:val="-9"/>
          <w:w w:val="105"/>
          <w:sz w:val="20"/>
        </w:rPr>
        <w:t xml:space="preserve"> </w:t>
      </w:r>
      <w:r>
        <w:rPr>
          <w:rFonts w:ascii="Lucida Sans" w:hAnsi="Lucida Sans"/>
          <w:color w:val="000009"/>
          <w:w w:val="105"/>
          <w:sz w:val="20"/>
        </w:rPr>
        <w:t>Rules”</w:t>
      </w:r>
    </w:p>
    <w:p w:rsidR="00DC768D" w:rsidRDefault="00107DBA">
      <w:pPr>
        <w:pStyle w:val="ListParagraph"/>
        <w:numPr>
          <w:ilvl w:val="0"/>
          <w:numId w:val="7"/>
        </w:numPr>
        <w:tabs>
          <w:tab w:val="left" w:pos="694"/>
        </w:tabs>
        <w:ind w:left="501" w:right="514" w:firstLine="0"/>
        <w:rPr>
          <w:rFonts w:ascii="Lucida Sans" w:hAnsi="Lucida Sans"/>
          <w:sz w:val="20"/>
        </w:rPr>
      </w:pPr>
      <w:r>
        <w:rPr>
          <w:rFonts w:ascii="Lucida Sans" w:hAnsi="Lucida Sans"/>
          <w:color w:val="000009"/>
          <w:spacing w:val="-3"/>
          <w:w w:val="105"/>
          <w:sz w:val="20"/>
        </w:rPr>
        <w:t xml:space="preserve">For </w:t>
      </w:r>
      <w:r>
        <w:rPr>
          <w:rFonts w:ascii="Lucida Sans" w:hAnsi="Lucida Sans"/>
          <w:color w:val="000009"/>
          <w:w w:val="105"/>
          <w:sz w:val="20"/>
        </w:rPr>
        <w:t>short, “the Appellate Deputy Commissioner” or “the appellate authority”, as</w:t>
      </w:r>
      <w:r>
        <w:rPr>
          <w:rFonts w:ascii="Lucida Sans" w:hAnsi="Lucida Sans"/>
          <w:color w:val="000009"/>
          <w:spacing w:val="-40"/>
          <w:w w:val="105"/>
          <w:sz w:val="20"/>
        </w:rPr>
        <w:t xml:space="preserve"> </w:t>
      </w:r>
      <w:r>
        <w:rPr>
          <w:rFonts w:ascii="Lucida Sans" w:hAnsi="Lucida Sans"/>
          <w:color w:val="000009"/>
          <w:w w:val="105"/>
          <w:sz w:val="20"/>
        </w:rPr>
        <w:t>the case may</w:t>
      </w:r>
      <w:r>
        <w:rPr>
          <w:rFonts w:ascii="Lucida Sans" w:hAnsi="Lucida Sans"/>
          <w:color w:val="000009"/>
          <w:spacing w:val="-5"/>
          <w:w w:val="105"/>
          <w:sz w:val="20"/>
        </w:rPr>
        <w:t xml:space="preserve"> </w:t>
      </w:r>
      <w:r>
        <w:rPr>
          <w:rFonts w:ascii="Lucida Sans" w:hAnsi="Lucida Sans"/>
          <w:color w:val="000009"/>
          <w:w w:val="105"/>
          <w:sz w:val="20"/>
        </w:rPr>
        <w:t>be”</w:t>
      </w:r>
    </w:p>
    <w:p w:rsidR="00DC768D" w:rsidRDefault="00DC768D">
      <w:pPr>
        <w:rPr>
          <w:rFonts w:ascii="Lucida Sans" w:hAnsi="Lucida Sans"/>
          <w:sz w:val="20"/>
        </w:rPr>
        <w:sectPr w:rsidR="00DC768D">
          <w:pgSz w:w="11900" w:h="16840"/>
          <w:pgMar w:top="1340" w:right="1320" w:bottom="280" w:left="940" w:header="708" w:footer="0" w:gutter="0"/>
          <w:cols w:space="720"/>
        </w:sectPr>
      </w:pPr>
    </w:p>
    <w:p w:rsidR="00DC768D" w:rsidRDefault="00107DBA">
      <w:pPr>
        <w:pStyle w:val="Heading1"/>
        <w:spacing w:before="89" w:line="491" w:lineRule="auto"/>
        <w:ind w:right="122"/>
      </w:pPr>
      <w:r>
        <w:rPr>
          <w:color w:val="000009"/>
        </w:rPr>
        <w:t>on 24.9.2018 against the assessment orde</w:t>
      </w:r>
      <w:r>
        <w:rPr>
          <w:color w:val="000009"/>
        </w:rPr>
        <w:t>r dated 21.6.2017. In the meantime, another assessment order came to be passed on 31.3.2018 in relation to the Audit taken up for the tax period from 1.4.2013 to 31.3.2017. We are not concerned with the said order in the present</w:t>
      </w:r>
      <w:r>
        <w:rPr>
          <w:color w:val="000009"/>
          <w:spacing w:val="-4"/>
        </w:rPr>
        <w:t xml:space="preserve"> </w:t>
      </w:r>
      <w:r>
        <w:rPr>
          <w:color w:val="000009"/>
        </w:rPr>
        <w:t>appeal.</w:t>
      </w:r>
    </w:p>
    <w:p w:rsidR="00DC768D" w:rsidRDefault="00107DBA">
      <w:pPr>
        <w:pStyle w:val="ListParagraph"/>
        <w:numPr>
          <w:ilvl w:val="0"/>
          <w:numId w:val="9"/>
        </w:numPr>
        <w:tabs>
          <w:tab w:val="left" w:pos="1222"/>
        </w:tabs>
        <w:spacing w:before="161" w:line="491" w:lineRule="auto"/>
        <w:ind w:left="501" w:right="119" w:firstLine="0"/>
        <w:jc w:val="both"/>
        <w:rPr>
          <w:sz w:val="28"/>
        </w:rPr>
      </w:pPr>
      <w:r>
        <w:rPr>
          <w:color w:val="000009"/>
          <w:sz w:val="28"/>
        </w:rPr>
        <w:t>Reverting to the appeal filed by the respondent against the assessment order dated 21.6.2017, the same was dismissed on 25.10.2018 being barred by limitation and also because no sufficient cause was made out. The respondent was then advised to file writ pe</w:t>
      </w:r>
      <w:r>
        <w:rPr>
          <w:color w:val="000009"/>
          <w:sz w:val="28"/>
        </w:rPr>
        <w:t>tition before the High Court being Writ Petition No. 39418/2018, solely for quashing and setting aside of assessment order dated 21.6.2017 for tax period – April, 2013 to March, 2014 (CST) being contrary to law, without jurisdiction and in violation of pri</w:t>
      </w:r>
      <w:r>
        <w:rPr>
          <w:color w:val="000009"/>
          <w:sz w:val="28"/>
        </w:rPr>
        <w:t>nciples of natural justice to the extent of levy on the Branch Transfer turnovers and to direct the Assistant Commissioner (CT) to re­do the assessment and reckon the correct Branch Transfer turnover and grant exemption on the basis of Form “F”. The respon</w:t>
      </w:r>
      <w:r>
        <w:rPr>
          <w:color w:val="000009"/>
          <w:sz w:val="28"/>
        </w:rPr>
        <w:t>dent did not challenge the order passed by the Appellate Deputy Commissioner, rejecting the statutory appeal preferred by the respondent against the assessment order dated</w:t>
      </w:r>
      <w:r>
        <w:rPr>
          <w:color w:val="000009"/>
          <w:spacing w:val="-43"/>
          <w:sz w:val="28"/>
        </w:rPr>
        <w:t xml:space="preserve"> </w:t>
      </w:r>
      <w:r>
        <w:rPr>
          <w:color w:val="000009"/>
          <w:sz w:val="28"/>
        </w:rPr>
        <w:t>21.6.2017,</w:t>
      </w:r>
    </w:p>
    <w:p w:rsidR="00DC768D" w:rsidRDefault="00DC768D">
      <w:pPr>
        <w:spacing w:line="491" w:lineRule="auto"/>
        <w:jc w:val="both"/>
        <w:rPr>
          <w:sz w:val="28"/>
        </w:rPr>
        <w:sectPr w:rsidR="00DC768D">
          <w:pgSz w:w="11900" w:h="16840"/>
          <w:pgMar w:top="1340" w:right="1320" w:bottom="280" w:left="940" w:header="708" w:footer="0" w:gutter="0"/>
          <w:cols w:space="720"/>
        </w:sectPr>
      </w:pPr>
    </w:p>
    <w:p w:rsidR="00DC768D" w:rsidRDefault="00107DBA">
      <w:pPr>
        <w:spacing w:before="89" w:line="491" w:lineRule="auto"/>
        <w:ind w:left="501" w:right="118"/>
        <w:jc w:val="both"/>
        <w:rPr>
          <w:sz w:val="28"/>
        </w:rPr>
      </w:pPr>
      <w:r>
        <w:rPr>
          <w:color w:val="000009"/>
          <w:sz w:val="28"/>
        </w:rPr>
        <w:t>for reasons best known to the respondent. The Division Bench of the High Court, on 8.11.2018, noted that the respondent had already paid 12.5% of the disputed tax, for the purpose of filing an appeal. It also noted the stand taken by the respondent that th</w:t>
      </w:r>
      <w:r>
        <w:rPr>
          <w:color w:val="000009"/>
          <w:sz w:val="28"/>
        </w:rPr>
        <w:t xml:space="preserve">e employee who was in charge of the tax matters of the respondent, had defaulted and was subsequently suspended in contemplation of disciplinary proceedings, as a result of which statutory appeal could not be filed within the prescribed time. The Division </w:t>
      </w:r>
      <w:r>
        <w:rPr>
          <w:color w:val="000009"/>
          <w:sz w:val="28"/>
        </w:rPr>
        <w:t xml:space="preserve">Bench of the High Court directed the respondent to pay an additional amount equivalent to 12.5% of the disputed tax within one week and posted the matter for 19.11.2018. This was an </w:t>
      </w:r>
      <w:r>
        <w:rPr>
          <w:i/>
          <w:color w:val="000009"/>
          <w:sz w:val="28"/>
        </w:rPr>
        <w:t xml:space="preserve">ex­parte </w:t>
      </w:r>
      <w:r>
        <w:rPr>
          <w:color w:val="000009"/>
          <w:sz w:val="28"/>
        </w:rPr>
        <w:t>order. The respondent, in terms of the stated order, deposited an</w:t>
      </w:r>
      <w:r>
        <w:rPr>
          <w:color w:val="000009"/>
          <w:sz w:val="28"/>
        </w:rPr>
        <w:t xml:space="preserve"> additional amount equivalent to 12.5% of the disputed tax amount. The writ petition was then taken up for hearing on 19.11.2018, when after hearing the counsel for the parties, the writ petition came to be allowed and the order passed by the Assistant Com</w:t>
      </w:r>
      <w:r>
        <w:rPr>
          <w:color w:val="000009"/>
          <w:sz w:val="28"/>
        </w:rPr>
        <w:t>missioner, dated 21.6.2017 has been quashed and set aside and the respondent relegated before the Assistant Commissioner for reconsideration of the matter afresh after giving personal hearing to the respondent to explain the discrepancies. This order has a</w:t>
      </w:r>
      <w:r>
        <w:rPr>
          <w:color w:val="000009"/>
          <w:sz w:val="28"/>
        </w:rPr>
        <w:t>lso noted that the respondent</w:t>
      </w:r>
      <w:r>
        <w:rPr>
          <w:color w:val="000009"/>
          <w:spacing w:val="-24"/>
          <w:sz w:val="28"/>
        </w:rPr>
        <w:t xml:space="preserve"> </w:t>
      </w:r>
      <w:r>
        <w:rPr>
          <w:color w:val="000009"/>
          <w:sz w:val="28"/>
        </w:rPr>
        <w:t>had</w:t>
      </w:r>
    </w:p>
    <w:p w:rsidR="00DC768D" w:rsidRDefault="00DC768D">
      <w:pPr>
        <w:spacing w:line="491" w:lineRule="auto"/>
        <w:jc w:val="both"/>
        <w:rPr>
          <w:sz w:val="28"/>
        </w:rPr>
        <w:sectPr w:rsidR="00DC768D">
          <w:pgSz w:w="11900" w:h="16840"/>
          <w:pgMar w:top="1340" w:right="1320" w:bottom="280" w:left="940" w:header="708" w:footer="0" w:gutter="0"/>
          <w:cols w:space="720"/>
        </w:sectPr>
      </w:pPr>
    </w:p>
    <w:p w:rsidR="00DC768D" w:rsidRDefault="00107DBA">
      <w:pPr>
        <w:spacing w:before="89" w:line="491" w:lineRule="auto"/>
        <w:ind w:left="501" w:right="121"/>
        <w:jc w:val="both"/>
        <w:rPr>
          <w:sz w:val="28"/>
        </w:rPr>
      </w:pPr>
      <w:r>
        <w:rPr>
          <w:color w:val="000009"/>
          <w:sz w:val="28"/>
        </w:rPr>
        <w:t>paid Rs.9,59,190/­ (Rupees nine lakhs fifty­nine thousand one hundred ninety only) equivalent to the 12.5% of the taxes in the year 2013­14 (CST) on 13.11.2018.</w:t>
      </w:r>
    </w:p>
    <w:p w:rsidR="00DC768D" w:rsidRDefault="00107DBA">
      <w:pPr>
        <w:pStyle w:val="ListParagraph"/>
        <w:numPr>
          <w:ilvl w:val="0"/>
          <w:numId w:val="9"/>
        </w:numPr>
        <w:tabs>
          <w:tab w:val="left" w:pos="1222"/>
        </w:tabs>
        <w:spacing w:before="160" w:line="491" w:lineRule="auto"/>
        <w:ind w:left="501" w:right="117" w:firstLine="0"/>
        <w:jc w:val="both"/>
        <w:rPr>
          <w:sz w:val="28"/>
        </w:rPr>
      </w:pPr>
      <w:r>
        <w:rPr>
          <w:color w:val="000009"/>
          <w:sz w:val="28"/>
        </w:rPr>
        <w:t>Feeling aggrieved, the appellants have file</w:t>
      </w:r>
      <w:r>
        <w:rPr>
          <w:color w:val="000009"/>
          <w:sz w:val="28"/>
        </w:rPr>
        <w:t>d the present appeal. It is urged that the respondent having failed to avail of statutory remedy of appeal within the prescribed time and also because the delay in filing appeal had not been satisfactorily explained, the High Court ought not to have entert</w:t>
      </w:r>
      <w:r>
        <w:rPr>
          <w:color w:val="000009"/>
          <w:sz w:val="28"/>
        </w:rPr>
        <w:t>ained the writ petition at the instance of such person and moreso, because the respondent had allowed the order passed by the appellate authority rejecting the appeal on the ground of delay to become final. In substance, the argument is that the High Court</w:t>
      </w:r>
      <w:r>
        <w:rPr>
          <w:color w:val="000009"/>
          <w:sz w:val="28"/>
        </w:rPr>
        <w:t xml:space="preserve">  exceeded its jurisdiction and committed manifest error in setting aside the assessment order dated 21.6.2017 passed by the Assistant Commissioner.</w:t>
      </w:r>
    </w:p>
    <w:p w:rsidR="00DC768D" w:rsidRDefault="00107DBA">
      <w:pPr>
        <w:pStyle w:val="ListParagraph"/>
        <w:numPr>
          <w:ilvl w:val="0"/>
          <w:numId w:val="9"/>
        </w:numPr>
        <w:tabs>
          <w:tab w:val="left" w:pos="1222"/>
        </w:tabs>
        <w:spacing w:before="163" w:line="491" w:lineRule="auto"/>
        <w:ind w:left="501" w:right="121" w:firstLine="0"/>
        <w:jc w:val="both"/>
        <w:rPr>
          <w:sz w:val="28"/>
        </w:rPr>
      </w:pPr>
      <w:r>
        <w:rPr>
          <w:color w:val="000009"/>
          <w:sz w:val="28"/>
        </w:rPr>
        <w:t xml:space="preserve">The respondent, on the other hand, would urge that the High Court has had ample power under Article 226 of </w:t>
      </w:r>
      <w:r>
        <w:rPr>
          <w:color w:val="000009"/>
          <w:sz w:val="28"/>
        </w:rPr>
        <w:t>the Constitution of India to grant relief to the respondent considering the peculiar facts of the present case being an exceptional situation which if not remedied, would result in failure of</w:t>
      </w:r>
      <w:r>
        <w:rPr>
          <w:color w:val="000009"/>
          <w:spacing w:val="-22"/>
          <w:sz w:val="28"/>
        </w:rPr>
        <w:t xml:space="preserve"> </w:t>
      </w:r>
      <w:r>
        <w:rPr>
          <w:color w:val="000009"/>
          <w:sz w:val="28"/>
        </w:rPr>
        <w:t>justice.</w:t>
      </w:r>
    </w:p>
    <w:p w:rsidR="00DC768D" w:rsidRDefault="00DC768D">
      <w:pPr>
        <w:spacing w:line="491" w:lineRule="auto"/>
        <w:jc w:val="both"/>
        <w:rPr>
          <w:sz w:val="28"/>
        </w:rPr>
        <w:sectPr w:rsidR="00DC768D">
          <w:pgSz w:w="11900" w:h="16840"/>
          <w:pgMar w:top="1340" w:right="1320" w:bottom="280" w:left="940" w:header="708" w:footer="0" w:gutter="0"/>
          <w:cols w:space="720"/>
        </w:sectPr>
      </w:pPr>
    </w:p>
    <w:p w:rsidR="00DC768D" w:rsidRDefault="00107DBA">
      <w:pPr>
        <w:pStyle w:val="ListParagraph"/>
        <w:numPr>
          <w:ilvl w:val="0"/>
          <w:numId w:val="9"/>
        </w:numPr>
        <w:tabs>
          <w:tab w:val="left" w:pos="1222"/>
        </w:tabs>
        <w:spacing w:before="89" w:line="491" w:lineRule="auto"/>
        <w:ind w:left="501" w:right="121" w:firstLine="0"/>
        <w:jc w:val="both"/>
        <w:rPr>
          <w:sz w:val="28"/>
        </w:rPr>
      </w:pPr>
      <w:r>
        <w:rPr>
          <w:color w:val="000009"/>
          <w:sz w:val="28"/>
        </w:rPr>
        <w:t>We have heard Mr. G.N. Reddy, learned</w:t>
      </w:r>
      <w:r>
        <w:rPr>
          <w:color w:val="000009"/>
          <w:sz w:val="28"/>
        </w:rPr>
        <w:t xml:space="preserve"> counsel for the appellants and Mr. V. Lakshmikumaran, learned counsel for the respondent.</w:t>
      </w:r>
    </w:p>
    <w:p w:rsidR="00DC768D" w:rsidRDefault="00107DBA">
      <w:pPr>
        <w:pStyle w:val="ListParagraph"/>
        <w:numPr>
          <w:ilvl w:val="0"/>
          <w:numId w:val="9"/>
        </w:numPr>
        <w:tabs>
          <w:tab w:val="left" w:pos="1222"/>
        </w:tabs>
        <w:spacing w:before="160" w:line="491" w:lineRule="auto"/>
        <w:ind w:left="501" w:right="122" w:firstLine="0"/>
        <w:jc w:val="both"/>
        <w:rPr>
          <w:sz w:val="28"/>
        </w:rPr>
      </w:pPr>
      <w:r>
        <w:rPr>
          <w:color w:val="000009"/>
          <w:sz w:val="28"/>
        </w:rPr>
        <w:t>From the indisputable facts, it is evident that the assessment order dated 21.6.2017 was challenged by the respondent by way of statutory appeal before the Appellate Deputy Commissioner only on 24.9.2018. Section 31 of the 2005 Act provides for the statuto</w:t>
      </w:r>
      <w:r>
        <w:rPr>
          <w:color w:val="000009"/>
          <w:sz w:val="28"/>
        </w:rPr>
        <w:t>ry remedy against an</w:t>
      </w:r>
      <w:r>
        <w:rPr>
          <w:color w:val="000009"/>
          <w:spacing w:val="68"/>
          <w:sz w:val="28"/>
        </w:rPr>
        <w:t xml:space="preserve"> </w:t>
      </w:r>
      <w:r>
        <w:rPr>
          <w:color w:val="000009"/>
          <w:sz w:val="28"/>
        </w:rPr>
        <w:t>assessment order. The same, as applicable at the relevant time, reads thus:</w:t>
      </w:r>
      <w:r>
        <w:rPr>
          <w:color w:val="000009"/>
          <w:spacing w:val="-25"/>
          <w:sz w:val="28"/>
        </w:rPr>
        <w:t xml:space="preserve"> </w:t>
      </w:r>
      <w:r>
        <w:rPr>
          <w:color w:val="000009"/>
          <w:sz w:val="28"/>
        </w:rPr>
        <w:t>­</w:t>
      </w:r>
    </w:p>
    <w:p w:rsidR="00DC768D" w:rsidRDefault="00107DBA">
      <w:pPr>
        <w:pStyle w:val="BodyText"/>
        <w:spacing w:before="177" w:line="247" w:lineRule="auto"/>
        <w:ind w:left="1582" w:right="1223"/>
      </w:pPr>
      <w:r>
        <w:rPr>
          <w:color w:val="000009"/>
        </w:rPr>
        <w:t>“</w:t>
      </w:r>
      <w:r>
        <w:rPr>
          <w:b/>
          <w:color w:val="000009"/>
        </w:rPr>
        <w:t xml:space="preserve">31. </w:t>
      </w:r>
      <w:r>
        <w:rPr>
          <w:color w:val="000009"/>
        </w:rPr>
        <w:t>(1) Any VAT dealer or TOT dealer or any  other  dealer objecting to any order passed or proceeding recorded by any authority under the provisions of the</w:t>
      </w:r>
      <w:r>
        <w:rPr>
          <w:color w:val="000009"/>
        </w:rPr>
        <w:t xml:space="preserve"> Act other than an order passed or proceeding recorded by an Additional Commissioner or Joint Commissioner or Deputy Commissioner, may within thirty days from the date on which the order or proceeding was served on him, appeal to such authority as may be</w:t>
      </w:r>
      <w:r>
        <w:rPr>
          <w:color w:val="000009"/>
          <w:spacing w:val="-11"/>
        </w:rPr>
        <w:t xml:space="preserve"> </w:t>
      </w:r>
      <w:r>
        <w:rPr>
          <w:color w:val="000009"/>
        </w:rPr>
        <w:t>p</w:t>
      </w:r>
      <w:r>
        <w:rPr>
          <w:color w:val="000009"/>
        </w:rPr>
        <w:t>rescribed:</w:t>
      </w:r>
    </w:p>
    <w:p w:rsidR="00DC768D" w:rsidRDefault="00107DBA">
      <w:pPr>
        <w:pStyle w:val="BodyText"/>
        <w:spacing w:before="161" w:line="247" w:lineRule="auto"/>
        <w:ind w:left="1582" w:right="1222" w:firstLine="720"/>
      </w:pPr>
      <w:r>
        <w:rPr>
          <w:color w:val="000009"/>
        </w:rPr>
        <w:t>Provided that the appellate authority may within a further period of thirty days admit the appeal preferred after a period of thirty days if he is satisfied that the VAT dealer or TOT dealer or any other dealer had sufficient cause for not prefe</w:t>
      </w:r>
      <w:r>
        <w:rPr>
          <w:color w:val="000009"/>
        </w:rPr>
        <w:t>rring the appeal within that period:</w:t>
      </w:r>
    </w:p>
    <w:p w:rsidR="00DC768D" w:rsidRDefault="00107DBA">
      <w:pPr>
        <w:pStyle w:val="BodyText"/>
        <w:spacing w:before="155" w:line="247" w:lineRule="auto"/>
        <w:ind w:left="1582" w:right="1220" w:firstLine="720"/>
      </w:pPr>
      <w:r>
        <w:rPr>
          <w:color w:val="000009"/>
        </w:rPr>
        <w:t>Provided further that an appeal so preferred shall not be admitted by the appellate authority concerned unless the dealer produces the proof of payment of tax, penalty, interest or any other amount admitted to be due, o</w:t>
      </w:r>
      <w:r>
        <w:rPr>
          <w:color w:val="000009"/>
        </w:rPr>
        <w:t>r of such instalments as have been granted, and the proof of payment of twelve and half percent of the difference of the tax, penalty, interest or any other amount, assessed by the authority prescribed and the tax, penalty, interest or any other amount adm</w:t>
      </w:r>
      <w:r>
        <w:rPr>
          <w:color w:val="000009"/>
        </w:rPr>
        <w:t>itted by the appellant, for the relevant tax period, in respect of which the appeal is</w:t>
      </w:r>
      <w:r>
        <w:rPr>
          <w:color w:val="000009"/>
          <w:spacing w:val="-2"/>
        </w:rPr>
        <w:t xml:space="preserve"> </w:t>
      </w:r>
      <w:r>
        <w:rPr>
          <w:color w:val="000009"/>
        </w:rPr>
        <w:t>preferred.</w:t>
      </w:r>
    </w:p>
    <w:p w:rsidR="00DC768D" w:rsidRDefault="00DC768D">
      <w:pPr>
        <w:spacing w:line="247" w:lineRule="auto"/>
        <w:sectPr w:rsidR="00DC768D">
          <w:pgSz w:w="11900" w:h="16840"/>
          <w:pgMar w:top="1340" w:right="1320" w:bottom="280" w:left="940" w:header="708" w:footer="0" w:gutter="0"/>
          <w:cols w:space="720"/>
        </w:sectPr>
      </w:pPr>
    </w:p>
    <w:p w:rsidR="00DC768D" w:rsidRDefault="00107DBA">
      <w:pPr>
        <w:pStyle w:val="ListParagraph"/>
        <w:numPr>
          <w:ilvl w:val="1"/>
          <w:numId w:val="9"/>
        </w:numPr>
        <w:tabs>
          <w:tab w:val="left" w:pos="2302"/>
        </w:tabs>
        <w:spacing w:before="90" w:line="247" w:lineRule="auto"/>
        <w:ind w:right="1221" w:firstLine="0"/>
        <w:jc w:val="both"/>
        <w:rPr>
          <w:sz w:val="24"/>
        </w:rPr>
      </w:pPr>
      <w:r>
        <w:rPr>
          <w:color w:val="000009"/>
          <w:sz w:val="24"/>
        </w:rPr>
        <w:t>The appeal shall be in such form, and verified in such manner, as may be prescribed and shall be accompanied by a fee which shall not be les</w:t>
      </w:r>
      <w:r>
        <w:rPr>
          <w:color w:val="000009"/>
          <w:sz w:val="24"/>
        </w:rPr>
        <w:t>s than Rs.50/­ (Rupees fifty only) but shall not exceed Rs.1000/­ (Rupees one thousand only) as may be</w:t>
      </w:r>
      <w:r>
        <w:rPr>
          <w:color w:val="000009"/>
          <w:spacing w:val="-7"/>
          <w:sz w:val="24"/>
        </w:rPr>
        <w:t xml:space="preserve"> </w:t>
      </w:r>
      <w:r>
        <w:rPr>
          <w:color w:val="000009"/>
          <w:sz w:val="24"/>
        </w:rPr>
        <w:t>prescribed.</w:t>
      </w:r>
    </w:p>
    <w:p w:rsidR="00DC768D" w:rsidRDefault="00107DBA">
      <w:pPr>
        <w:pStyle w:val="ListParagraph"/>
        <w:numPr>
          <w:ilvl w:val="1"/>
          <w:numId w:val="9"/>
        </w:numPr>
        <w:tabs>
          <w:tab w:val="left" w:pos="2302"/>
        </w:tabs>
        <w:spacing w:before="153" w:line="247" w:lineRule="auto"/>
        <w:ind w:right="1222" w:firstLine="0"/>
        <w:jc w:val="both"/>
        <w:rPr>
          <w:sz w:val="24"/>
        </w:rPr>
      </w:pPr>
      <w:r>
        <w:rPr>
          <w:color w:val="000009"/>
          <w:sz w:val="24"/>
        </w:rPr>
        <w:t>(a) Where an appeal is admitted under sub­section (1), the appellate authority may, on an application filed by the appellant and subject to f</w:t>
      </w:r>
      <w:r>
        <w:rPr>
          <w:color w:val="000009"/>
          <w:sz w:val="24"/>
        </w:rPr>
        <w:t>urnishing of such security or on payment of such part of the disputed tax within such time as may be specified, order stay of collection of balance of the tax under dispute pending disposal of the appeal;</w:t>
      </w:r>
    </w:p>
    <w:p w:rsidR="00DC768D" w:rsidRDefault="00107DBA">
      <w:pPr>
        <w:pStyle w:val="ListParagraph"/>
        <w:numPr>
          <w:ilvl w:val="2"/>
          <w:numId w:val="9"/>
        </w:numPr>
        <w:tabs>
          <w:tab w:val="left" w:pos="2482"/>
        </w:tabs>
        <w:spacing w:before="153" w:line="247" w:lineRule="auto"/>
        <w:ind w:right="1221" w:firstLine="0"/>
        <w:jc w:val="both"/>
        <w:rPr>
          <w:sz w:val="24"/>
        </w:rPr>
      </w:pPr>
      <w:r>
        <w:rPr>
          <w:color w:val="000009"/>
          <w:sz w:val="24"/>
        </w:rPr>
        <w:t xml:space="preserve">Against an order passed by the appellate authority </w:t>
      </w:r>
      <w:r>
        <w:rPr>
          <w:color w:val="000009"/>
          <w:sz w:val="24"/>
        </w:rPr>
        <w:t xml:space="preserve">refusing to order stay under clause (a), the appellant may prefer a revision petition within thirty days from the date of the order of such refusal to the Additional Commissioner or the Joint Commissioner who may subject to such terms and conditions as he </w:t>
      </w:r>
      <w:r>
        <w:rPr>
          <w:color w:val="000009"/>
          <w:sz w:val="24"/>
        </w:rPr>
        <w:t>may think fit, order stay of collection of balance of the tax under dispute pending disposal of the appeal by the appellate</w:t>
      </w:r>
      <w:r>
        <w:rPr>
          <w:color w:val="000009"/>
          <w:spacing w:val="-3"/>
          <w:sz w:val="24"/>
        </w:rPr>
        <w:t xml:space="preserve"> </w:t>
      </w:r>
      <w:r>
        <w:rPr>
          <w:color w:val="000009"/>
          <w:sz w:val="24"/>
        </w:rPr>
        <w:t>authority;</w:t>
      </w:r>
    </w:p>
    <w:p w:rsidR="00DC768D" w:rsidRDefault="00107DBA">
      <w:pPr>
        <w:pStyle w:val="ListParagraph"/>
        <w:numPr>
          <w:ilvl w:val="2"/>
          <w:numId w:val="9"/>
        </w:numPr>
        <w:tabs>
          <w:tab w:val="left" w:pos="2482"/>
        </w:tabs>
        <w:spacing w:before="149" w:line="247" w:lineRule="auto"/>
        <w:ind w:right="1221" w:firstLine="0"/>
        <w:jc w:val="both"/>
        <w:rPr>
          <w:sz w:val="24"/>
        </w:rPr>
      </w:pPr>
      <w:r>
        <w:rPr>
          <w:color w:val="000009"/>
          <w:sz w:val="24"/>
        </w:rPr>
        <w:t xml:space="preserve">Notwithstanding anything in clauses (a) or (b), where a VAT dealer or TOT dealer or any other dealer has preferred an appeal to the Appellate Tribunal under Section 33, the stay, if any, ordered under clause (b) shall be operative till the disposal of the </w:t>
      </w:r>
      <w:r>
        <w:rPr>
          <w:color w:val="000009"/>
          <w:sz w:val="24"/>
        </w:rPr>
        <w:t>appeal by such Tribunal, and, the stay, if any ordered under clause (a) shall be operative till the disposal of the appeal by such Tribunal, only in case where the Additional Commissioner or the Joint Commissioner on an application made to him by the deale</w:t>
      </w:r>
      <w:r>
        <w:rPr>
          <w:color w:val="000009"/>
          <w:sz w:val="24"/>
        </w:rPr>
        <w:t>r in the prescribed manner, makes specific order to that</w:t>
      </w:r>
      <w:r>
        <w:rPr>
          <w:color w:val="000009"/>
          <w:spacing w:val="-20"/>
          <w:sz w:val="24"/>
        </w:rPr>
        <w:t xml:space="preserve"> </w:t>
      </w:r>
      <w:r>
        <w:rPr>
          <w:color w:val="000009"/>
          <w:sz w:val="24"/>
        </w:rPr>
        <w:t>effect.</w:t>
      </w:r>
    </w:p>
    <w:p w:rsidR="00DC768D" w:rsidRDefault="00107DBA">
      <w:pPr>
        <w:pStyle w:val="ListParagraph"/>
        <w:numPr>
          <w:ilvl w:val="1"/>
          <w:numId w:val="9"/>
        </w:numPr>
        <w:tabs>
          <w:tab w:val="left" w:pos="2302"/>
        </w:tabs>
        <w:spacing w:before="148" w:line="244" w:lineRule="auto"/>
        <w:ind w:right="1223" w:firstLine="0"/>
        <w:jc w:val="both"/>
        <w:rPr>
          <w:sz w:val="24"/>
        </w:rPr>
      </w:pPr>
      <w:r>
        <w:rPr>
          <w:color w:val="000009"/>
          <w:sz w:val="24"/>
        </w:rPr>
        <w:t xml:space="preserve">The appellate authority may, within a period of two years from the date of admission of such appeal, after giving the appellant an opportunity of being heard and subject to such rules as may </w:t>
      </w:r>
      <w:r>
        <w:rPr>
          <w:color w:val="000009"/>
          <w:sz w:val="24"/>
        </w:rPr>
        <w:t>be</w:t>
      </w:r>
      <w:r>
        <w:rPr>
          <w:color w:val="000009"/>
          <w:spacing w:val="-5"/>
          <w:sz w:val="24"/>
        </w:rPr>
        <w:t xml:space="preserve"> </w:t>
      </w:r>
      <w:r>
        <w:rPr>
          <w:color w:val="000009"/>
          <w:sz w:val="24"/>
        </w:rPr>
        <w:t>prescribed:</w:t>
      </w:r>
    </w:p>
    <w:p w:rsidR="00DC768D" w:rsidRDefault="00107DBA">
      <w:pPr>
        <w:pStyle w:val="ListParagraph"/>
        <w:numPr>
          <w:ilvl w:val="0"/>
          <w:numId w:val="6"/>
        </w:numPr>
        <w:tabs>
          <w:tab w:val="left" w:pos="3054"/>
        </w:tabs>
        <w:spacing w:before="166" w:line="244" w:lineRule="auto"/>
        <w:ind w:right="1221" w:firstLine="0"/>
        <w:jc w:val="both"/>
        <w:rPr>
          <w:sz w:val="24"/>
        </w:rPr>
      </w:pPr>
      <w:r>
        <w:rPr>
          <w:color w:val="000009"/>
          <w:sz w:val="24"/>
        </w:rPr>
        <w:t>confirm, reduce, enhance or annul the assessment or the penalty, or both;</w:t>
      </w:r>
      <w:r>
        <w:rPr>
          <w:color w:val="000009"/>
          <w:spacing w:val="-5"/>
          <w:sz w:val="24"/>
        </w:rPr>
        <w:t xml:space="preserve"> </w:t>
      </w:r>
      <w:r>
        <w:rPr>
          <w:color w:val="000009"/>
          <w:sz w:val="24"/>
        </w:rPr>
        <w:t>or</w:t>
      </w:r>
    </w:p>
    <w:p w:rsidR="00DC768D" w:rsidRDefault="00107DBA">
      <w:pPr>
        <w:pStyle w:val="ListParagraph"/>
        <w:numPr>
          <w:ilvl w:val="0"/>
          <w:numId w:val="6"/>
        </w:numPr>
        <w:tabs>
          <w:tab w:val="left" w:pos="3054"/>
        </w:tabs>
        <w:spacing w:before="164" w:line="244" w:lineRule="auto"/>
        <w:ind w:right="1220" w:firstLine="0"/>
        <w:jc w:val="both"/>
        <w:rPr>
          <w:sz w:val="24"/>
        </w:rPr>
      </w:pPr>
      <w:r>
        <w:rPr>
          <w:color w:val="000009"/>
          <w:sz w:val="24"/>
        </w:rPr>
        <w:t>set aside the assessment or penalty, or both, and direct the authority prescribed to pass a fresh order after such further enquiry as may be directed;</w:t>
      </w:r>
      <w:r>
        <w:rPr>
          <w:color w:val="000009"/>
          <w:spacing w:val="-1"/>
          <w:sz w:val="24"/>
        </w:rPr>
        <w:t xml:space="preserve"> </w:t>
      </w:r>
      <w:r>
        <w:rPr>
          <w:color w:val="000009"/>
          <w:sz w:val="24"/>
        </w:rPr>
        <w:t>or</w:t>
      </w:r>
    </w:p>
    <w:p w:rsidR="00DC768D" w:rsidRDefault="00107DBA">
      <w:pPr>
        <w:pStyle w:val="ListParagraph"/>
        <w:numPr>
          <w:ilvl w:val="0"/>
          <w:numId w:val="6"/>
        </w:numPr>
        <w:tabs>
          <w:tab w:val="left" w:pos="3054"/>
        </w:tabs>
        <w:spacing w:before="166"/>
        <w:ind w:left="3054"/>
        <w:jc w:val="both"/>
        <w:rPr>
          <w:sz w:val="24"/>
        </w:rPr>
      </w:pPr>
      <w:r>
        <w:rPr>
          <w:color w:val="000009"/>
          <w:sz w:val="24"/>
        </w:rPr>
        <w:t xml:space="preserve">pass such </w:t>
      </w:r>
      <w:r>
        <w:rPr>
          <w:color w:val="000009"/>
          <w:sz w:val="24"/>
        </w:rPr>
        <w:t>other orders as it may think</w:t>
      </w:r>
      <w:r>
        <w:rPr>
          <w:color w:val="000009"/>
          <w:spacing w:val="-4"/>
          <w:sz w:val="24"/>
        </w:rPr>
        <w:t xml:space="preserve"> </w:t>
      </w:r>
      <w:r>
        <w:rPr>
          <w:color w:val="000009"/>
          <w:sz w:val="24"/>
        </w:rPr>
        <w:t>fit.</w:t>
      </w:r>
    </w:p>
    <w:p w:rsidR="00DC768D" w:rsidRDefault="00DC768D">
      <w:pPr>
        <w:jc w:val="both"/>
        <w:rPr>
          <w:sz w:val="24"/>
        </w:rPr>
        <w:sectPr w:rsidR="00DC768D">
          <w:pgSz w:w="11900" w:h="16840"/>
          <w:pgMar w:top="1340" w:right="1320" w:bottom="280" w:left="940" w:header="708" w:footer="0" w:gutter="0"/>
          <w:cols w:space="720"/>
        </w:sectPr>
      </w:pPr>
    </w:p>
    <w:p w:rsidR="00DC768D" w:rsidRDefault="00107DBA">
      <w:pPr>
        <w:pStyle w:val="BodyText"/>
        <w:spacing w:before="90" w:line="247" w:lineRule="auto"/>
        <w:ind w:left="1582" w:right="1220"/>
      </w:pPr>
      <w:r>
        <w:rPr>
          <w:color w:val="000009"/>
        </w:rPr>
        <w:t>(4A) Where any proceeding under this section has been deferred on account of any stay orders granted by the High Court or Supreme Court in any case or by reason of the fact that an appeal or other proceed</w:t>
      </w:r>
      <w:r>
        <w:rPr>
          <w:color w:val="000009"/>
        </w:rPr>
        <w:t>ing is pending before the High Court or the Supreme Court involving a question of law having a direct bearing on the order or proceeding in question, the period during which the stay order is in force or the period during which such appeal or proceeding is</w:t>
      </w:r>
      <w:r>
        <w:rPr>
          <w:color w:val="000009"/>
        </w:rPr>
        <w:t xml:space="preserve"> pending, shall be excluded, while computing the period of two years specified in</w:t>
      </w:r>
      <w:r>
        <w:rPr>
          <w:color w:val="000009"/>
          <w:spacing w:val="-16"/>
        </w:rPr>
        <w:t xml:space="preserve"> </w:t>
      </w:r>
      <w:r>
        <w:rPr>
          <w:color w:val="000009"/>
        </w:rPr>
        <w:t>sub­section</w:t>
      </w:r>
    </w:p>
    <w:p w:rsidR="00DC768D" w:rsidRDefault="00107DBA">
      <w:pPr>
        <w:pStyle w:val="ListParagraph"/>
        <w:numPr>
          <w:ilvl w:val="0"/>
          <w:numId w:val="5"/>
        </w:numPr>
        <w:tabs>
          <w:tab w:val="left" w:pos="2016"/>
        </w:tabs>
        <w:spacing w:line="244" w:lineRule="auto"/>
        <w:ind w:right="1222" w:firstLine="0"/>
        <w:jc w:val="both"/>
        <w:rPr>
          <w:sz w:val="24"/>
        </w:rPr>
      </w:pPr>
      <w:r>
        <w:rPr>
          <w:color w:val="000009"/>
          <w:sz w:val="24"/>
        </w:rPr>
        <w:t>for the purpose of passing appeal order under this section.</w:t>
      </w:r>
    </w:p>
    <w:p w:rsidR="00DC768D" w:rsidRDefault="00107DBA">
      <w:pPr>
        <w:pStyle w:val="ListParagraph"/>
        <w:numPr>
          <w:ilvl w:val="0"/>
          <w:numId w:val="5"/>
        </w:numPr>
        <w:tabs>
          <w:tab w:val="left" w:pos="2302"/>
        </w:tabs>
        <w:spacing w:before="152" w:line="247" w:lineRule="auto"/>
        <w:ind w:right="1225" w:firstLine="0"/>
        <w:jc w:val="both"/>
        <w:rPr>
          <w:sz w:val="24"/>
        </w:rPr>
      </w:pPr>
      <w:r>
        <w:rPr>
          <w:color w:val="000009"/>
          <w:sz w:val="24"/>
        </w:rPr>
        <w:t>Before passing orders under sub­section (4),</w:t>
      </w:r>
      <w:r>
        <w:rPr>
          <w:color w:val="000009"/>
          <w:spacing w:val="57"/>
          <w:sz w:val="24"/>
        </w:rPr>
        <w:t xml:space="preserve"> </w:t>
      </w:r>
      <w:r>
        <w:rPr>
          <w:color w:val="000009"/>
          <w:sz w:val="24"/>
        </w:rPr>
        <w:t>the appellate authority may make such enquiry as it deems fit or remand the case to any subordinate officer or authority for an inquiry and report on any specified point or points.</w:t>
      </w:r>
    </w:p>
    <w:p w:rsidR="00DC768D" w:rsidRDefault="00107DBA">
      <w:pPr>
        <w:pStyle w:val="ListParagraph"/>
        <w:numPr>
          <w:ilvl w:val="0"/>
          <w:numId w:val="5"/>
        </w:numPr>
        <w:tabs>
          <w:tab w:val="left" w:pos="2302"/>
        </w:tabs>
        <w:spacing w:before="153" w:line="247" w:lineRule="auto"/>
        <w:ind w:right="1221" w:firstLine="0"/>
        <w:jc w:val="both"/>
        <w:rPr>
          <w:sz w:val="24"/>
        </w:rPr>
      </w:pPr>
      <w:r>
        <w:rPr>
          <w:color w:val="000009"/>
          <w:sz w:val="24"/>
        </w:rPr>
        <w:t>Every order passed in appeal under this section shall, subject to the provi</w:t>
      </w:r>
      <w:r>
        <w:rPr>
          <w:color w:val="000009"/>
          <w:sz w:val="24"/>
        </w:rPr>
        <w:t>sions of sections 32, 33, 34 and 35 be</w:t>
      </w:r>
      <w:r>
        <w:rPr>
          <w:color w:val="000009"/>
          <w:spacing w:val="-1"/>
          <w:sz w:val="24"/>
        </w:rPr>
        <w:t xml:space="preserve"> </w:t>
      </w:r>
      <w:r>
        <w:rPr>
          <w:color w:val="000009"/>
          <w:sz w:val="24"/>
        </w:rPr>
        <w:t>final.”</w:t>
      </w:r>
    </w:p>
    <w:p w:rsidR="00DC768D" w:rsidRDefault="00DC768D">
      <w:pPr>
        <w:pStyle w:val="BodyText"/>
        <w:spacing w:before="3"/>
        <w:jc w:val="left"/>
        <w:rPr>
          <w:sz w:val="30"/>
        </w:rPr>
      </w:pPr>
    </w:p>
    <w:p w:rsidR="00DC768D" w:rsidRDefault="00107DBA">
      <w:pPr>
        <w:pStyle w:val="Heading1"/>
        <w:spacing w:before="1" w:line="491" w:lineRule="auto"/>
        <w:ind w:right="118"/>
      </w:pPr>
      <w:r>
        <w:rPr>
          <w:color w:val="000009"/>
        </w:rPr>
        <w:t xml:space="preserve">Going by the text of this provision, it is evident that the statutory appeal is required to be filed within 30 days from the date on which the order or proceeding was served on the assessee. If the appeal is </w:t>
      </w:r>
      <w:r>
        <w:rPr>
          <w:color w:val="000009"/>
        </w:rPr>
        <w:t>filed after expiry of prescribed period, the appellate authority is empowered to condone the delay in filing the appeal, only if it is filed within a further period of not exceeding 30 days and sufficient cause for not preferring the appeal within prescrib</w:t>
      </w:r>
      <w:r>
        <w:rPr>
          <w:color w:val="000009"/>
        </w:rPr>
        <w:t>ed time is made out. The appellate authority is</w:t>
      </w:r>
      <w:r>
        <w:rPr>
          <w:color w:val="000009"/>
          <w:spacing w:val="56"/>
        </w:rPr>
        <w:t xml:space="preserve"> </w:t>
      </w:r>
      <w:r>
        <w:rPr>
          <w:color w:val="000009"/>
        </w:rPr>
        <w:t>not empowered to condone delay beyond the aggregate period of 60 days from the date of order or service of proceeding on the assessee, as the case may be.</w:t>
      </w:r>
      <w:r>
        <w:rPr>
          <w:color w:val="000009"/>
          <w:spacing w:val="80"/>
        </w:rPr>
        <w:t xml:space="preserve"> </w:t>
      </w:r>
      <w:r>
        <w:rPr>
          <w:color w:val="000009"/>
        </w:rPr>
        <w:t>In the present case, admittedly,</w:t>
      </w:r>
    </w:p>
    <w:p w:rsidR="00DC768D" w:rsidRDefault="00DC768D">
      <w:pPr>
        <w:spacing w:line="491" w:lineRule="auto"/>
        <w:sectPr w:rsidR="00DC768D">
          <w:pgSz w:w="11900" w:h="16840"/>
          <w:pgMar w:top="1340" w:right="1320" w:bottom="280" w:left="940" w:header="708" w:footer="0" w:gutter="0"/>
          <w:cols w:space="720"/>
        </w:sectPr>
      </w:pPr>
    </w:p>
    <w:p w:rsidR="00DC768D" w:rsidRDefault="00107DBA">
      <w:pPr>
        <w:spacing w:before="89" w:line="491" w:lineRule="auto"/>
        <w:ind w:left="501" w:right="120"/>
        <w:jc w:val="both"/>
        <w:rPr>
          <w:sz w:val="28"/>
        </w:rPr>
      </w:pPr>
      <w:r>
        <w:rPr>
          <w:color w:val="000009"/>
          <w:sz w:val="28"/>
        </w:rPr>
        <w:t>th</w:t>
      </w:r>
      <w:r>
        <w:rPr>
          <w:color w:val="000009"/>
          <w:sz w:val="28"/>
        </w:rPr>
        <w:t>e appeal was filed way beyond the total 60 days’ period specified in terms of Section 31 of the 2005 Act. In that, the respondent had filed the appeal accompanied by an application for condonation of delay setting out reasons in the following words:</w:t>
      </w:r>
      <w:r>
        <w:rPr>
          <w:color w:val="000009"/>
          <w:spacing w:val="-1"/>
          <w:sz w:val="28"/>
        </w:rPr>
        <w:t xml:space="preserve"> </w:t>
      </w:r>
      <w:r>
        <w:rPr>
          <w:color w:val="000009"/>
          <w:sz w:val="28"/>
        </w:rPr>
        <w:t>­</w:t>
      </w:r>
    </w:p>
    <w:p w:rsidR="00DC768D" w:rsidRDefault="00107DBA">
      <w:pPr>
        <w:pStyle w:val="BodyText"/>
        <w:spacing w:before="162" w:line="247" w:lineRule="auto"/>
        <w:ind w:left="1636" w:right="1201"/>
      </w:pPr>
      <w:r>
        <w:rPr>
          <w:color w:val="000009"/>
        </w:rPr>
        <w:t>“2. It is submitted that the impugned Order­in­Original dated 21.06.2017 was received by the Applicant on 22.06.2017 and the appeal ought to have been filed by the applicant on 21.07.2017 in terms of section 31 of the Andhra Pradesh VAT Act, 2005. Thus, th</w:t>
      </w:r>
      <w:r>
        <w:rPr>
          <w:color w:val="000009"/>
        </w:rPr>
        <w:t>ere is delay in filing the appeal. The Applicants further submits that the delay is not due to any negligence on part of the Applicant.</w:t>
      </w:r>
    </w:p>
    <w:p w:rsidR="00DC768D" w:rsidRDefault="00107DBA">
      <w:pPr>
        <w:pStyle w:val="ListParagraph"/>
        <w:numPr>
          <w:ilvl w:val="0"/>
          <w:numId w:val="4"/>
        </w:numPr>
        <w:tabs>
          <w:tab w:val="left" w:pos="2302"/>
        </w:tabs>
        <w:spacing w:before="151" w:line="244" w:lineRule="auto"/>
        <w:ind w:right="1202" w:firstLine="0"/>
        <w:jc w:val="both"/>
        <w:rPr>
          <w:color w:val="000009"/>
          <w:sz w:val="24"/>
        </w:rPr>
      </w:pPr>
      <w:r>
        <w:rPr>
          <w:color w:val="000009"/>
          <w:sz w:val="24"/>
        </w:rPr>
        <w:t>It is submitted that the impugned order was received by Mr. P. Sriram Murthy, but the receipt of this assessment order w</w:t>
      </w:r>
      <w:r>
        <w:rPr>
          <w:color w:val="000009"/>
          <w:sz w:val="24"/>
        </w:rPr>
        <w:t>as not informed to any other person of the</w:t>
      </w:r>
      <w:r>
        <w:rPr>
          <w:color w:val="000009"/>
          <w:spacing w:val="-1"/>
          <w:sz w:val="24"/>
        </w:rPr>
        <w:t xml:space="preserve"> </w:t>
      </w:r>
      <w:r>
        <w:rPr>
          <w:color w:val="000009"/>
          <w:sz w:val="24"/>
        </w:rPr>
        <w:t>company.</w:t>
      </w:r>
    </w:p>
    <w:p w:rsidR="00DC768D" w:rsidRDefault="00107DBA">
      <w:pPr>
        <w:pStyle w:val="ListParagraph"/>
        <w:numPr>
          <w:ilvl w:val="0"/>
          <w:numId w:val="4"/>
        </w:numPr>
        <w:tabs>
          <w:tab w:val="left" w:pos="2302"/>
        </w:tabs>
        <w:spacing w:before="167" w:line="247" w:lineRule="auto"/>
        <w:ind w:right="1203" w:firstLine="0"/>
        <w:jc w:val="both"/>
        <w:rPr>
          <w:color w:val="000009"/>
          <w:sz w:val="24"/>
        </w:rPr>
      </w:pPr>
      <w:r>
        <w:rPr>
          <w:color w:val="000009"/>
          <w:sz w:val="24"/>
        </w:rPr>
        <w:t xml:space="preserve">Mr. P. Sriram Murthy was authorized to handle day to day affairs of sales tax (VAT), service tax and excise and he was also authorized to sign and submit documents with the tax departments, file periodic </w:t>
      </w:r>
      <w:r>
        <w:rPr>
          <w:color w:val="000009"/>
          <w:sz w:val="24"/>
        </w:rPr>
        <w:t>tax returns and represent the company before Concerned tax authorities.</w:t>
      </w:r>
    </w:p>
    <w:p w:rsidR="00DC768D" w:rsidRDefault="00107DBA">
      <w:pPr>
        <w:pStyle w:val="ListParagraph"/>
        <w:numPr>
          <w:ilvl w:val="0"/>
          <w:numId w:val="4"/>
        </w:numPr>
        <w:tabs>
          <w:tab w:val="left" w:pos="2302"/>
        </w:tabs>
        <w:spacing w:before="153" w:line="247" w:lineRule="auto"/>
        <w:ind w:right="1204" w:firstLine="0"/>
        <w:jc w:val="both"/>
        <w:rPr>
          <w:color w:val="000009"/>
          <w:sz w:val="24"/>
        </w:rPr>
      </w:pPr>
      <w:r>
        <w:rPr>
          <w:color w:val="000009"/>
          <w:sz w:val="24"/>
        </w:rPr>
        <w:t>However, the company has alleged Mr. P. Sriram Murthy with committing certain irregularities for past more than 12 months and initiated disciplinary proceedings against him. He has been suspended from his official duties with effect from 26</w:t>
      </w:r>
      <w:r>
        <w:rPr>
          <w:color w:val="000009"/>
          <w:position w:val="9"/>
          <w:sz w:val="14"/>
        </w:rPr>
        <w:t xml:space="preserve">th </w:t>
      </w:r>
      <w:r>
        <w:rPr>
          <w:color w:val="000009"/>
          <w:sz w:val="24"/>
        </w:rPr>
        <w:t>July</w:t>
      </w:r>
      <w:r>
        <w:rPr>
          <w:color w:val="000009"/>
          <w:spacing w:val="-20"/>
          <w:sz w:val="24"/>
        </w:rPr>
        <w:t xml:space="preserve"> </w:t>
      </w:r>
      <w:r>
        <w:rPr>
          <w:color w:val="000009"/>
          <w:sz w:val="24"/>
        </w:rPr>
        <w:t>2018.</w:t>
      </w:r>
    </w:p>
    <w:p w:rsidR="00DC768D" w:rsidRDefault="00107DBA">
      <w:pPr>
        <w:pStyle w:val="ListParagraph"/>
        <w:numPr>
          <w:ilvl w:val="0"/>
          <w:numId w:val="4"/>
        </w:numPr>
        <w:tabs>
          <w:tab w:val="left" w:pos="2302"/>
        </w:tabs>
        <w:spacing w:before="153" w:line="247" w:lineRule="auto"/>
        <w:ind w:right="1204" w:firstLine="0"/>
        <w:jc w:val="both"/>
        <w:rPr>
          <w:color w:val="000009"/>
          <w:sz w:val="24"/>
        </w:rPr>
      </w:pPr>
      <w:r>
        <w:rPr>
          <w:color w:val="000009"/>
          <w:sz w:val="24"/>
        </w:rPr>
        <w:t>It</w:t>
      </w:r>
      <w:r>
        <w:rPr>
          <w:color w:val="000009"/>
          <w:sz w:val="24"/>
        </w:rPr>
        <w:t xml:space="preserve"> is only post his suspension that the Applicant came to know about the receipt of impugned order. Also, the Appellant has come to know that Mr. Murthy paid the 12.5% of the demand amount on 12.09.2017 as if it is a regular tax payment. Further, since he di</w:t>
      </w:r>
      <w:r>
        <w:rPr>
          <w:color w:val="000009"/>
          <w:sz w:val="24"/>
        </w:rPr>
        <w:t>d not file the appeal in time, therefore to protect himself from the disciplinary action, he adopted alternate route and filed rectification application under rule 60 which is not permissible under law in case demand has been raised on technical</w:t>
      </w:r>
      <w:r>
        <w:rPr>
          <w:color w:val="000009"/>
          <w:spacing w:val="-2"/>
          <w:sz w:val="24"/>
        </w:rPr>
        <w:t xml:space="preserve"> </w:t>
      </w:r>
      <w:r>
        <w:rPr>
          <w:color w:val="000009"/>
          <w:sz w:val="24"/>
        </w:rPr>
        <w:t>grounds.</w:t>
      </w:r>
    </w:p>
    <w:p w:rsidR="00DC768D" w:rsidRDefault="00DC768D">
      <w:pPr>
        <w:spacing w:line="247" w:lineRule="auto"/>
        <w:jc w:val="both"/>
        <w:rPr>
          <w:sz w:val="24"/>
        </w:rPr>
        <w:sectPr w:rsidR="00DC768D">
          <w:pgSz w:w="11900" w:h="16840"/>
          <w:pgMar w:top="1340" w:right="1320" w:bottom="280" w:left="940" w:header="708" w:footer="0" w:gutter="0"/>
          <w:cols w:space="720"/>
        </w:sectPr>
      </w:pPr>
    </w:p>
    <w:p w:rsidR="00DC768D" w:rsidRDefault="00107DBA">
      <w:pPr>
        <w:pStyle w:val="ListParagraph"/>
        <w:numPr>
          <w:ilvl w:val="0"/>
          <w:numId w:val="4"/>
        </w:numPr>
        <w:tabs>
          <w:tab w:val="left" w:pos="2302"/>
        </w:tabs>
        <w:spacing w:before="90" w:line="244" w:lineRule="auto"/>
        <w:ind w:right="1206" w:firstLine="0"/>
        <w:jc w:val="both"/>
        <w:rPr>
          <w:color w:val="000009"/>
          <w:sz w:val="24"/>
        </w:rPr>
      </w:pPr>
      <w:r>
        <w:rPr>
          <w:color w:val="000009"/>
          <w:sz w:val="24"/>
        </w:rPr>
        <w:t>A separate affidavit as to the facts of the case is</w:t>
      </w:r>
      <w:r>
        <w:rPr>
          <w:color w:val="000009"/>
          <w:spacing w:val="-23"/>
          <w:sz w:val="24"/>
        </w:rPr>
        <w:t xml:space="preserve"> </w:t>
      </w:r>
      <w:r>
        <w:rPr>
          <w:color w:val="000009"/>
          <w:sz w:val="24"/>
        </w:rPr>
        <w:t>also attached</w:t>
      </w:r>
      <w:r>
        <w:rPr>
          <w:color w:val="000009"/>
          <w:spacing w:val="-3"/>
          <w:sz w:val="24"/>
        </w:rPr>
        <w:t xml:space="preserve"> </w:t>
      </w:r>
      <w:r>
        <w:rPr>
          <w:color w:val="000009"/>
          <w:sz w:val="24"/>
        </w:rPr>
        <w:t>herewith.</w:t>
      </w:r>
    </w:p>
    <w:p w:rsidR="00DC768D" w:rsidRDefault="00107DBA">
      <w:pPr>
        <w:pStyle w:val="ListParagraph"/>
        <w:numPr>
          <w:ilvl w:val="0"/>
          <w:numId w:val="4"/>
        </w:numPr>
        <w:tabs>
          <w:tab w:val="left" w:pos="2302"/>
        </w:tabs>
        <w:spacing w:before="164" w:line="247" w:lineRule="auto"/>
        <w:ind w:right="1205" w:firstLine="0"/>
        <w:jc w:val="both"/>
        <w:rPr>
          <w:color w:val="000009"/>
          <w:sz w:val="24"/>
        </w:rPr>
      </w:pPr>
      <w:r>
        <w:rPr>
          <w:color w:val="000009"/>
          <w:sz w:val="24"/>
        </w:rPr>
        <w:t xml:space="preserve">It is stated that in view of the facts and circumstances mentioned above and in the attached affidavit, your honor would appreciate that the delay in filing the </w:t>
      </w:r>
      <w:r>
        <w:rPr>
          <w:color w:val="000009"/>
          <w:sz w:val="24"/>
        </w:rPr>
        <w:t>appeal is completely unintentional and for the bona fide reasons stated above. The applicant company should not be imposed with tax liabilities due to inaction and malafide intention on one employee. The Applicants further submit that if the delay in filin</w:t>
      </w:r>
      <w:r>
        <w:rPr>
          <w:color w:val="000009"/>
          <w:sz w:val="24"/>
        </w:rPr>
        <w:t>g the above numbered appeal is not condoned, the Applicant would be put to great injustice and irreparable injury. On the other hand, no prejudice would be caused if the delay is condoned.</w:t>
      </w:r>
    </w:p>
    <w:p w:rsidR="00DC768D" w:rsidRDefault="00107DBA">
      <w:pPr>
        <w:pStyle w:val="BodyText"/>
        <w:spacing w:before="146" w:line="247" w:lineRule="auto"/>
        <w:ind w:left="1636" w:right="1206" w:firstLine="666"/>
      </w:pPr>
      <w:r>
        <w:rPr>
          <w:color w:val="000009"/>
        </w:rPr>
        <w:t>WHEREFORE, it is prayed that the Ld. Appellate Joint Commissioner (</w:t>
      </w:r>
      <w:r>
        <w:rPr>
          <w:color w:val="000009"/>
        </w:rPr>
        <w:t>ST) be pleased to allow the application for condonation of delay as prayed for.”</w:t>
      </w:r>
    </w:p>
    <w:p w:rsidR="00DC768D" w:rsidRDefault="00DC768D">
      <w:pPr>
        <w:pStyle w:val="BodyText"/>
        <w:spacing w:before="3"/>
        <w:jc w:val="left"/>
        <w:rPr>
          <w:sz w:val="30"/>
        </w:rPr>
      </w:pPr>
    </w:p>
    <w:p w:rsidR="00DC768D" w:rsidRDefault="00107DBA">
      <w:pPr>
        <w:pStyle w:val="Heading1"/>
        <w:spacing w:line="491" w:lineRule="auto"/>
        <w:ind w:right="117"/>
      </w:pPr>
      <w:r>
        <w:rPr>
          <w:color w:val="000009"/>
        </w:rPr>
        <w:t>As stated in the application for condonation of delay in filing the statutory appeal,  the  respondent  caused  to  file  affidavit  of Mr. Sreedhar Routh, son of Late Mr. R.</w:t>
      </w:r>
      <w:r>
        <w:rPr>
          <w:color w:val="000009"/>
        </w:rPr>
        <w:t xml:space="preserve"> Seetha Rama Swamy, who was working as Site Director in the respondent company. In this affidavit, in support of the application for condonation of delay, it is averred thus:</w:t>
      </w:r>
      <w:r>
        <w:rPr>
          <w:color w:val="000009"/>
          <w:spacing w:val="-4"/>
        </w:rPr>
        <w:t xml:space="preserve"> </w:t>
      </w:r>
      <w:r>
        <w:rPr>
          <w:color w:val="000009"/>
        </w:rPr>
        <w:t>­</w:t>
      </w:r>
    </w:p>
    <w:p w:rsidR="00DC768D" w:rsidRDefault="00107DBA">
      <w:pPr>
        <w:pStyle w:val="BodyText"/>
        <w:spacing w:before="161"/>
        <w:ind w:left="1636"/>
        <w:jc w:val="left"/>
      </w:pPr>
      <w:r>
        <w:rPr>
          <w:color w:val="000009"/>
        </w:rPr>
        <w:t>“…..</w:t>
      </w:r>
    </w:p>
    <w:p w:rsidR="00DC768D" w:rsidRDefault="00107DBA">
      <w:pPr>
        <w:pStyle w:val="BodyText"/>
        <w:spacing w:before="168" w:line="247" w:lineRule="auto"/>
        <w:ind w:left="1636" w:right="1204"/>
      </w:pPr>
      <w:r>
        <w:rPr>
          <w:color w:val="000009"/>
        </w:rPr>
        <w:t>That Mr. P. Sriram Murthy, Deputy Manager­Finance, was authorized to handl</w:t>
      </w:r>
      <w:r>
        <w:rPr>
          <w:color w:val="000009"/>
        </w:rPr>
        <w:t>e day to day affairs of sales tax (VAT), service tax and excise. He was also authorized to sign and submit documents with the tax departments, file periodic tax returns and represent the company before concerned tax</w:t>
      </w:r>
      <w:r>
        <w:rPr>
          <w:color w:val="000009"/>
          <w:spacing w:val="-3"/>
        </w:rPr>
        <w:t xml:space="preserve"> </w:t>
      </w:r>
      <w:r>
        <w:rPr>
          <w:color w:val="000009"/>
        </w:rPr>
        <w:t>authorities.</w:t>
      </w:r>
    </w:p>
    <w:p w:rsidR="00DC768D" w:rsidRDefault="00107DBA">
      <w:pPr>
        <w:pStyle w:val="BodyText"/>
        <w:spacing w:before="153" w:line="244" w:lineRule="auto"/>
        <w:ind w:left="1636" w:right="1203"/>
      </w:pPr>
      <w:r>
        <w:rPr>
          <w:color w:val="000009"/>
        </w:rPr>
        <w:t>that the CST assessment for the period 2013­14 was completed by the Assistant Commissioner (CT) LTU raising demand of Rs.76,73,197/­ vide assessment order dated 21.06.2017.</w:t>
      </w:r>
    </w:p>
    <w:p w:rsidR="00DC768D" w:rsidRDefault="00DC768D">
      <w:pPr>
        <w:spacing w:line="244" w:lineRule="auto"/>
        <w:sectPr w:rsidR="00DC768D">
          <w:pgSz w:w="11900" w:h="16840"/>
          <w:pgMar w:top="1340" w:right="1320" w:bottom="280" w:left="940" w:header="708" w:footer="0" w:gutter="0"/>
          <w:cols w:space="720"/>
        </w:sectPr>
      </w:pPr>
    </w:p>
    <w:p w:rsidR="00DC768D" w:rsidRDefault="00107DBA">
      <w:pPr>
        <w:pStyle w:val="BodyText"/>
        <w:spacing w:before="90" w:line="247" w:lineRule="auto"/>
        <w:ind w:left="1636" w:right="1210"/>
      </w:pPr>
      <w:r>
        <w:rPr>
          <w:color w:val="000009"/>
        </w:rPr>
        <w:t>that the assessment order was received by Mr. P. Sriram Murthy. But, the receipt of this assessment order was not informed to any other person of the company.</w:t>
      </w:r>
    </w:p>
    <w:p w:rsidR="00DC768D" w:rsidRDefault="00107DBA">
      <w:pPr>
        <w:pStyle w:val="BodyText"/>
        <w:spacing w:before="156" w:line="247" w:lineRule="auto"/>
        <w:ind w:left="1636" w:right="1204"/>
      </w:pPr>
      <w:r>
        <w:rPr>
          <w:color w:val="000009"/>
        </w:rPr>
        <w:t>that Mr. P. Sriram Murthy filed application under Rule</w:t>
      </w:r>
      <w:r>
        <w:rPr>
          <w:color w:val="000009"/>
          <w:spacing w:val="-20"/>
        </w:rPr>
        <w:t xml:space="preserve"> </w:t>
      </w:r>
      <w:r>
        <w:rPr>
          <w:color w:val="000009"/>
        </w:rPr>
        <w:t>60 of the Andhra Pradesh Act, 2005 without</w:t>
      </w:r>
      <w:r>
        <w:rPr>
          <w:color w:val="000009"/>
        </w:rPr>
        <w:t xml:space="preserve"> informing the company about such</w:t>
      </w:r>
      <w:r>
        <w:rPr>
          <w:color w:val="000009"/>
          <w:spacing w:val="-1"/>
        </w:rPr>
        <w:t xml:space="preserve"> </w:t>
      </w:r>
      <w:r>
        <w:rPr>
          <w:color w:val="000009"/>
        </w:rPr>
        <w:t>filing.</w:t>
      </w:r>
    </w:p>
    <w:p w:rsidR="00DC768D" w:rsidRDefault="00107DBA">
      <w:pPr>
        <w:pStyle w:val="BodyText"/>
        <w:spacing w:before="157" w:line="247" w:lineRule="auto"/>
        <w:ind w:left="1636" w:right="1203"/>
      </w:pPr>
      <w:r>
        <w:rPr>
          <w:color w:val="000009"/>
        </w:rPr>
        <w:t>that Mr. P. Sriram Murthy also engaged a Chartered Accountant and filed an appeal against rejection of application filed under rule 60. The appointment of Chartered Accountant and filing this appeal was also not in</w:t>
      </w:r>
      <w:r>
        <w:rPr>
          <w:color w:val="000009"/>
        </w:rPr>
        <w:t>formed to the company.</w:t>
      </w:r>
    </w:p>
    <w:p w:rsidR="00DC768D" w:rsidRDefault="00107DBA">
      <w:pPr>
        <w:pStyle w:val="BodyText"/>
        <w:spacing w:before="153" w:line="247" w:lineRule="auto"/>
        <w:ind w:left="1636" w:right="1204"/>
      </w:pPr>
      <w:r>
        <w:rPr>
          <w:color w:val="000009"/>
        </w:rPr>
        <w:t>that the company has alleged Mr. P. Sriram Murthy with committing certain irregularities and initiated disciplinary proceedings against</w:t>
      </w:r>
      <w:r>
        <w:rPr>
          <w:color w:val="000009"/>
          <w:spacing w:val="-2"/>
        </w:rPr>
        <w:t xml:space="preserve"> </w:t>
      </w:r>
      <w:r>
        <w:rPr>
          <w:color w:val="000009"/>
        </w:rPr>
        <w:t>him.</w:t>
      </w:r>
    </w:p>
    <w:p w:rsidR="00DC768D" w:rsidRDefault="00107DBA">
      <w:pPr>
        <w:pStyle w:val="BodyText"/>
        <w:spacing w:before="158" w:line="247" w:lineRule="auto"/>
        <w:ind w:left="1636" w:right="1198"/>
      </w:pPr>
      <w:r>
        <w:rPr>
          <w:color w:val="000009"/>
        </w:rPr>
        <w:t>that Mr. P. Sriram Murthy has been suspended from his official duties with effect from 26</w:t>
      </w:r>
      <w:r>
        <w:rPr>
          <w:color w:val="000009"/>
          <w:position w:val="9"/>
          <w:sz w:val="14"/>
        </w:rPr>
        <w:t xml:space="preserve">th </w:t>
      </w:r>
      <w:r>
        <w:rPr>
          <w:color w:val="000009"/>
        </w:rPr>
        <w:t>July 2018. Investigation in this matter is going</w:t>
      </w:r>
      <w:r>
        <w:rPr>
          <w:color w:val="000009"/>
          <w:spacing w:val="-5"/>
        </w:rPr>
        <w:t xml:space="preserve"> </w:t>
      </w:r>
      <w:r>
        <w:rPr>
          <w:color w:val="000009"/>
        </w:rPr>
        <w:t>on.</w:t>
      </w:r>
    </w:p>
    <w:p w:rsidR="00DC768D" w:rsidRDefault="00107DBA">
      <w:pPr>
        <w:pStyle w:val="BodyText"/>
        <w:spacing w:before="155" w:line="247" w:lineRule="auto"/>
        <w:ind w:left="1636" w:right="1204"/>
      </w:pPr>
      <w:r>
        <w:rPr>
          <w:color w:val="000009"/>
        </w:rPr>
        <w:t xml:space="preserve">that it is only post his suspension that we have come to know about the demand of Rs.76,73,197/­ lakhs raised vide CST assessment order for the year 2013­2014 and therefore could not respond or take any </w:t>
      </w:r>
      <w:r>
        <w:rPr>
          <w:color w:val="000009"/>
        </w:rPr>
        <w:t>action in respect of this order/demand.</w:t>
      </w:r>
    </w:p>
    <w:p w:rsidR="00DC768D" w:rsidRDefault="00107DBA">
      <w:pPr>
        <w:pStyle w:val="BodyText"/>
        <w:spacing w:before="156" w:line="247" w:lineRule="auto"/>
        <w:ind w:left="1636" w:right="1203"/>
      </w:pPr>
      <w:r>
        <w:rPr>
          <w:color w:val="000009"/>
        </w:rPr>
        <w:t>It is prayed that the Ld. Appellate Joint Commissioner (ST) be pleased to allow the application for condonation of delay as prayed for."</w:t>
      </w:r>
    </w:p>
    <w:p w:rsidR="00DC768D" w:rsidRDefault="00DC768D">
      <w:pPr>
        <w:pStyle w:val="BodyText"/>
        <w:spacing w:before="3"/>
        <w:jc w:val="left"/>
        <w:rPr>
          <w:sz w:val="30"/>
        </w:rPr>
      </w:pPr>
    </w:p>
    <w:p w:rsidR="00DC768D" w:rsidRDefault="00107DBA">
      <w:pPr>
        <w:pStyle w:val="Heading1"/>
        <w:spacing w:line="491" w:lineRule="auto"/>
        <w:ind w:right="122"/>
      </w:pPr>
      <w:r>
        <w:rPr>
          <w:color w:val="000009"/>
        </w:rPr>
        <w:t>The appellate authority vide order dated 25.10.2018, considered the reasons of</w:t>
      </w:r>
      <w:r>
        <w:rPr>
          <w:color w:val="000009"/>
        </w:rPr>
        <w:t>fered by the respondent for the delay in filing of the appeal and concluded that the same were not substantiated with sufficient cause. On that finding including that the delay beyond the period of 60 days from the date of service of the assessment order o</w:t>
      </w:r>
      <w:r>
        <w:rPr>
          <w:color w:val="000009"/>
        </w:rPr>
        <w:t>n the respondent­assessee cannot be condoned, the appellate authority observed thus: ­</w:t>
      </w:r>
    </w:p>
    <w:p w:rsidR="00DC768D" w:rsidRDefault="00DC768D">
      <w:pPr>
        <w:spacing w:line="491" w:lineRule="auto"/>
        <w:sectPr w:rsidR="00DC768D">
          <w:pgSz w:w="11900" w:h="16840"/>
          <w:pgMar w:top="1340" w:right="1320" w:bottom="280" w:left="940" w:header="708" w:footer="0" w:gutter="0"/>
          <w:cols w:space="720"/>
        </w:sectPr>
      </w:pPr>
    </w:p>
    <w:p w:rsidR="00DC768D" w:rsidRDefault="00107DBA">
      <w:pPr>
        <w:pStyle w:val="BodyText"/>
        <w:spacing w:before="90" w:line="256" w:lineRule="auto"/>
        <w:ind w:left="1636" w:right="1201" w:firstLine="306"/>
      </w:pPr>
      <w:r>
        <w:rPr>
          <w:color w:val="000009"/>
        </w:rPr>
        <w:t>“However, to abide the principles of natural justice, the appellant has been issued notices dated 03.10.2018 and 19.10.2018 to appear for admission hea</w:t>
      </w:r>
      <w:r>
        <w:rPr>
          <w:color w:val="000009"/>
        </w:rPr>
        <w:t xml:space="preserve">rings to be held on 10.10.2018 and 25.10.2018 respectively, in the office of Appellate Deputy Commissioner (CT), Vijayawada for explaining reasons and his contentions in support of the admission of appeal petition. </w:t>
      </w:r>
      <w:r>
        <w:rPr>
          <w:b/>
          <w:color w:val="000009"/>
        </w:rPr>
        <w:t>The A.R. appeared for the admission heari</w:t>
      </w:r>
      <w:r>
        <w:rPr>
          <w:b/>
          <w:color w:val="000009"/>
        </w:rPr>
        <w:t>ng on 25.10.2018 and prayed for admission of appeal petition, but not submitted any reliable grounds and substantial documentary evidence in support of their submission that they were unaware of the receipt of original assessment order</w:t>
      </w:r>
      <w:r>
        <w:rPr>
          <w:color w:val="000009"/>
        </w:rPr>
        <w:t>.</w:t>
      </w:r>
    </w:p>
    <w:p w:rsidR="00DC768D" w:rsidRDefault="00107DBA">
      <w:pPr>
        <w:pStyle w:val="BodyText"/>
        <w:spacing w:before="174" w:line="247" w:lineRule="auto"/>
        <w:ind w:left="1636" w:right="1202" w:firstLine="306"/>
      </w:pPr>
      <w:r>
        <w:rPr>
          <w:color w:val="000009"/>
        </w:rPr>
        <w:t>It is further pertinent here to record that after receiving the original assessment order, the appellant­ dealer has filed a request letter before the assessing authority for re­assessment under rule 60 of APVAT Rules, 2005. However, the AA has not conside</w:t>
      </w:r>
      <w:r>
        <w:rPr>
          <w:color w:val="000009"/>
        </w:rPr>
        <w:t>red</w:t>
      </w:r>
      <w:r>
        <w:rPr>
          <w:color w:val="000009"/>
          <w:spacing w:val="46"/>
        </w:rPr>
        <w:t xml:space="preserve"> </w:t>
      </w:r>
      <w:r>
        <w:rPr>
          <w:color w:val="000009"/>
        </w:rPr>
        <w:t>re­ assessment request, and issued an endorsement dt.11.05.2018, rejecting the re­assessment request. The appellant also filed an appeal on such endorsement. That appeal petition based on endorsement has also not been admitted in this office and reject</w:t>
      </w:r>
      <w:r>
        <w:rPr>
          <w:color w:val="000009"/>
        </w:rPr>
        <w:t>ed vide ADC’s orders no. 3470, dt. 17.08.2018. Therefore, cannot be assumed under any circumstances, and by no stretch of imagination that the appellant­dealer was not aware of the service of original assessment orders. Hence, it is to be affirmed that the</w:t>
      </w:r>
      <w:r>
        <w:rPr>
          <w:color w:val="000009"/>
        </w:rPr>
        <w:t xml:space="preserve"> causes put­forth for delay condonation are not rational and against the facts of the case. It is also relevant here to state that whatever may be circumstances, the delay beyond 60 days could not be condonable in the hands of the appellate authority, ther</w:t>
      </w:r>
      <w:r>
        <w:rPr>
          <w:color w:val="000009"/>
        </w:rPr>
        <w:t>efore, such request prima­facie is not in tune with the provisions of the Act, hence, liable to be</w:t>
      </w:r>
      <w:r>
        <w:rPr>
          <w:color w:val="000009"/>
          <w:spacing w:val="-12"/>
        </w:rPr>
        <w:t xml:space="preserve"> </w:t>
      </w:r>
      <w:r>
        <w:rPr>
          <w:color w:val="000009"/>
        </w:rPr>
        <w:t>rejected.</w:t>
      </w:r>
    </w:p>
    <w:p w:rsidR="00DC768D" w:rsidRDefault="00107DBA">
      <w:pPr>
        <w:pStyle w:val="BodyText"/>
        <w:spacing w:before="134" w:line="247" w:lineRule="auto"/>
        <w:ind w:left="1636" w:right="1202" w:firstLine="306"/>
      </w:pPr>
      <w:r>
        <w:rPr>
          <w:color w:val="000009"/>
        </w:rPr>
        <w:t xml:space="preserve">From the aforesaid discussion, it is construed that no favourable grounds can be made to admit the appeal, since the appellant have failed to file </w:t>
      </w:r>
      <w:r>
        <w:rPr>
          <w:color w:val="000009"/>
        </w:rPr>
        <w:t>appeal petition within the prescribed time under APVAT Act, 2005. It is also pertinent here to note that the Department has duly served the original assessment order to the appellant without any procedural lapse, and also the appellant has admitted that th</w:t>
      </w:r>
      <w:r>
        <w:rPr>
          <w:color w:val="000009"/>
        </w:rPr>
        <w:t>e original orders were received on 22.06.2017.</w:t>
      </w:r>
    </w:p>
    <w:p w:rsidR="00DC768D" w:rsidRDefault="00107DBA">
      <w:pPr>
        <w:pStyle w:val="BodyText"/>
        <w:spacing w:before="150" w:line="247" w:lineRule="auto"/>
        <w:ind w:left="1636" w:right="1205" w:firstLine="306"/>
      </w:pPr>
      <w:r>
        <w:rPr>
          <w:color w:val="000009"/>
        </w:rPr>
        <w:t>In view of the above, since the appellant failed to prefer an appeal on the original assessment order dated 21.06.2017, which was duly served on the appellant, and</w:t>
      </w:r>
    </w:p>
    <w:p w:rsidR="00DC768D" w:rsidRDefault="00DC768D">
      <w:pPr>
        <w:spacing w:line="247" w:lineRule="auto"/>
        <w:sectPr w:rsidR="00DC768D">
          <w:pgSz w:w="11900" w:h="16840"/>
          <w:pgMar w:top="1340" w:right="1320" w:bottom="280" w:left="940" w:header="708" w:footer="0" w:gutter="0"/>
          <w:cols w:space="720"/>
        </w:sectPr>
      </w:pPr>
    </w:p>
    <w:p w:rsidR="00DC768D" w:rsidRDefault="00107DBA">
      <w:pPr>
        <w:pStyle w:val="BodyText"/>
        <w:spacing w:before="90" w:line="244" w:lineRule="auto"/>
        <w:ind w:left="1636" w:right="1205"/>
      </w:pPr>
      <w:r>
        <w:rPr>
          <w:color w:val="000009"/>
        </w:rPr>
        <w:t>as such the original assess</w:t>
      </w:r>
      <w:r>
        <w:rPr>
          <w:color w:val="000009"/>
        </w:rPr>
        <w:t>ment order has become final, and the present appeal filed by the appellant on 24.09.2018 with a delay of 1 year 62 days, hence cannot be admitted.</w:t>
      </w:r>
    </w:p>
    <w:p w:rsidR="00DC768D" w:rsidRDefault="00107DBA">
      <w:pPr>
        <w:pStyle w:val="BodyText"/>
        <w:spacing w:before="181" w:line="266" w:lineRule="auto"/>
        <w:ind w:left="1636" w:right="1202" w:firstLine="306"/>
      </w:pPr>
      <w:r>
        <w:rPr>
          <w:b/>
          <w:color w:val="000009"/>
        </w:rPr>
        <w:t>Further the appellants have not submitted any valid reasons/sufficient cause for not preferring the appeal wi</w:t>
      </w:r>
      <w:r>
        <w:rPr>
          <w:b/>
          <w:color w:val="000009"/>
        </w:rPr>
        <w:t>thin the prescribed &amp; condonable time of 30+30=60 days of receipt of the original assessment order. Hence the appeal petition is hereby REJECTED as per the provisions of Section 31 of APVAT</w:t>
      </w:r>
      <w:r>
        <w:rPr>
          <w:b/>
          <w:color w:val="000009"/>
          <w:spacing w:val="-13"/>
        </w:rPr>
        <w:t xml:space="preserve"> </w:t>
      </w:r>
      <w:r>
        <w:rPr>
          <w:b/>
          <w:color w:val="000009"/>
        </w:rPr>
        <w:t>Act.</w:t>
      </w:r>
      <w:r>
        <w:rPr>
          <w:color w:val="000009"/>
        </w:rPr>
        <w:t>”</w:t>
      </w:r>
    </w:p>
    <w:p w:rsidR="00DC768D" w:rsidRDefault="00107DBA">
      <w:pPr>
        <w:pStyle w:val="BodyText"/>
        <w:spacing w:before="154"/>
        <w:ind w:left="6098"/>
      </w:pPr>
      <w:r>
        <w:rPr>
          <w:color w:val="000009"/>
        </w:rPr>
        <w:t>(emphasis supplied)</w:t>
      </w:r>
    </w:p>
    <w:p w:rsidR="00DC768D" w:rsidRDefault="00DC768D">
      <w:pPr>
        <w:pStyle w:val="BodyText"/>
        <w:spacing w:before="2"/>
        <w:jc w:val="left"/>
        <w:rPr>
          <w:sz w:val="31"/>
        </w:rPr>
      </w:pPr>
    </w:p>
    <w:p w:rsidR="00DC768D" w:rsidRDefault="00107DBA">
      <w:pPr>
        <w:pStyle w:val="Heading1"/>
        <w:spacing w:line="494" w:lineRule="auto"/>
        <w:ind w:right="112"/>
      </w:pPr>
      <w:r>
        <w:rPr>
          <w:color w:val="000009"/>
        </w:rPr>
        <w:t xml:space="preserve">The appellate authority was pleased to </w:t>
      </w:r>
      <w:r>
        <w:rPr>
          <w:color w:val="000009"/>
        </w:rPr>
        <w:t xml:space="preserve">reject the explanation that the respondent was not aware of the service of assessment order, as it remained unsubstantiated by the respondent. When the matter travelled to the High Court, the Division Bench, after hearing the respondent, proceeded to pass </w:t>
      </w:r>
      <w:r>
        <w:rPr>
          <w:color w:val="000009"/>
        </w:rPr>
        <w:t xml:space="preserve">an </w:t>
      </w:r>
      <w:r>
        <w:rPr>
          <w:i/>
          <w:color w:val="000009"/>
        </w:rPr>
        <w:t xml:space="preserve">ex­parte </w:t>
      </w:r>
      <w:r>
        <w:rPr>
          <w:color w:val="000009"/>
        </w:rPr>
        <w:t>order on 8.11.2018, which reads thus: ­</w:t>
      </w:r>
    </w:p>
    <w:p w:rsidR="00DC768D" w:rsidRDefault="00107DBA">
      <w:pPr>
        <w:pStyle w:val="BodyText"/>
        <w:spacing w:before="163"/>
        <w:ind w:left="2309" w:right="1871"/>
        <w:jc w:val="center"/>
      </w:pPr>
      <w:r>
        <w:rPr>
          <w:color w:val="000009"/>
        </w:rPr>
        <w:t>“ORDER:</w:t>
      </w:r>
    </w:p>
    <w:p w:rsidR="00DC768D" w:rsidRDefault="00107DBA">
      <w:pPr>
        <w:pStyle w:val="BodyText"/>
        <w:spacing w:before="169" w:line="247" w:lineRule="auto"/>
        <w:ind w:left="1636" w:right="1203" w:firstLine="306"/>
      </w:pPr>
      <w:r>
        <w:rPr>
          <w:color w:val="000009"/>
        </w:rPr>
        <w:t>It is represented by Mr. S. Dwarakanath, learned counsel for the petitioner that the petitioner has already paid 12.5% of the disputed tax, for the purpose of filing an appeal. But, the employee, who was incharge and who was subsequently, suspended in cont</w:t>
      </w:r>
      <w:r>
        <w:rPr>
          <w:color w:val="000009"/>
        </w:rPr>
        <w:t>emplation of disciplinary proceedings, failed to file the appeal. The contention of the learned counsel for the petitioner is that the issue lies in a narrow</w:t>
      </w:r>
      <w:r>
        <w:rPr>
          <w:color w:val="000009"/>
          <w:spacing w:val="-2"/>
        </w:rPr>
        <w:t xml:space="preserve"> </w:t>
      </w:r>
      <w:r>
        <w:rPr>
          <w:color w:val="000009"/>
        </w:rPr>
        <w:t>campus.</w:t>
      </w:r>
    </w:p>
    <w:p w:rsidR="00DC768D" w:rsidRDefault="00107DBA">
      <w:pPr>
        <w:pStyle w:val="BodyText"/>
        <w:spacing w:before="150" w:line="247" w:lineRule="auto"/>
        <w:ind w:left="1636" w:right="1204" w:firstLine="306"/>
      </w:pPr>
      <w:r>
        <w:rPr>
          <w:color w:val="000009"/>
        </w:rPr>
        <w:t>Since the petitioner has already paid 12.5% of the disputed tax, the request of the petitioner for granting one more opportunity would be considered favourably, if the petitioner pays an additional amount equivalent to 12.5% of the disputed tax. The petiti</w:t>
      </w:r>
      <w:r>
        <w:rPr>
          <w:color w:val="000009"/>
        </w:rPr>
        <w:t>oner shall make such payment within a period of one</w:t>
      </w:r>
      <w:r>
        <w:rPr>
          <w:color w:val="000009"/>
          <w:spacing w:val="-6"/>
        </w:rPr>
        <w:t xml:space="preserve"> </w:t>
      </w:r>
      <w:r>
        <w:rPr>
          <w:color w:val="000009"/>
        </w:rPr>
        <w:t>week.</w:t>
      </w:r>
    </w:p>
    <w:p w:rsidR="00DC768D" w:rsidRDefault="00107DBA">
      <w:pPr>
        <w:pStyle w:val="BodyText"/>
        <w:spacing w:before="153"/>
        <w:ind w:left="1942"/>
        <w:jc w:val="left"/>
      </w:pPr>
      <w:r>
        <w:rPr>
          <w:color w:val="000009"/>
        </w:rPr>
        <w:t>Post on 19.11.2018 for orders.”</w:t>
      </w:r>
    </w:p>
    <w:p w:rsidR="00DC768D" w:rsidRDefault="00DC768D">
      <w:pPr>
        <w:sectPr w:rsidR="00DC768D">
          <w:pgSz w:w="11900" w:h="16840"/>
          <w:pgMar w:top="1340" w:right="1320" w:bottom="280" w:left="940" w:header="708" w:footer="0" w:gutter="0"/>
          <w:cols w:space="720"/>
        </w:sectPr>
      </w:pPr>
    </w:p>
    <w:p w:rsidR="00DC768D" w:rsidRDefault="00107DBA">
      <w:pPr>
        <w:pStyle w:val="Heading1"/>
        <w:spacing w:before="89" w:line="491" w:lineRule="auto"/>
        <w:ind w:right="117"/>
      </w:pPr>
      <w:r>
        <w:rPr>
          <w:color w:val="000009"/>
        </w:rPr>
        <w:t>Be it noted that the respondent was advised to file writ petition merely for setting aside of the assessment order dated 21.6.2017, presumably,</w:t>
      </w:r>
      <w:r>
        <w:rPr>
          <w:color w:val="000009"/>
          <w:spacing w:val="53"/>
        </w:rPr>
        <w:t xml:space="preserve"> </w:t>
      </w:r>
      <w:r>
        <w:rPr>
          <w:color w:val="000009"/>
        </w:rPr>
        <w:t>in</w:t>
      </w:r>
      <w:r>
        <w:rPr>
          <w:color w:val="000009"/>
          <w:spacing w:val="54"/>
        </w:rPr>
        <w:t xml:space="preserve"> </w:t>
      </w:r>
      <w:r>
        <w:rPr>
          <w:color w:val="000009"/>
        </w:rPr>
        <w:t>l</w:t>
      </w:r>
      <w:r>
        <w:rPr>
          <w:color w:val="000009"/>
        </w:rPr>
        <w:t>ight</w:t>
      </w:r>
      <w:r>
        <w:rPr>
          <w:color w:val="000009"/>
          <w:spacing w:val="55"/>
        </w:rPr>
        <w:t xml:space="preserve"> </w:t>
      </w:r>
      <w:r>
        <w:rPr>
          <w:color w:val="000009"/>
        </w:rPr>
        <w:t>of</w:t>
      </w:r>
      <w:r>
        <w:rPr>
          <w:color w:val="000009"/>
          <w:spacing w:val="55"/>
        </w:rPr>
        <w:t xml:space="preserve"> </w:t>
      </w:r>
      <w:r>
        <w:rPr>
          <w:color w:val="000009"/>
        </w:rPr>
        <w:t>the</w:t>
      </w:r>
      <w:r>
        <w:rPr>
          <w:color w:val="000009"/>
          <w:spacing w:val="54"/>
        </w:rPr>
        <w:t xml:space="preserve"> </w:t>
      </w:r>
      <w:r>
        <w:rPr>
          <w:color w:val="000009"/>
        </w:rPr>
        <w:t>decision</w:t>
      </w:r>
      <w:r>
        <w:rPr>
          <w:color w:val="000009"/>
          <w:spacing w:val="54"/>
        </w:rPr>
        <w:t xml:space="preserve"> </w:t>
      </w:r>
      <w:r>
        <w:rPr>
          <w:color w:val="000009"/>
        </w:rPr>
        <w:t>of</w:t>
      </w:r>
      <w:r>
        <w:rPr>
          <w:color w:val="000009"/>
          <w:spacing w:val="55"/>
        </w:rPr>
        <w:t xml:space="preserve"> </w:t>
      </w:r>
      <w:r>
        <w:rPr>
          <w:color w:val="000009"/>
        </w:rPr>
        <w:t>Full</w:t>
      </w:r>
      <w:r>
        <w:rPr>
          <w:color w:val="000009"/>
          <w:spacing w:val="56"/>
        </w:rPr>
        <w:t xml:space="preserve"> </w:t>
      </w:r>
      <w:r>
        <w:rPr>
          <w:color w:val="000009"/>
        </w:rPr>
        <w:t>bench</w:t>
      </w:r>
      <w:r>
        <w:rPr>
          <w:color w:val="000009"/>
          <w:spacing w:val="54"/>
        </w:rPr>
        <w:t xml:space="preserve"> </w:t>
      </w:r>
      <w:r>
        <w:rPr>
          <w:color w:val="000009"/>
        </w:rPr>
        <w:t>of</w:t>
      </w:r>
      <w:r>
        <w:rPr>
          <w:color w:val="000009"/>
          <w:spacing w:val="56"/>
        </w:rPr>
        <w:t xml:space="preserve"> </w:t>
      </w:r>
      <w:r>
        <w:rPr>
          <w:color w:val="000009"/>
        </w:rPr>
        <w:t>the</w:t>
      </w:r>
      <w:r>
        <w:rPr>
          <w:color w:val="000009"/>
          <w:spacing w:val="55"/>
        </w:rPr>
        <w:t xml:space="preserve"> </w:t>
      </w:r>
      <w:r>
        <w:rPr>
          <w:color w:val="000009"/>
        </w:rPr>
        <w:t>same</w:t>
      </w:r>
    </w:p>
    <w:p w:rsidR="00DC768D" w:rsidRDefault="00107DBA">
      <w:pPr>
        <w:spacing w:before="50" w:line="537" w:lineRule="auto"/>
        <w:ind w:left="501" w:right="146"/>
        <w:jc w:val="both"/>
        <w:rPr>
          <w:sz w:val="28"/>
        </w:rPr>
      </w:pPr>
      <w:r>
        <w:rPr>
          <w:color w:val="000009"/>
          <w:sz w:val="28"/>
        </w:rPr>
        <w:t>Hig</w:t>
      </w:r>
      <w:r>
        <w:rPr>
          <w:color w:val="000009"/>
          <w:w w:val="99"/>
          <w:sz w:val="28"/>
        </w:rPr>
        <w:t>h</w:t>
      </w:r>
      <w:r>
        <w:rPr>
          <w:color w:val="000009"/>
          <w:spacing w:val="11"/>
          <w:sz w:val="28"/>
        </w:rPr>
        <w:t xml:space="preserve"> </w:t>
      </w:r>
      <w:r>
        <w:rPr>
          <w:color w:val="000009"/>
          <w:sz w:val="28"/>
        </w:rPr>
        <w:t>C</w:t>
      </w:r>
      <w:r>
        <w:rPr>
          <w:color w:val="000009"/>
          <w:spacing w:val="-1"/>
          <w:w w:val="99"/>
          <w:sz w:val="28"/>
        </w:rPr>
        <w:t>ou</w:t>
      </w:r>
      <w:r>
        <w:rPr>
          <w:color w:val="000009"/>
          <w:sz w:val="28"/>
        </w:rPr>
        <w:t>rt</w:t>
      </w:r>
      <w:r>
        <w:rPr>
          <w:color w:val="000009"/>
          <w:spacing w:val="11"/>
          <w:sz w:val="28"/>
        </w:rPr>
        <w:t xml:space="preserve"> </w:t>
      </w:r>
      <w:r>
        <w:rPr>
          <w:color w:val="000009"/>
          <w:sz w:val="28"/>
        </w:rPr>
        <w:t>in</w:t>
      </w:r>
      <w:r>
        <w:rPr>
          <w:color w:val="000009"/>
          <w:spacing w:val="13"/>
          <w:sz w:val="28"/>
        </w:rPr>
        <w:t xml:space="preserve"> </w:t>
      </w:r>
      <w:r>
        <w:rPr>
          <w:b/>
          <w:i/>
          <w:color w:val="000009"/>
          <w:sz w:val="28"/>
        </w:rPr>
        <w:t>E</w:t>
      </w:r>
      <w:r>
        <w:rPr>
          <w:b/>
          <w:i/>
          <w:color w:val="000009"/>
          <w:spacing w:val="-1"/>
          <w:sz w:val="28"/>
        </w:rPr>
        <w:t>l</w:t>
      </w:r>
      <w:r>
        <w:rPr>
          <w:b/>
          <w:i/>
          <w:color w:val="000009"/>
          <w:w w:val="99"/>
          <w:sz w:val="28"/>
        </w:rPr>
        <w:t>e</w:t>
      </w:r>
      <w:r>
        <w:rPr>
          <w:b/>
          <w:i/>
          <w:color w:val="000009"/>
          <w:spacing w:val="-1"/>
          <w:w w:val="99"/>
          <w:sz w:val="28"/>
        </w:rPr>
        <w:t>c</w:t>
      </w:r>
      <w:r>
        <w:rPr>
          <w:b/>
          <w:i/>
          <w:color w:val="000009"/>
          <w:sz w:val="28"/>
        </w:rPr>
        <w:t>t</w:t>
      </w:r>
      <w:r>
        <w:rPr>
          <w:b/>
          <w:i/>
          <w:color w:val="000009"/>
          <w:w w:val="99"/>
          <w:sz w:val="28"/>
        </w:rPr>
        <w:t>ro</w:t>
      </w:r>
      <w:r>
        <w:rPr>
          <w:b/>
          <w:i/>
          <w:color w:val="000009"/>
          <w:spacing w:val="-1"/>
          <w:w w:val="99"/>
          <w:sz w:val="28"/>
        </w:rPr>
        <w:t>n</w:t>
      </w:r>
      <w:r>
        <w:rPr>
          <w:b/>
          <w:i/>
          <w:color w:val="000009"/>
          <w:spacing w:val="-1"/>
          <w:sz w:val="28"/>
        </w:rPr>
        <w:t>i</w:t>
      </w:r>
      <w:r>
        <w:rPr>
          <w:b/>
          <w:i/>
          <w:color w:val="000009"/>
          <w:spacing w:val="-1"/>
          <w:w w:val="99"/>
          <w:sz w:val="28"/>
        </w:rPr>
        <w:t>c</w:t>
      </w:r>
      <w:r>
        <w:rPr>
          <w:b/>
          <w:i/>
          <w:color w:val="000009"/>
          <w:w w:val="99"/>
          <w:sz w:val="28"/>
        </w:rPr>
        <w:t>s</w:t>
      </w:r>
      <w:r>
        <w:rPr>
          <w:b/>
          <w:i/>
          <w:color w:val="000009"/>
          <w:spacing w:val="12"/>
          <w:sz w:val="28"/>
        </w:rPr>
        <w:t xml:space="preserve"> </w:t>
      </w:r>
      <w:r>
        <w:rPr>
          <w:b/>
          <w:i/>
          <w:color w:val="000009"/>
          <w:w w:val="99"/>
          <w:sz w:val="28"/>
        </w:rPr>
        <w:t>Cor</w:t>
      </w:r>
      <w:r>
        <w:rPr>
          <w:b/>
          <w:i/>
          <w:color w:val="000009"/>
          <w:spacing w:val="-1"/>
          <w:w w:val="99"/>
          <w:sz w:val="28"/>
        </w:rPr>
        <w:t>p</w:t>
      </w:r>
      <w:r>
        <w:rPr>
          <w:b/>
          <w:i/>
          <w:smallCaps/>
          <w:color w:val="000009"/>
          <w:sz w:val="28"/>
        </w:rPr>
        <w:t>or</w:t>
      </w:r>
      <w:r>
        <w:rPr>
          <w:b/>
          <w:i/>
          <w:smallCaps/>
          <w:color w:val="000009"/>
          <w:spacing w:val="-1"/>
          <w:sz w:val="28"/>
        </w:rPr>
        <w:t>a</w:t>
      </w:r>
      <w:r>
        <w:rPr>
          <w:b/>
          <w:i/>
          <w:color w:val="000009"/>
          <w:sz w:val="28"/>
        </w:rPr>
        <w:t>t</w:t>
      </w:r>
      <w:r>
        <w:rPr>
          <w:b/>
          <w:i/>
          <w:color w:val="000009"/>
          <w:spacing w:val="-1"/>
          <w:sz w:val="28"/>
        </w:rPr>
        <w:t>i</w:t>
      </w:r>
      <w:r>
        <w:rPr>
          <w:b/>
          <w:i/>
          <w:color w:val="000009"/>
          <w:w w:val="99"/>
          <w:sz w:val="28"/>
        </w:rPr>
        <w:t>on</w:t>
      </w:r>
      <w:r>
        <w:rPr>
          <w:b/>
          <w:i/>
          <w:color w:val="000009"/>
          <w:spacing w:val="11"/>
          <w:sz w:val="28"/>
        </w:rPr>
        <w:t xml:space="preserve"> </w:t>
      </w:r>
      <w:r>
        <w:rPr>
          <w:b/>
          <w:i/>
          <w:color w:val="000009"/>
          <w:sz w:val="28"/>
        </w:rPr>
        <w:t>of</w:t>
      </w:r>
      <w:r>
        <w:rPr>
          <w:b/>
          <w:i/>
          <w:color w:val="000009"/>
          <w:spacing w:val="10"/>
          <w:sz w:val="28"/>
        </w:rPr>
        <w:t xml:space="preserve"> </w:t>
      </w:r>
      <w:r>
        <w:rPr>
          <w:b/>
          <w:i/>
          <w:color w:val="000009"/>
          <w:spacing w:val="-1"/>
          <w:sz w:val="28"/>
        </w:rPr>
        <w:t>I</w:t>
      </w:r>
      <w:r>
        <w:rPr>
          <w:b/>
          <w:i/>
          <w:color w:val="000009"/>
          <w:spacing w:val="-1"/>
          <w:w w:val="99"/>
          <w:sz w:val="28"/>
        </w:rPr>
        <w:t>nd</w:t>
      </w:r>
      <w:r>
        <w:rPr>
          <w:b/>
          <w:i/>
          <w:color w:val="000009"/>
          <w:spacing w:val="-1"/>
          <w:sz w:val="28"/>
        </w:rPr>
        <w:t>i</w:t>
      </w:r>
      <w:r>
        <w:rPr>
          <w:b/>
          <w:i/>
          <w:smallCaps/>
          <w:color w:val="000009"/>
          <w:w w:val="118"/>
          <w:sz w:val="28"/>
        </w:rPr>
        <w:t>a</w:t>
      </w:r>
      <w:r>
        <w:rPr>
          <w:b/>
          <w:i/>
          <w:color w:val="000009"/>
          <w:spacing w:val="13"/>
          <w:sz w:val="28"/>
        </w:rPr>
        <w:t xml:space="preserve"> </w:t>
      </w:r>
      <w:r>
        <w:rPr>
          <w:b/>
          <w:i/>
          <w:color w:val="000009"/>
          <w:spacing w:val="-2"/>
          <w:w w:val="99"/>
          <w:sz w:val="28"/>
        </w:rPr>
        <w:t>L</w:t>
      </w:r>
      <w:r>
        <w:rPr>
          <w:b/>
          <w:i/>
          <w:color w:val="000009"/>
          <w:sz w:val="28"/>
        </w:rPr>
        <w:t>t</w:t>
      </w:r>
      <w:r>
        <w:rPr>
          <w:b/>
          <w:i/>
          <w:color w:val="000009"/>
          <w:spacing w:val="-3"/>
          <w:w w:val="99"/>
          <w:sz w:val="28"/>
        </w:rPr>
        <w:t>d</w:t>
      </w:r>
      <w:r>
        <w:rPr>
          <w:b/>
          <w:i/>
          <w:color w:val="000009"/>
          <w:sz w:val="28"/>
        </w:rPr>
        <w:t>.</w:t>
      </w:r>
      <w:r>
        <w:rPr>
          <w:b/>
          <w:i/>
          <w:color w:val="000009"/>
          <w:spacing w:val="12"/>
          <w:sz w:val="28"/>
        </w:rPr>
        <w:t xml:space="preserve"> </w:t>
      </w:r>
      <w:r>
        <w:rPr>
          <w:b/>
          <w:i/>
          <w:color w:val="000009"/>
          <w:sz w:val="28"/>
        </w:rPr>
        <w:t>v</w:t>
      </w:r>
      <w:r>
        <w:rPr>
          <w:b/>
          <w:i/>
          <w:color w:val="000009"/>
          <w:spacing w:val="-2"/>
          <w:sz w:val="28"/>
        </w:rPr>
        <w:t>s</w:t>
      </w:r>
      <w:r>
        <w:rPr>
          <w:b/>
          <w:i/>
          <w:color w:val="000009"/>
          <w:sz w:val="28"/>
        </w:rPr>
        <w:t>.</w:t>
      </w:r>
      <w:r>
        <w:rPr>
          <w:b/>
          <w:i/>
          <w:color w:val="000009"/>
          <w:spacing w:val="10"/>
          <w:sz w:val="28"/>
        </w:rPr>
        <w:t xml:space="preserve"> </w:t>
      </w:r>
      <w:r>
        <w:rPr>
          <w:b/>
          <w:i/>
          <w:color w:val="000009"/>
          <w:sz w:val="28"/>
        </w:rPr>
        <w:t>U</w:t>
      </w:r>
      <w:r>
        <w:rPr>
          <w:b/>
          <w:i/>
          <w:color w:val="000009"/>
          <w:spacing w:val="-1"/>
          <w:w w:val="99"/>
          <w:sz w:val="28"/>
        </w:rPr>
        <w:t>n</w:t>
      </w:r>
      <w:r>
        <w:rPr>
          <w:b/>
          <w:i/>
          <w:color w:val="000009"/>
          <w:spacing w:val="-1"/>
          <w:sz w:val="28"/>
        </w:rPr>
        <w:t>i</w:t>
      </w:r>
      <w:r>
        <w:rPr>
          <w:b/>
          <w:i/>
          <w:color w:val="000009"/>
          <w:w w:val="99"/>
          <w:sz w:val="28"/>
        </w:rPr>
        <w:t xml:space="preserve">on of </w:t>
      </w:r>
      <w:r>
        <w:rPr>
          <w:b/>
          <w:i/>
          <w:color w:val="000009"/>
          <w:spacing w:val="-1"/>
          <w:sz w:val="28"/>
        </w:rPr>
        <w:t>I</w:t>
      </w:r>
      <w:r>
        <w:rPr>
          <w:b/>
          <w:i/>
          <w:color w:val="000009"/>
          <w:spacing w:val="-1"/>
          <w:w w:val="99"/>
          <w:sz w:val="28"/>
        </w:rPr>
        <w:t>nd</w:t>
      </w:r>
      <w:r>
        <w:rPr>
          <w:b/>
          <w:i/>
          <w:color w:val="000009"/>
          <w:spacing w:val="-1"/>
          <w:sz w:val="28"/>
        </w:rPr>
        <w:t>i</w:t>
      </w:r>
      <w:r>
        <w:rPr>
          <w:b/>
          <w:i/>
          <w:smallCaps/>
          <w:color w:val="000009"/>
          <w:w w:val="118"/>
          <w:sz w:val="28"/>
        </w:rPr>
        <w:t>a</w:t>
      </w:r>
      <w:r>
        <w:rPr>
          <w:b/>
          <w:i/>
          <w:color w:val="000009"/>
          <w:sz w:val="28"/>
        </w:rPr>
        <w:t xml:space="preserve"> &amp; </w:t>
      </w:r>
      <w:r>
        <w:rPr>
          <w:b/>
          <w:i/>
          <w:color w:val="000009"/>
          <w:spacing w:val="-1"/>
          <w:sz w:val="28"/>
        </w:rPr>
        <w:t>O</w:t>
      </w:r>
      <w:r>
        <w:rPr>
          <w:b/>
          <w:i/>
          <w:color w:val="000009"/>
          <w:w w:val="99"/>
          <w:sz w:val="28"/>
        </w:rPr>
        <w:t>r</w:t>
      </w:r>
      <w:r>
        <w:rPr>
          <w:b/>
          <w:i/>
          <w:color w:val="000009"/>
          <w:spacing w:val="-2"/>
          <w:w w:val="99"/>
          <w:sz w:val="28"/>
        </w:rPr>
        <w:t>s</w:t>
      </w:r>
      <w:r>
        <w:rPr>
          <w:b/>
          <w:i/>
          <w:color w:val="000009"/>
          <w:spacing w:val="1"/>
          <w:sz w:val="28"/>
        </w:rPr>
        <w:t>.</w:t>
      </w:r>
      <w:hyperlink w:anchor="_bookmark6" w:history="1">
        <w:r>
          <w:rPr>
            <w:b/>
            <w:i/>
            <w:color w:val="000009"/>
            <w:spacing w:val="-1"/>
            <w:w w:val="101"/>
            <w:position w:val="12"/>
            <w:sz w:val="16"/>
          </w:rPr>
          <w:t>7</w:t>
        </w:r>
      </w:hyperlink>
      <w:r>
        <w:rPr>
          <w:color w:val="000009"/>
          <w:sz w:val="28"/>
        </w:rPr>
        <w:t>.</w:t>
      </w:r>
    </w:p>
    <w:p w:rsidR="00DC768D" w:rsidRDefault="00107DBA">
      <w:pPr>
        <w:pStyle w:val="Heading1"/>
        <w:numPr>
          <w:ilvl w:val="0"/>
          <w:numId w:val="4"/>
        </w:numPr>
        <w:tabs>
          <w:tab w:val="left" w:pos="1222"/>
        </w:tabs>
        <w:spacing w:before="149" w:line="491" w:lineRule="auto"/>
        <w:ind w:left="501" w:right="120" w:firstLine="0"/>
        <w:jc w:val="both"/>
        <w:rPr>
          <w:color w:val="000009"/>
        </w:rPr>
      </w:pPr>
      <w:r>
        <w:rPr>
          <w:color w:val="000009"/>
        </w:rPr>
        <w:t>We may advert to the assertions made in the writ petition (on the basis of which the High Court was pleased to grant relief to the respondent), to explain the delay in filing of the statutory appeal including the reason why the respondent should be given o</w:t>
      </w:r>
      <w:r>
        <w:rPr>
          <w:color w:val="000009"/>
        </w:rPr>
        <w:t>ne opportunity. The same read thus:</w:t>
      </w:r>
      <w:r>
        <w:rPr>
          <w:color w:val="000009"/>
          <w:spacing w:val="-3"/>
        </w:rPr>
        <w:t xml:space="preserve"> </w:t>
      </w:r>
      <w:r>
        <w:rPr>
          <w:color w:val="000009"/>
        </w:rPr>
        <w:t>­</w:t>
      </w:r>
    </w:p>
    <w:p w:rsidR="00DC768D" w:rsidRDefault="00107DBA">
      <w:pPr>
        <w:pStyle w:val="BodyText"/>
        <w:spacing w:before="163"/>
        <w:ind w:left="1640"/>
        <w:jc w:val="left"/>
      </w:pPr>
      <w:r>
        <w:rPr>
          <w:color w:val="000009"/>
        </w:rPr>
        <w:t>“…..</w:t>
      </w:r>
    </w:p>
    <w:p w:rsidR="00DC768D" w:rsidRDefault="00107DBA">
      <w:pPr>
        <w:pStyle w:val="ListParagraph"/>
        <w:numPr>
          <w:ilvl w:val="1"/>
          <w:numId w:val="4"/>
        </w:numPr>
        <w:tabs>
          <w:tab w:val="left" w:pos="2302"/>
        </w:tabs>
        <w:spacing w:before="126" w:line="247" w:lineRule="auto"/>
        <w:ind w:right="1208" w:firstLine="0"/>
        <w:jc w:val="both"/>
        <w:rPr>
          <w:color w:val="000009"/>
          <w:sz w:val="24"/>
        </w:rPr>
      </w:pPr>
      <w:r>
        <w:rPr>
          <w:color w:val="000009"/>
          <w:sz w:val="24"/>
        </w:rPr>
        <w:t>From the above, it can be summarized that the total disputed demand has arisen on account of two reasons. Firstly, the 1</w:t>
      </w:r>
      <w:r>
        <w:rPr>
          <w:color w:val="000009"/>
          <w:position w:val="9"/>
          <w:sz w:val="14"/>
        </w:rPr>
        <w:t xml:space="preserve">st </w:t>
      </w:r>
      <w:r>
        <w:rPr>
          <w:color w:val="000009"/>
          <w:sz w:val="24"/>
        </w:rPr>
        <w:t>Respondent has considered the total branch transfer turnover as per monthly CST returns an</w:t>
      </w:r>
      <w:r>
        <w:rPr>
          <w:color w:val="000009"/>
          <w:sz w:val="24"/>
        </w:rPr>
        <w:t>d ignored the revised turnover as per VAT 200­B. Even though, the such revised stock transfer value was considered by the 1</w:t>
      </w:r>
      <w:r>
        <w:rPr>
          <w:color w:val="000009"/>
          <w:position w:val="9"/>
          <w:sz w:val="14"/>
        </w:rPr>
        <w:t xml:space="preserve">st </w:t>
      </w:r>
      <w:r>
        <w:rPr>
          <w:color w:val="000009"/>
          <w:sz w:val="24"/>
        </w:rPr>
        <w:t>Respondent while computing the ITC credit as per rule 20 (8) of AP VAT act. Secondly, receipt of excess forms on account of inclus</w:t>
      </w:r>
      <w:r>
        <w:rPr>
          <w:color w:val="000009"/>
          <w:sz w:val="24"/>
        </w:rPr>
        <w:t>ion of value of freebies, free samples etc. by receiving state while issuing the F Forms. The 1</w:t>
      </w:r>
      <w:r>
        <w:rPr>
          <w:color w:val="000009"/>
          <w:position w:val="9"/>
          <w:sz w:val="14"/>
        </w:rPr>
        <w:t xml:space="preserve">st </w:t>
      </w:r>
      <w:r>
        <w:rPr>
          <w:color w:val="000009"/>
          <w:sz w:val="24"/>
        </w:rPr>
        <w:t>Respondent treated these excess F Forms value as concealment by the petitioner and levied tax even, on this branch transfer value duly covered by F Forms whic</w:t>
      </w:r>
      <w:r>
        <w:rPr>
          <w:color w:val="000009"/>
          <w:sz w:val="24"/>
        </w:rPr>
        <w:t>h is [</w:t>
      </w:r>
      <w:r>
        <w:rPr>
          <w:i/>
          <w:color w:val="000009"/>
          <w:sz w:val="24"/>
        </w:rPr>
        <w:t>sic</w:t>
      </w:r>
      <w:r>
        <w:rPr>
          <w:color w:val="000009"/>
          <w:sz w:val="24"/>
        </w:rPr>
        <w:t>] grossly against the principle of</w:t>
      </w:r>
      <w:r>
        <w:rPr>
          <w:color w:val="000009"/>
          <w:spacing w:val="-15"/>
          <w:sz w:val="24"/>
        </w:rPr>
        <w:t xml:space="preserve"> </w:t>
      </w:r>
      <w:r>
        <w:rPr>
          <w:color w:val="000009"/>
          <w:sz w:val="24"/>
        </w:rPr>
        <w:t>law.</w:t>
      </w:r>
    </w:p>
    <w:p w:rsidR="00DC768D" w:rsidRDefault="00DC768D">
      <w:pPr>
        <w:pStyle w:val="ListParagraph"/>
        <w:numPr>
          <w:ilvl w:val="1"/>
          <w:numId w:val="4"/>
        </w:numPr>
        <w:tabs>
          <w:tab w:val="left" w:pos="2302"/>
        </w:tabs>
        <w:spacing w:before="153" w:line="247" w:lineRule="auto"/>
        <w:ind w:left="1636" w:right="1197" w:firstLine="0"/>
        <w:jc w:val="both"/>
        <w:rPr>
          <w:color w:val="000009"/>
          <w:sz w:val="24"/>
        </w:rPr>
      </w:pPr>
      <w:r w:rsidRPr="00DC768D">
        <w:pict>
          <v:line id="_x0000_s1036" style="position:absolute;left:0;text-align:left;z-index:-251653120;mso-wrap-distance-left:0;mso-wrap-distance-right:0;mso-position-horizontal-relative:page" from="1in,98.1pt" to="184.8pt,98.1pt" strokeweight=".5pt">
            <w10:wrap type="topAndBottom" anchorx="page"/>
          </v:line>
        </w:pict>
      </w:r>
      <w:r w:rsidR="00107DBA">
        <w:rPr>
          <w:color w:val="000009"/>
          <w:sz w:val="24"/>
        </w:rPr>
        <w:t>It is submitted that the order was served on the petitioner on 22.6.2017 against which, the Petitioner could have preferred appeal before the 2</w:t>
      </w:r>
      <w:r w:rsidR="00107DBA">
        <w:rPr>
          <w:color w:val="000009"/>
          <w:position w:val="9"/>
          <w:sz w:val="14"/>
        </w:rPr>
        <w:t xml:space="preserve">nd </w:t>
      </w:r>
      <w:r w:rsidR="00107DBA">
        <w:rPr>
          <w:color w:val="000009"/>
          <w:sz w:val="24"/>
        </w:rPr>
        <w:t>Respondent within 30 days from the said date. Unfortunately,</w:t>
      </w:r>
      <w:r w:rsidR="00107DBA">
        <w:rPr>
          <w:color w:val="000009"/>
          <w:sz w:val="24"/>
        </w:rPr>
        <w:t xml:space="preserve"> no steps were taken to file any appeal within the due date  for the reason that the day to day affairs of the Sales</w:t>
      </w:r>
      <w:r w:rsidR="00107DBA">
        <w:rPr>
          <w:color w:val="000009"/>
          <w:spacing w:val="17"/>
          <w:sz w:val="24"/>
        </w:rPr>
        <w:t xml:space="preserve"> </w:t>
      </w:r>
      <w:r w:rsidR="00107DBA">
        <w:rPr>
          <w:color w:val="000009"/>
          <w:sz w:val="24"/>
        </w:rPr>
        <w:t>Tax,</w:t>
      </w:r>
    </w:p>
    <w:p w:rsidR="00DC768D" w:rsidRDefault="00107DBA">
      <w:pPr>
        <w:spacing w:before="21"/>
        <w:ind w:left="501"/>
        <w:jc w:val="both"/>
        <w:rPr>
          <w:rFonts w:ascii="Lucida Sans"/>
          <w:sz w:val="20"/>
        </w:rPr>
      </w:pPr>
      <w:bookmarkStart w:id="6" w:name="_bookmark6"/>
      <w:bookmarkEnd w:id="6"/>
      <w:r>
        <w:rPr>
          <w:rFonts w:ascii="Lucida Sans"/>
          <w:color w:val="000009"/>
          <w:w w:val="105"/>
          <w:sz w:val="20"/>
        </w:rPr>
        <w:t>7 2018 (361) ELT 22(A.P.)</w:t>
      </w:r>
    </w:p>
    <w:p w:rsidR="00DC768D" w:rsidRDefault="00DC768D">
      <w:pPr>
        <w:jc w:val="both"/>
        <w:rPr>
          <w:rFonts w:ascii="Lucida Sans"/>
          <w:sz w:val="20"/>
        </w:rPr>
        <w:sectPr w:rsidR="00DC768D">
          <w:pgSz w:w="11900" w:h="16840"/>
          <w:pgMar w:top="1340" w:right="1320" w:bottom="280" w:left="940" w:header="708" w:footer="0" w:gutter="0"/>
          <w:cols w:space="720"/>
        </w:sectPr>
      </w:pPr>
    </w:p>
    <w:p w:rsidR="00DC768D" w:rsidRDefault="00107DBA">
      <w:pPr>
        <w:pStyle w:val="BodyText"/>
        <w:spacing w:before="90" w:line="247" w:lineRule="auto"/>
        <w:ind w:left="1636" w:right="1203"/>
      </w:pPr>
      <w:r>
        <w:rPr>
          <w:color w:val="000009"/>
        </w:rPr>
        <w:t>Service Tax and Excise Law was being handled by one Mr. P. Sri Ram Murthy, who was working as</w:t>
      </w:r>
      <w:r>
        <w:rPr>
          <w:color w:val="000009"/>
          <w:spacing w:val="48"/>
        </w:rPr>
        <w:t xml:space="preserve"> </w:t>
      </w:r>
      <w:r>
        <w:rPr>
          <w:color w:val="000009"/>
        </w:rPr>
        <w:t>Deputy Manager (Finance) in the Company, who failed to take ‘appropriate steps to prefer an appeal within time, by his negligence. Excepting Mr. P. Sri Ram Murthy</w:t>
      </w:r>
      <w:r>
        <w:rPr>
          <w:color w:val="000009"/>
        </w:rPr>
        <w:t xml:space="preserve">, there was no other person who was well conversant with the facts and the steps to be taken against the assessment order. The other person Mr. Siddhant Belgaonker, Senior Manager (Finance) who attended the assessment hearing also left the services of the </w:t>
      </w:r>
      <w:r>
        <w:rPr>
          <w:color w:val="000009"/>
        </w:rPr>
        <w:t>Petitioner on 31.1.2018. Consequently, the assessment order remained uncontested.</w:t>
      </w:r>
    </w:p>
    <w:p w:rsidR="00DC768D" w:rsidRDefault="00107DBA">
      <w:pPr>
        <w:pStyle w:val="ListParagraph"/>
        <w:numPr>
          <w:ilvl w:val="1"/>
          <w:numId w:val="4"/>
        </w:numPr>
        <w:tabs>
          <w:tab w:val="left" w:pos="2302"/>
        </w:tabs>
        <w:spacing w:before="146" w:line="247" w:lineRule="auto"/>
        <w:ind w:left="1636" w:right="1204" w:firstLine="0"/>
        <w:jc w:val="both"/>
        <w:rPr>
          <w:color w:val="000009"/>
          <w:sz w:val="24"/>
        </w:rPr>
      </w:pPr>
      <w:r>
        <w:rPr>
          <w:color w:val="000009"/>
          <w:sz w:val="24"/>
        </w:rPr>
        <w:t>It is respectfully submitted that apart from this act of negligence, Mr. P. Sri Ram Murthy also</w:t>
      </w:r>
      <w:r>
        <w:rPr>
          <w:color w:val="000009"/>
          <w:spacing w:val="43"/>
          <w:sz w:val="24"/>
        </w:rPr>
        <w:t xml:space="preserve"> </w:t>
      </w:r>
      <w:r>
        <w:rPr>
          <w:color w:val="000009"/>
          <w:sz w:val="24"/>
        </w:rPr>
        <w:t>committed certain other irregularities over a period of one year, which came t</w:t>
      </w:r>
      <w:r>
        <w:rPr>
          <w:color w:val="000009"/>
          <w:sz w:val="24"/>
        </w:rPr>
        <w:t>o the light of the Management of the Company in the month of July, 2018. Immediately, disciplinary proceedings were initiated against him, by issuing a notice on 26.7.2018 (ex. P­3) and also suspending him from official duties with immediate effect.</w:t>
      </w:r>
    </w:p>
    <w:p w:rsidR="00DC768D" w:rsidRDefault="00107DBA">
      <w:pPr>
        <w:pStyle w:val="ListParagraph"/>
        <w:numPr>
          <w:ilvl w:val="1"/>
          <w:numId w:val="4"/>
        </w:numPr>
        <w:tabs>
          <w:tab w:val="left" w:pos="2302"/>
        </w:tabs>
        <w:spacing w:before="149" w:line="247" w:lineRule="auto"/>
        <w:ind w:left="1636" w:right="1210" w:firstLine="0"/>
        <w:jc w:val="both"/>
        <w:rPr>
          <w:color w:val="000009"/>
          <w:sz w:val="24"/>
        </w:rPr>
      </w:pPr>
      <w:r>
        <w:rPr>
          <w:color w:val="000009"/>
          <w:sz w:val="24"/>
        </w:rPr>
        <w:t xml:space="preserve">It is </w:t>
      </w:r>
      <w:r>
        <w:rPr>
          <w:color w:val="000009"/>
          <w:sz w:val="24"/>
        </w:rPr>
        <w:t>submitted that the Petitioner was not aware of the impugned order since that fact was not brought to the notice by its own employee, due to this</w:t>
      </w:r>
      <w:r>
        <w:rPr>
          <w:color w:val="000009"/>
          <w:spacing w:val="-14"/>
          <w:sz w:val="24"/>
        </w:rPr>
        <w:t xml:space="preserve"> </w:t>
      </w:r>
      <w:r>
        <w:rPr>
          <w:color w:val="000009"/>
          <w:sz w:val="24"/>
        </w:rPr>
        <w:t>negligence.</w:t>
      </w:r>
    </w:p>
    <w:p w:rsidR="00DC768D" w:rsidRDefault="00107DBA">
      <w:pPr>
        <w:pStyle w:val="ListParagraph"/>
        <w:numPr>
          <w:ilvl w:val="1"/>
          <w:numId w:val="4"/>
        </w:numPr>
        <w:tabs>
          <w:tab w:val="left" w:pos="2302"/>
        </w:tabs>
        <w:spacing w:before="157" w:line="247" w:lineRule="auto"/>
        <w:ind w:left="1636" w:right="1198" w:firstLine="0"/>
        <w:jc w:val="both"/>
        <w:rPr>
          <w:color w:val="000009"/>
          <w:sz w:val="24"/>
        </w:rPr>
      </w:pPr>
      <w:r>
        <w:rPr>
          <w:color w:val="000009"/>
          <w:sz w:val="24"/>
        </w:rPr>
        <w:t>It appears, the said Mr. P. Sri Ram Murthy having realized his negligence, made further mistake, by</w:t>
      </w:r>
      <w:r>
        <w:rPr>
          <w:color w:val="000009"/>
          <w:sz w:val="24"/>
        </w:rPr>
        <w:t xml:space="preserve"> filing an application under Rule 60 of the APVAT Rules read with Rule 14­A(10) of the CST (AP) Rules on 9.5.2018 (Ex. P­4) contending, inter­alia, that the revised value of stock transfer as per VAT 200­B should have been considered instead of Rs.866,25,1</w:t>
      </w:r>
      <w:r>
        <w:rPr>
          <w:color w:val="000009"/>
          <w:sz w:val="24"/>
        </w:rPr>
        <w:t>5,490/­. In the said representation, it is claimed that it has filed revised returns under the VAT Act, disclosing the correct ‘F’ form turnover for the purposes of restricting the input tax credit while filing Form 200­B at the end of the year. The ITC cr</w:t>
      </w:r>
      <w:r>
        <w:rPr>
          <w:color w:val="000009"/>
          <w:sz w:val="24"/>
        </w:rPr>
        <w:t xml:space="preserve">edit under VAT was also allowed by the </w:t>
      </w:r>
      <w:r>
        <w:rPr>
          <w:color w:val="000009"/>
          <w:spacing w:val="3"/>
          <w:sz w:val="24"/>
        </w:rPr>
        <w:t>1</w:t>
      </w:r>
      <w:r>
        <w:rPr>
          <w:color w:val="000009"/>
          <w:spacing w:val="3"/>
          <w:position w:val="9"/>
          <w:sz w:val="14"/>
        </w:rPr>
        <w:t>st</w:t>
      </w:r>
      <w:r>
        <w:rPr>
          <w:color w:val="000009"/>
          <w:spacing w:val="3"/>
          <w:sz w:val="14"/>
        </w:rPr>
        <w:t xml:space="preserve"> </w:t>
      </w:r>
      <w:r>
        <w:rPr>
          <w:color w:val="000009"/>
          <w:sz w:val="24"/>
        </w:rPr>
        <w:t>Respondent, considering the stock transfer turnover as Rs.863,33,95,259/­. In the said representation, it was contended that the turnover of Rs.1,85,03,360/­, could not have been levied with the tax since it is ad</w:t>
      </w:r>
      <w:r>
        <w:rPr>
          <w:color w:val="000009"/>
          <w:sz w:val="24"/>
        </w:rPr>
        <w:t>mittedly covered by ‘F’</w:t>
      </w:r>
      <w:r>
        <w:rPr>
          <w:color w:val="000009"/>
          <w:spacing w:val="-2"/>
          <w:sz w:val="24"/>
        </w:rPr>
        <w:t xml:space="preserve"> </w:t>
      </w:r>
      <w:r>
        <w:rPr>
          <w:color w:val="000009"/>
          <w:sz w:val="24"/>
        </w:rPr>
        <w:t>forms.</w:t>
      </w:r>
    </w:p>
    <w:p w:rsidR="00DC768D" w:rsidRDefault="00107DBA">
      <w:pPr>
        <w:pStyle w:val="ListParagraph"/>
        <w:numPr>
          <w:ilvl w:val="1"/>
          <w:numId w:val="4"/>
        </w:numPr>
        <w:tabs>
          <w:tab w:val="left" w:pos="2302"/>
        </w:tabs>
        <w:spacing w:before="139" w:line="247" w:lineRule="auto"/>
        <w:ind w:left="1636" w:right="1201" w:firstLine="0"/>
        <w:jc w:val="both"/>
        <w:rPr>
          <w:color w:val="000009"/>
          <w:sz w:val="24"/>
        </w:rPr>
      </w:pPr>
      <w:r>
        <w:rPr>
          <w:color w:val="000009"/>
          <w:sz w:val="24"/>
        </w:rPr>
        <w:t>The representation of the Petitioner under Rule 60 was rejected by the 1</w:t>
      </w:r>
      <w:r>
        <w:rPr>
          <w:color w:val="000009"/>
          <w:position w:val="9"/>
          <w:sz w:val="14"/>
        </w:rPr>
        <w:t xml:space="preserve">st </w:t>
      </w:r>
      <w:r>
        <w:rPr>
          <w:color w:val="000009"/>
          <w:sz w:val="24"/>
        </w:rPr>
        <w:t>Respondent, by endorsement, dated 11.5.2018 (Ex. P­5) on the ground, that it is not a case for considering it as a mistake rectifiable under</w:t>
      </w:r>
      <w:r>
        <w:rPr>
          <w:color w:val="000009"/>
          <w:spacing w:val="20"/>
          <w:sz w:val="24"/>
        </w:rPr>
        <w:t xml:space="preserve"> </w:t>
      </w:r>
      <w:r>
        <w:rPr>
          <w:color w:val="000009"/>
          <w:sz w:val="24"/>
        </w:rPr>
        <w:t>Rule</w:t>
      </w:r>
    </w:p>
    <w:p w:rsidR="00DC768D" w:rsidRDefault="00107DBA">
      <w:pPr>
        <w:pStyle w:val="BodyText"/>
        <w:spacing w:line="277" w:lineRule="exact"/>
        <w:ind w:left="1636"/>
      </w:pPr>
      <w:r>
        <w:rPr>
          <w:color w:val="000009"/>
        </w:rPr>
        <w:t xml:space="preserve">60. </w:t>
      </w:r>
      <w:r>
        <w:rPr>
          <w:color w:val="000009"/>
        </w:rPr>
        <w:t>It is also submitted that Mr. P. Sri Ram</w:t>
      </w:r>
      <w:r>
        <w:rPr>
          <w:color w:val="000009"/>
          <w:spacing w:val="74"/>
        </w:rPr>
        <w:t xml:space="preserve"> </w:t>
      </w:r>
      <w:r>
        <w:rPr>
          <w:color w:val="000009"/>
        </w:rPr>
        <w:t>Murthy</w:t>
      </w:r>
    </w:p>
    <w:p w:rsidR="00DC768D" w:rsidRDefault="00DC768D">
      <w:pPr>
        <w:spacing w:line="277" w:lineRule="exact"/>
        <w:sectPr w:rsidR="00DC768D">
          <w:pgSz w:w="11900" w:h="16840"/>
          <w:pgMar w:top="1340" w:right="1320" w:bottom="280" w:left="940" w:header="708" w:footer="0" w:gutter="0"/>
          <w:cols w:space="720"/>
        </w:sectPr>
      </w:pPr>
    </w:p>
    <w:p w:rsidR="00DC768D" w:rsidRDefault="00107DBA">
      <w:pPr>
        <w:pStyle w:val="BodyText"/>
        <w:spacing w:before="90" w:line="244" w:lineRule="auto"/>
        <w:ind w:left="1636" w:right="1199"/>
      </w:pPr>
      <w:r>
        <w:rPr>
          <w:color w:val="000009"/>
        </w:rPr>
        <w:t>appear to have filed an appeal against the endorsement of the 1</w:t>
      </w:r>
      <w:r>
        <w:rPr>
          <w:color w:val="000009"/>
          <w:position w:val="9"/>
          <w:sz w:val="14"/>
        </w:rPr>
        <w:t xml:space="preserve">st </w:t>
      </w:r>
      <w:r>
        <w:rPr>
          <w:color w:val="000009"/>
        </w:rPr>
        <w:t>Respondent dated 11.5.2018 to 2</w:t>
      </w:r>
      <w:r>
        <w:rPr>
          <w:color w:val="000009"/>
          <w:position w:val="9"/>
          <w:sz w:val="14"/>
        </w:rPr>
        <w:t xml:space="preserve">nd </w:t>
      </w:r>
      <w:r>
        <w:rPr>
          <w:color w:val="000009"/>
        </w:rPr>
        <w:t>Respondent on 28.5.2018. This was also without knowledge of the petitioner’s management.</w:t>
      </w:r>
    </w:p>
    <w:p w:rsidR="00DC768D" w:rsidRDefault="00107DBA">
      <w:pPr>
        <w:pStyle w:val="ListParagraph"/>
        <w:numPr>
          <w:ilvl w:val="0"/>
          <w:numId w:val="3"/>
        </w:numPr>
        <w:tabs>
          <w:tab w:val="left" w:pos="2302"/>
        </w:tabs>
        <w:spacing w:before="167" w:line="247" w:lineRule="auto"/>
        <w:ind w:right="1203" w:firstLine="0"/>
        <w:jc w:val="both"/>
        <w:rPr>
          <w:sz w:val="24"/>
        </w:rPr>
      </w:pPr>
      <w:r>
        <w:rPr>
          <w:color w:val="000009"/>
          <w:sz w:val="24"/>
        </w:rPr>
        <w:t>It is submitted that the Petitioner was not aware of these developments till the misdeeds of Mr. P. Sri Ram Murthy were being enquired into. It is submitted that</w:t>
      </w:r>
      <w:r>
        <w:rPr>
          <w:color w:val="000009"/>
          <w:spacing w:val="27"/>
          <w:sz w:val="24"/>
        </w:rPr>
        <w:t xml:space="preserve"> </w:t>
      </w:r>
      <w:r>
        <w:rPr>
          <w:color w:val="000009"/>
          <w:sz w:val="24"/>
        </w:rPr>
        <w:t>Mr.</w:t>
      </w:r>
    </w:p>
    <w:p w:rsidR="00DC768D" w:rsidRDefault="00107DBA">
      <w:pPr>
        <w:pStyle w:val="BodyText"/>
        <w:spacing w:line="247" w:lineRule="auto"/>
        <w:ind w:left="1636" w:right="1202"/>
      </w:pPr>
      <w:r>
        <w:rPr>
          <w:color w:val="000009"/>
        </w:rPr>
        <w:t>P. Sri Ram Murthy has in fact, remitted an amount of Rs.9,59,150/­ being 12.5% of the disp</w:t>
      </w:r>
      <w:r>
        <w:rPr>
          <w:color w:val="000009"/>
        </w:rPr>
        <w:t>uted tax in the assessment order online, on 12.9.2017 (Ex. P­6). The payment was made as if it is towards miscellaneous tax payment for June, 2014. When the Petitioner was seeking to reconcile as to how this amount was deposited and under what account it c</w:t>
      </w:r>
      <w:r>
        <w:rPr>
          <w:color w:val="000009"/>
        </w:rPr>
        <w:t>ame to known it is for the purpose of preferring an appeal against the impugned order. All this verification happened post suspension of Mr. P. Sri Ram</w:t>
      </w:r>
      <w:r>
        <w:rPr>
          <w:color w:val="000009"/>
          <w:spacing w:val="-3"/>
        </w:rPr>
        <w:t xml:space="preserve"> </w:t>
      </w:r>
      <w:r>
        <w:rPr>
          <w:color w:val="000009"/>
        </w:rPr>
        <w:t>Murthy.</w:t>
      </w:r>
    </w:p>
    <w:p w:rsidR="00DC768D" w:rsidRDefault="00107DBA">
      <w:pPr>
        <w:pStyle w:val="ListParagraph"/>
        <w:numPr>
          <w:ilvl w:val="0"/>
          <w:numId w:val="3"/>
        </w:numPr>
        <w:tabs>
          <w:tab w:val="left" w:pos="2302"/>
        </w:tabs>
        <w:spacing w:before="144" w:line="247" w:lineRule="auto"/>
        <w:ind w:right="1204" w:firstLine="0"/>
        <w:jc w:val="both"/>
        <w:rPr>
          <w:sz w:val="24"/>
        </w:rPr>
      </w:pPr>
      <w:r>
        <w:rPr>
          <w:color w:val="000009"/>
          <w:sz w:val="24"/>
        </w:rPr>
        <w:t>The Petitioner faced with this unfortunate situation, filed an appeal under Section 31 of the VA</w:t>
      </w:r>
      <w:r>
        <w:rPr>
          <w:color w:val="000009"/>
          <w:sz w:val="24"/>
        </w:rPr>
        <w:t>T Act on 24.9.2018 on the bona fide belief that there are good grounds for condonation of the delay since the Petitioner cannot suffer for the errors committed by one of its employees.</w:t>
      </w:r>
    </w:p>
    <w:p w:rsidR="00DC768D" w:rsidRDefault="00107DBA">
      <w:pPr>
        <w:pStyle w:val="ListParagraph"/>
        <w:numPr>
          <w:ilvl w:val="0"/>
          <w:numId w:val="3"/>
        </w:numPr>
        <w:tabs>
          <w:tab w:val="left" w:pos="2302"/>
        </w:tabs>
        <w:spacing w:before="153" w:line="247" w:lineRule="auto"/>
        <w:ind w:right="1198" w:firstLine="0"/>
        <w:jc w:val="both"/>
        <w:rPr>
          <w:sz w:val="24"/>
        </w:rPr>
      </w:pPr>
      <w:r>
        <w:rPr>
          <w:color w:val="000009"/>
          <w:sz w:val="24"/>
        </w:rPr>
        <w:t>It is submitted that the 2</w:t>
      </w:r>
      <w:r>
        <w:rPr>
          <w:color w:val="000009"/>
          <w:position w:val="9"/>
          <w:sz w:val="14"/>
        </w:rPr>
        <w:t xml:space="preserve">nd </w:t>
      </w:r>
      <w:r>
        <w:rPr>
          <w:color w:val="000009"/>
          <w:sz w:val="24"/>
        </w:rPr>
        <w:t>Respondent, vide order, dated 25.10.2018 (</w:t>
      </w:r>
      <w:r>
        <w:rPr>
          <w:color w:val="000009"/>
          <w:sz w:val="24"/>
        </w:rPr>
        <w:t>Ex. P­7), rejected the appeal on the ground that he has no power to condone the delay beyond 30 days. It is also observed in the said order that appeal against the Endorsement was also dismissed by him on 17.8.2018. However, copy of the order is not yet se</w:t>
      </w:r>
      <w:r>
        <w:rPr>
          <w:color w:val="000009"/>
          <w:sz w:val="24"/>
        </w:rPr>
        <w:t>rved on the petitioner. The 2</w:t>
      </w:r>
      <w:r>
        <w:rPr>
          <w:color w:val="000009"/>
          <w:position w:val="9"/>
          <w:sz w:val="14"/>
        </w:rPr>
        <w:t xml:space="preserve">nd </w:t>
      </w:r>
      <w:r>
        <w:rPr>
          <w:color w:val="000009"/>
          <w:sz w:val="24"/>
        </w:rPr>
        <w:t>Respondent observed that the Petitioner cannot dispute the service of assessment order on 22.6.2017 and failure to file the appeal within 60 days would mean that the assessment order has attained</w:t>
      </w:r>
      <w:r>
        <w:rPr>
          <w:color w:val="000009"/>
          <w:spacing w:val="-2"/>
          <w:sz w:val="24"/>
        </w:rPr>
        <w:t xml:space="preserve"> </w:t>
      </w:r>
      <w:r>
        <w:rPr>
          <w:color w:val="000009"/>
          <w:sz w:val="24"/>
        </w:rPr>
        <w:t>finality.</w:t>
      </w:r>
    </w:p>
    <w:p w:rsidR="00DC768D" w:rsidRDefault="00107DBA">
      <w:pPr>
        <w:pStyle w:val="ListParagraph"/>
        <w:numPr>
          <w:ilvl w:val="0"/>
          <w:numId w:val="3"/>
        </w:numPr>
        <w:tabs>
          <w:tab w:val="left" w:pos="2302"/>
        </w:tabs>
        <w:spacing w:before="148" w:line="247" w:lineRule="auto"/>
        <w:ind w:right="1201" w:firstLine="0"/>
        <w:jc w:val="both"/>
        <w:rPr>
          <w:sz w:val="24"/>
        </w:rPr>
      </w:pPr>
      <w:r>
        <w:rPr>
          <w:color w:val="000009"/>
          <w:sz w:val="24"/>
        </w:rPr>
        <w:t>The petitioner sub</w:t>
      </w:r>
      <w:r>
        <w:rPr>
          <w:color w:val="000009"/>
          <w:sz w:val="24"/>
        </w:rPr>
        <w:t>mits that filing of a further appeal to the APVAT Appellate Tribunal at Visakhapatnam is a futile exercise, since as a creature under the Act, the Tribunal cannot find fault with the 2</w:t>
      </w:r>
      <w:r>
        <w:rPr>
          <w:color w:val="000009"/>
          <w:position w:val="9"/>
          <w:sz w:val="14"/>
        </w:rPr>
        <w:t xml:space="preserve">nd </w:t>
      </w:r>
      <w:r>
        <w:rPr>
          <w:color w:val="000009"/>
          <w:sz w:val="24"/>
        </w:rPr>
        <w:t>Respondent for not condoning the delay beyond 30</w:t>
      </w:r>
      <w:r>
        <w:rPr>
          <w:color w:val="000009"/>
          <w:spacing w:val="-2"/>
          <w:sz w:val="24"/>
        </w:rPr>
        <w:t xml:space="preserve"> </w:t>
      </w:r>
      <w:r>
        <w:rPr>
          <w:color w:val="000009"/>
          <w:sz w:val="24"/>
        </w:rPr>
        <w:t>days.</w:t>
      </w:r>
    </w:p>
    <w:p w:rsidR="00DC768D" w:rsidRDefault="00DC768D">
      <w:pPr>
        <w:pStyle w:val="BodyText"/>
        <w:spacing w:before="1"/>
        <w:jc w:val="left"/>
        <w:rPr>
          <w:sz w:val="30"/>
        </w:rPr>
      </w:pPr>
    </w:p>
    <w:p w:rsidR="00DC768D" w:rsidRDefault="00107DBA">
      <w:pPr>
        <w:pStyle w:val="ListParagraph"/>
        <w:numPr>
          <w:ilvl w:val="0"/>
          <w:numId w:val="3"/>
        </w:numPr>
        <w:tabs>
          <w:tab w:val="left" w:pos="2302"/>
        </w:tabs>
        <w:spacing w:line="247" w:lineRule="auto"/>
        <w:ind w:left="1672" w:right="1219" w:firstLine="0"/>
        <w:jc w:val="both"/>
        <w:rPr>
          <w:sz w:val="24"/>
        </w:rPr>
      </w:pPr>
      <w:r>
        <w:rPr>
          <w:color w:val="000009"/>
          <w:sz w:val="24"/>
        </w:rPr>
        <w:t>The petitione</w:t>
      </w:r>
      <w:r>
        <w:rPr>
          <w:color w:val="000009"/>
          <w:sz w:val="24"/>
        </w:rPr>
        <w:t xml:space="preserve">r has lost the appellate remedy by efflux of time. It does not mean that the Petitioner should be left remediless. The petitioner submits that a full Bench of this Hon’ble Court in Electronics Corporation of India Limited (Writ Petition Nos. 9482 and 9485 </w:t>
      </w:r>
      <w:r>
        <w:rPr>
          <w:color w:val="000009"/>
          <w:sz w:val="24"/>
        </w:rPr>
        <w:t>of</w:t>
      </w:r>
      <w:r>
        <w:rPr>
          <w:color w:val="000009"/>
          <w:spacing w:val="59"/>
          <w:sz w:val="24"/>
        </w:rPr>
        <w:t xml:space="preserve"> </w:t>
      </w:r>
      <w:r>
        <w:rPr>
          <w:color w:val="000009"/>
          <w:sz w:val="24"/>
        </w:rPr>
        <w:t>2017,</w:t>
      </w:r>
    </w:p>
    <w:p w:rsidR="00DC768D" w:rsidRDefault="00DC768D">
      <w:pPr>
        <w:spacing w:line="247" w:lineRule="auto"/>
        <w:jc w:val="both"/>
        <w:rPr>
          <w:sz w:val="24"/>
        </w:rPr>
        <w:sectPr w:rsidR="00DC768D">
          <w:pgSz w:w="11900" w:h="16840"/>
          <w:pgMar w:top="1340" w:right="1320" w:bottom="280" w:left="940" w:header="708" w:footer="0" w:gutter="0"/>
          <w:cols w:space="720"/>
        </w:sectPr>
      </w:pPr>
    </w:p>
    <w:p w:rsidR="00DC768D" w:rsidRDefault="00107DBA">
      <w:pPr>
        <w:pStyle w:val="BodyText"/>
        <w:spacing w:before="90" w:line="247" w:lineRule="auto"/>
        <w:ind w:left="1672" w:right="1223"/>
      </w:pPr>
      <w:r>
        <w:rPr>
          <w:color w:val="000009"/>
        </w:rPr>
        <w:t>dated 13.3.2018, dealing with similar situation, under Central Excise Act, held that even if the appeal time under the Act has expired, it does not prevent the assessee from preferring a Writ Petition under Article 226 of the</w:t>
      </w:r>
      <w:r>
        <w:rPr>
          <w:color w:val="000009"/>
          <w:spacing w:val="-1"/>
        </w:rPr>
        <w:t xml:space="preserve"> </w:t>
      </w:r>
      <w:r>
        <w:rPr>
          <w:color w:val="000009"/>
        </w:rPr>
        <w:t>Con</w:t>
      </w:r>
      <w:r>
        <w:rPr>
          <w:color w:val="000009"/>
        </w:rPr>
        <w:t>stitution.”</w:t>
      </w:r>
    </w:p>
    <w:p w:rsidR="00DC768D" w:rsidRDefault="00DC768D">
      <w:pPr>
        <w:pStyle w:val="BodyText"/>
        <w:spacing w:before="1"/>
        <w:jc w:val="left"/>
        <w:rPr>
          <w:sz w:val="30"/>
        </w:rPr>
      </w:pPr>
    </w:p>
    <w:p w:rsidR="00DC768D" w:rsidRDefault="00107DBA">
      <w:pPr>
        <w:pStyle w:val="Heading1"/>
        <w:numPr>
          <w:ilvl w:val="0"/>
          <w:numId w:val="4"/>
        </w:numPr>
        <w:tabs>
          <w:tab w:val="left" w:pos="1222"/>
        </w:tabs>
        <w:spacing w:before="1" w:line="491" w:lineRule="auto"/>
        <w:ind w:left="501" w:right="117" w:firstLine="0"/>
        <w:jc w:val="both"/>
        <w:rPr>
          <w:color w:val="000009"/>
        </w:rPr>
      </w:pPr>
      <w:r>
        <w:rPr>
          <w:color w:val="000009"/>
        </w:rPr>
        <w:t>The High Court finally allowed the writ petition vide the impugned judgment and order on the ground that the statutory remedy had become ineffective for the respondent (writ petitioner) due to expiry of 60 days from the date of service of the assessment or</w:t>
      </w:r>
      <w:r>
        <w:rPr>
          <w:color w:val="000009"/>
        </w:rPr>
        <w:t>der. Inasmuch as, the appellate authority had no jurisdiction to condone the delay after expiry of 60 days, despite the reason mentioned by the respondent of an extraordinary situation due to the act of commission and omission of its employee who was in ch</w:t>
      </w:r>
      <w:r>
        <w:rPr>
          <w:color w:val="000009"/>
        </w:rPr>
        <w:t>arge of the tax matters, forcing the management to suspend him and initiate disciplinary proceedings against him. Soon after becoming aware about the assessment order, the respondent had filed the appeal, but that was after expiry of 60 days’ period. The H</w:t>
      </w:r>
      <w:r>
        <w:rPr>
          <w:color w:val="000009"/>
        </w:rPr>
        <w:t>igh Court was also impressed by the contention pressed into service by the respondent that it ought to be given one opportunity to explain to the authority (Assistant Commissioner) about the discrepancies between the value reported in the CST returns and t</w:t>
      </w:r>
      <w:r>
        <w:rPr>
          <w:color w:val="000009"/>
        </w:rPr>
        <w:t>he amount indicated</w:t>
      </w:r>
      <w:r>
        <w:rPr>
          <w:color w:val="000009"/>
          <w:spacing w:val="57"/>
        </w:rPr>
        <w:t xml:space="preserve"> </w:t>
      </w:r>
      <w:r>
        <w:rPr>
          <w:color w:val="000009"/>
        </w:rPr>
        <w:t>in</w:t>
      </w:r>
      <w:r>
        <w:rPr>
          <w:color w:val="000009"/>
          <w:spacing w:val="54"/>
        </w:rPr>
        <w:t xml:space="preserve"> </w:t>
      </w:r>
      <w:r>
        <w:rPr>
          <w:color w:val="000009"/>
        </w:rPr>
        <w:t>Form</w:t>
      </w:r>
      <w:r>
        <w:rPr>
          <w:color w:val="000009"/>
          <w:spacing w:val="56"/>
        </w:rPr>
        <w:t xml:space="preserve"> </w:t>
      </w:r>
      <w:r>
        <w:rPr>
          <w:color w:val="000009"/>
        </w:rPr>
        <w:t>“F”</w:t>
      </w:r>
      <w:r>
        <w:rPr>
          <w:color w:val="000009"/>
          <w:spacing w:val="55"/>
        </w:rPr>
        <w:t xml:space="preserve"> </w:t>
      </w:r>
      <w:r>
        <w:rPr>
          <w:color w:val="000009"/>
        </w:rPr>
        <w:t>relating</w:t>
      </w:r>
      <w:r>
        <w:rPr>
          <w:color w:val="000009"/>
          <w:spacing w:val="57"/>
        </w:rPr>
        <w:t xml:space="preserve"> </w:t>
      </w:r>
      <w:r>
        <w:rPr>
          <w:color w:val="000009"/>
        </w:rPr>
        <w:t>to</w:t>
      </w:r>
      <w:r>
        <w:rPr>
          <w:color w:val="000009"/>
          <w:spacing w:val="56"/>
        </w:rPr>
        <w:t xml:space="preserve"> </w:t>
      </w:r>
      <w:r>
        <w:rPr>
          <w:color w:val="000009"/>
        </w:rPr>
        <w:t>the</w:t>
      </w:r>
      <w:r>
        <w:rPr>
          <w:color w:val="000009"/>
          <w:spacing w:val="57"/>
        </w:rPr>
        <w:t xml:space="preserve"> </w:t>
      </w:r>
      <w:r>
        <w:rPr>
          <w:color w:val="000009"/>
        </w:rPr>
        <w:t>turnover.</w:t>
      </w:r>
      <w:r>
        <w:rPr>
          <w:color w:val="000009"/>
          <w:spacing w:val="24"/>
        </w:rPr>
        <w:t xml:space="preserve"> </w:t>
      </w:r>
      <w:r>
        <w:rPr>
          <w:color w:val="000009"/>
        </w:rPr>
        <w:t>The</w:t>
      </w:r>
      <w:r>
        <w:rPr>
          <w:color w:val="000009"/>
          <w:spacing w:val="57"/>
        </w:rPr>
        <w:t xml:space="preserve"> </w:t>
      </w:r>
      <w:r>
        <w:rPr>
          <w:color w:val="000009"/>
        </w:rPr>
        <w:t>additional</w:t>
      </w:r>
    </w:p>
    <w:p w:rsidR="00DC768D" w:rsidRDefault="00DC768D">
      <w:pPr>
        <w:spacing w:line="491" w:lineRule="auto"/>
        <w:jc w:val="both"/>
        <w:sectPr w:rsidR="00DC768D">
          <w:pgSz w:w="11900" w:h="16840"/>
          <w:pgMar w:top="1340" w:right="1320" w:bottom="280" w:left="940" w:header="708" w:footer="0" w:gutter="0"/>
          <w:cols w:space="720"/>
        </w:sectPr>
      </w:pPr>
    </w:p>
    <w:p w:rsidR="00DC768D" w:rsidRDefault="00107DBA">
      <w:pPr>
        <w:spacing w:before="89" w:line="491" w:lineRule="auto"/>
        <w:ind w:left="501" w:right="123"/>
        <w:jc w:val="both"/>
        <w:rPr>
          <w:sz w:val="28"/>
        </w:rPr>
      </w:pPr>
      <w:r>
        <w:rPr>
          <w:color w:val="000009"/>
          <w:sz w:val="28"/>
        </w:rPr>
        <w:t>reason as can be discerned from the impugned order is that the respondent had already deposited an additional amount equivalent to 12.5% of the disputed tax amount in terms of the earlier order. We deem it apposite to reproduce the impugned order of the Hi</w:t>
      </w:r>
      <w:r>
        <w:rPr>
          <w:color w:val="000009"/>
          <w:sz w:val="28"/>
        </w:rPr>
        <w:t>gh Court. The same reads thus: ­</w:t>
      </w:r>
    </w:p>
    <w:p w:rsidR="00DC768D" w:rsidRDefault="00107DBA">
      <w:pPr>
        <w:pStyle w:val="BodyText"/>
        <w:spacing w:before="162"/>
        <w:ind w:left="1636"/>
        <w:jc w:val="left"/>
      </w:pPr>
      <w:r>
        <w:rPr>
          <w:color w:val="000009"/>
        </w:rPr>
        <w:t>“…..</w:t>
      </w:r>
    </w:p>
    <w:p w:rsidR="00DC768D" w:rsidRDefault="00107DBA">
      <w:pPr>
        <w:pStyle w:val="BodyText"/>
        <w:spacing w:before="167" w:line="247" w:lineRule="auto"/>
        <w:ind w:left="1636" w:right="1203" w:firstLine="306"/>
      </w:pPr>
      <w:r>
        <w:rPr>
          <w:color w:val="000009"/>
        </w:rPr>
        <w:t>The impugned order of assessment is dated 21.6.2017. As against the said order the petitioner filed an appeal with a delay. Since the delay was beyond the period after which it can be condoned, the same was not enterta</w:t>
      </w:r>
      <w:r>
        <w:rPr>
          <w:color w:val="000009"/>
        </w:rPr>
        <w:t>ined. Therefore, the petitioner has come up with the above writ petition.</w:t>
      </w:r>
    </w:p>
    <w:p w:rsidR="00DC768D" w:rsidRDefault="00107DBA">
      <w:pPr>
        <w:pStyle w:val="BodyText"/>
        <w:spacing w:before="153" w:line="247" w:lineRule="auto"/>
        <w:ind w:left="1636" w:right="1203" w:firstLine="306"/>
      </w:pPr>
      <w:r>
        <w:rPr>
          <w:color w:val="000009"/>
        </w:rPr>
        <w:t>The reason stated by the petitioner is that one of the employees who was in charge, indulged in malpractices forcing the management to suspend him and initiate disciplinary proceedin</w:t>
      </w:r>
      <w:r>
        <w:rPr>
          <w:color w:val="000009"/>
        </w:rPr>
        <w:t>gs. The petitioner claims that they were not aware of these orders. Therefore, the petitioner seeks one opportunity.</w:t>
      </w:r>
    </w:p>
    <w:p w:rsidR="00DC768D" w:rsidRDefault="00107DBA">
      <w:pPr>
        <w:pStyle w:val="BodyText"/>
        <w:spacing w:before="153" w:line="247" w:lineRule="auto"/>
        <w:ind w:left="1636" w:right="1205" w:firstLine="306"/>
      </w:pPr>
      <w:r>
        <w:rPr>
          <w:color w:val="000009"/>
        </w:rPr>
        <w:t>The reason why the petitioner seeks one opportunity is that ‘F’ forms submitted by the petitioner were rejected</w:t>
      </w:r>
      <w:r>
        <w:rPr>
          <w:color w:val="000009"/>
          <w:spacing w:val="-23"/>
        </w:rPr>
        <w:t xml:space="preserve"> </w:t>
      </w:r>
      <w:r>
        <w:rPr>
          <w:color w:val="000009"/>
        </w:rPr>
        <w:t>by the Assessing Officer, o</w:t>
      </w:r>
      <w:r>
        <w:rPr>
          <w:color w:val="000009"/>
        </w:rPr>
        <w:t>n the ground that the value of the goods transferred to branch office have not been disclosed in ‘F’ forms. But the claim of the petitioner is that the value was wrongly reported in the CST returns and that the amount indicated in the ‘F’ forms was more th</w:t>
      </w:r>
      <w:r>
        <w:rPr>
          <w:color w:val="000009"/>
        </w:rPr>
        <w:t>an the turnover. Therefore, they seek one opportunity to explain this</w:t>
      </w:r>
      <w:r>
        <w:rPr>
          <w:color w:val="000009"/>
          <w:spacing w:val="-3"/>
        </w:rPr>
        <w:t xml:space="preserve"> </w:t>
      </w:r>
      <w:r>
        <w:rPr>
          <w:color w:val="000009"/>
        </w:rPr>
        <w:t>discrepancy.</w:t>
      </w:r>
    </w:p>
    <w:p w:rsidR="00DC768D" w:rsidRDefault="00107DBA">
      <w:pPr>
        <w:pStyle w:val="BodyText"/>
        <w:spacing w:before="150" w:line="244" w:lineRule="auto"/>
        <w:ind w:left="1636" w:right="1200" w:firstLine="306"/>
      </w:pPr>
      <w:r>
        <w:rPr>
          <w:color w:val="000009"/>
        </w:rPr>
        <w:t>In view of the peculiar circumstances, even while granting an opportunity to the petitioner, we wanted to put them on condition. Therefore, on 8.11.2018 we passed an interim</w:t>
      </w:r>
      <w:r>
        <w:rPr>
          <w:color w:val="000009"/>
        </w:rPr>
        <w:t xml:space="preserve"> order to the following</w:t>
      </w:r>
      <w:r>
        <w:rPr>
          <w:color w:val="000009"/>
          <w:spacing w:val="-6"/>
        </w:rPr>
        <w:t xml:space="preserve"> </w:t>
      </w:r>
      <w:r>
        <w:rPr>
          <w:color w:val="000009"/>
        </w:rPr>
        <w:t>effect,</w:t>
      </w:r>
    </w:p>
    <w:p w:rsidR="00DC768D" w:rsidRDefault="00107DBA">
      <w:pPr>
        <w:pStyle w:val="BodyText"/>
        <w:spacing w:before="167" w:line="247" w:lineRule="auto"/>
        <w:ind w:left="2203" w:right="1769" w:firstLine="458"/>
      </w:pPr>
      <w:r>
        <w:rPr>
          <w:color w:val="000009"/>
        </w:rPr>
        <w:t>“It is represented by Mr. S. Dwarakanath, learned counsel for the petitioner that the petitioner has already paid 12.5% of the disputed tax, for the purpose of filing an appeal. But, the employee, who was incharge and who wa</w:t>
      </w:r>
      <w:r>
        <w:rPr>
          <w:color w:val="000009"/>
        </w:rPr>
        <w:t>s subsequently, suspended in contemplation of disciplinary proceedings, failed to file the</w:t>
      </w:r>
    </w:p>
    <w:p w:rsidR="00DC768D" w:rsidRDefault="00DC768D">
      <w:pPr>
        <w:spacing w:line="247" w:lineRule="auto"/>
        <w:sectPr w:rsidR="00DC768D">
          <w:pgSz w:w="11900" w:h="16840"/>
          <w:pgMar w:top="1340" w:right="1320" w:bottom="280" w:left="940" w:header="708" w:footer="0" w:gutter="0"/>
          <w:cols w:space="720"/>
        </w:sectPr>
      </w:pPr>
    </w:p>
    <w:p w:rsidR="00DC768D" w:rsidRDefault="00107DBA">
      <w:pPr>
        <w:pStyle w:val="BodyText"/>
        <w:spacing w:before="90" w:line="247" w:lineRule="auto"/>
        <w:ind w:left="2203" w:right="1771"/>
      </w:pPr>
      <w:r>
        <w:rPr>
          <w:color w:val="000009"/>
        </w:rPr>
        <w:t>appeal. The contention of the learned counsel for the petitioner is that the issue lies in a narrow campus.</w:t>
      </w:r>
    </w:p>
    <w:p w:rsidR="00DC768D" w:rsidRDefault="00107DBA">
      <w:pPr>
        <w:pStyle w:val="BodyText"/>
        <w:spacing w:before="156" w:line="247" w:lineRule="auto"/>
        <w:ind w:left="2203" w:right="1770" w:firstLine="458"/>
      </w:pPr>
      <w:r>
        <w:rPr>
          <w:color w:val="000009"/>
        </w:rPr>
        <w:t>Since the petitioner has already paid 12.5% of the disputed tax, the request of the petitioner for granting one more opportunity would be considered favourably, if the petitioner pays an additional amount equivalent to 12.5% of the disputed tax. The petiti</w:t>
      </w:r>
      <w:r>
        <w:rPr>
          <w:color w:val="000009"/>
        </w:rPr>
        <w:t>oner shall make such payment within a period of one week.</w:t>
      </w:r>
    </w:p>
    <w:p w:rsidR="00DC768D" w:rsidRDefault="00107DBA">
      <w:pPr>
        <w:pStyle w:val="BodyText"/>
        <w:spacing w:before="153"/>
        <w:ind w:left="2662"/>
        <w:jc w:val="left"/>
      </w:pPr>
      <w:r>
        <w:rPr>
          <w:color w:val="000009"/>
        </w:rPr>
        <w:t>Post on 19.11.2018 for orders.”</w:t>
      </w:r>
    </w:p>
    <w:p w:rsidR="00DC768D" w:rsidRDefault="00107DBA">
      <w:pPr>
        <w:pStyle w:val="BodyText"/>
        <w:spacing w:before="166" w:line="247" w:lineRule="auto"/>
        <w:ind w:left="1636" w:right="1202" w:firstLine="306"/>
      </w:pPr>
      <w:r>
        <w:rPr>
          <w:color w:val="000009"/>
        </w:rPr>
        <w:t>Pursuant to the aforesaid order, the petitioner made payment of Rs.9,59,190/­, representing 12.5% of the taxes for the year 2013­2014 (CST). The amount was paid on 13</w:t>
      </w:r>
      <w:r>
        <w:rPr>
          <w:color w:val="000009"/>
        </w:rPr>
        <w:t>.11.2018.</w:t>
      </w:r>
    </w:p>
    <w:p w:rsidR="00DC768D" w:rsidRDefault="00107DBA">
      <w:pPr>
        <w:pStyle w:val="BodyText"/>
        <w:spacing w:before="160" w:line="218" w:lineRule="auto"/>
        <w:ind w:left="1640" w:right="1202" w:firstLine="302"/>
      </w:pPr>
      <w:r>
        <w:rPr>
          <w:color w:val="000009"/>
        </w:rPr>
        <w:t>Therefore, the writ petition is ordered, the impugned order is set aside and the matter is remanded back to the 1</w:t>
      </w:r>
      <w:r>
        <w:rPr>
          <w:color w:val="000009"/>
          <w:position w:val="9"/>
          <w:sz w:val="14"/>
        </w:rPr>
        <w:t xml:space="preserve">st </w:t>
      </w:r>
      <w:r>
        <w:rPr>
          <w:color w:val="000009"/>
        </w:rPr>
        <w:t>respondent. The petitioner shall appear before the 1</w:t>
      </w:r>
      <w:r>
        <w:rPr>
          <w:color w:val="000009"/>
          <w:position w:val="9"/>
          <w:sz w:val="14"/>
        </w:rPr>
        <w:t xml:space="preserve">st </w:t>
      </w:r>
      <w:r>
        <w:rPr>
          <w:color w:val="000009"/>
        </w:rPr>
        <w:t>respondent on 10.12.2018 and explain the discrepancies. After such personal</w:t>
      </w:r>
      <w:r>
        <w:rPr>
          <w:color w:val="000009"/>
        </w:rPr>
        <w:t xml:space="preserve"> hearing, the 1</w:t>
      </w:r>
      <w:r>
        <w:rPr>
          <w:color w:val="000009"/>
          <w:position w:val="9"/>
          <w:sz w:val="14"/>
        </w:rPr>
        <w:t xml:space="preserve">st </w:t>
      </w:r>
      <w:r>
        <w:rPr>
          <w:color w:val="000009"/>
        </w:rPr>
        <w:t>respondent may pass orders afresh.</w:t>
      </w:r>
    </w:p>
    <w:p w:rsidR="00DC768D" w:rsidRDefault="00107DBA">
      <w:pPr>
        <w:pStyle w:val="BodyText"/>
        <w:spacing w:before="177" w:line="247" w:lineRule="auto"/>
        <w:ind w:left="1672" w:right="1224" w:firstLine="270"/>
      </w:pPr>
      <w:r>
        <w:rPr>
          <w:color w:val="000009"/>
        </w:rPr>
        <w:t>As a sequel, pending miscellaneous petitions, if any, shall stand closed. No costs.”</w:t>
      </w:r>
    </w:p>
    <w:p w:rsidR="00DC768D" w:rsidRDefault="00DC768D">
      <w:pPr>
        <w:pStyle w:val="BodyText"/>
        <w:spacing w:before="6"/>
        <w:jc w:val="left"/>
        <w:rPr>
          <w:sz w:val="30"/>
        </w:rPr>
      </w:pPr>
    </w:p>
    <w:p w:rsidR="00DC768D" w:rsidRDefault="00107DBA">
      <w:pPr>
        <w:pStyle w:val="Heading1"/>
        <w:numPr>
          <w:ilvl w:val="0"/>
          <w:numId w:val="4"/>
        </w:numPr>
        <w:tabs>
          <w:tab w:val="left" w:pos="1222"/>
        </w:tabs>
        <w:spacing w:line="494" w:lineRule="auto"/>
        <w:ind w:left="501" w:right="119" w:firstLine="0"/>
        <w:jc w:val="both"/>
        <w:rPr>
          <w:color w:val="000009"/>
        </w:rPr>
      </w:pPr>
      <w:r>
        <w:rPr>
          <w:color w:val="000009"/>
        </w:rPr>
        <w:t>In the backdrop of these facts, the central question is: whether the High Court ought to have entertained the writ pe</w:t>
      </w:r>
      <w:r>
        <w:rPr>
          <w:color w:val="000009"/>
        </w:rPr>
        <w:t xml:space="preserve">tition filed by the respondent? As regards the power of the  High Court to issue directions, orders or writs in exercise of its jurisdiction under Article 226 of the Constitution of India, the same is no more </w:t>
      </w:r>
      <w:r>
        <w:rPr>
          <w:i/>
          <w:color w:val="000009"/>
        </w:rPr>
        <w:t>res integra</w:t>
      </w:r>
      <w:r>
        <w:rPr>
          <w:color w:val="000009"/>
        </w:rPr>
        <w:t>. Even though the High Court can ent</w:t>
      </w:r>
      <w:r>
        <w:rPr>
          <w:color w:val="000009"/>
        </w:rPr>
        <w:t>ertain a writ petition against any order or direction passed/action taken by the State under Article 226 of the Constitution, it ought not to do so as a matter of course when</w:t>
      </w:r>
      <w:r>
        <w:rPr>
          <w:color w:val="000009"/>
          <w:spacing w:val="-2"/>
        </w:rPr>
        <w:t xml:space="preserve"> </w:t>
      </w:r>
      <w:r>
        <w:rPr>
          <w:color w:val="000009"/>
        </w:rPr>
        <w:t>the</w:t>
      </w:r>
    </w:p>
    <w:p w:rsidR="00DC768D" w:rsidRDefault="00DC768D">
      <w:pPr>
        <w:spacing w:line="494" w:lineRule="auto"/>
        <w:jc w:val="both"/>
        <w:sectPr w:rsidR="00DC768D">
          <w:pgSz w:w="11900" w:h="16840"/>
          <w:pgMar w:top="1340" w:right="1320" w:bottom="280" w:left="940" w:header="708" w:footer="0" w:gutter="0"/>
          <w:cols w:space="720"/>
        </w:sectPr>
      </w:pPr>
    </w:p>
    <w:p w:rsidR="00DC768D" w:rsidRDefault="00107DBA">
      <w:pPr>
        <w:spacing w:before="89" w:line="537" w:lineRule="auto"/>
        <w:ind w:left="501" w:right="110"/>
        <w:jc w:val="both"/>
        <w:rPr>
          <w:b/>
          <w:i/>
          <w:sz w:val="28"/>
        </w:rPr>
      </w:pPr>
      <w:r>
        <w:rPr>
          <w:color w:val="000009"/>
          <w:spacing w:val="-1"/>
          <w:w w:val="99"/>
          <w:sz w:val="28"/>
        </w:rPr>
        <w:t>a</w:t>
      </w:r>
      <w:r>
        <w:rPr>
          <w:color w:val="000009"/>
          <w:w w:val="99"/>
          <w:sz w:val="28"/>
        </w:rPr>
        <w:t>g</w:t>
      </w:r>
      <w:r>
        <w:rPr>
          <w:color w:val="000009"/>
          <w:spacing w:val="-2"/>
          <w:w w:val="99"/>
          <w:sz w:val="28"/>
        </w:rPr>
        <w:t>g</w:t>
      </w:r>
      <w:r>
        <w:rPr>
          <w:color w:val="000009"/>
          <w:sz w:val="28"/>
        </w:rPr>
        <w:t xml:space="preserve">rieved </w:t>
      </w:r>
      <w:r>
        <w:rPr>
          <w:color w:val="000009"/>
          <w:spacing w:val="-16"/>
          <w:sz w:val="28"/>
        </w:rPr>
        <w:t xml:space="preserve"> </w:t>
      </w:r>
      <w:r>
        <w:rPr>
          <w:color w:val="000009"/>
          <w:sz w:val="28"/>
        </w:rPr>
        <w:t>pe</w:t>
      </w:r>
      <w:r>
        <w:rPr>
          <w:color w:val="000009"/>
          <w:spacing w:val="-2"/>
          <w:sz w:val="28"/>
        </w:rPr>
        <w:t>r</w:t>
      </w:r>
      <w:r>
        <w:rPr>
          <w:color w:val="000009"/>
          <w:sz w:val="28"/>
        </w:rPr>
        <w:t>so</w:t>
      </w:r>
      <w:r>
        <w:rPr>
          <w:color w:val="000009"/>
          <w:w w:val="99"/>
          <w:sz w:val="28"/>
        </w:rPr>
        <w:t>n</w:t>
      </w:r>
      <w:r>
        <w:rPr>
          <w:color w:val="000009"/>
          <w:sz w:val="28"/>
        </w:rPr>
        <w:t xml:space="preserve"> </w:t>
      </w:r>
      <w:r>
        <w:rPr>
          <w:color w:val="000009"/>
          <w:spacing w:val="-15"/>
          <w:sz w:val="28"/>
        </w:rPr>
        <w:t xml:space="preserve"> </w:t>
      </w:r>
      <w:r>
        <w:rPr>
          <w:color w:val="000009"/>
          <w:sz w:val="28"/>
        </w:rPr>
        <w:t>c</w:t>
      </w:r>
      <w:r>
        <w:rPr>
          <w:color w:val="000009"/>
          <w:spacing w:val="-1"/>
          <w:sz w:val="28"/>
        </w:rPr>
        <w:t>o</w:t>
      </w:r>
      <w:r>
        <w:rPr>
          <w:color w:val="000009"/>
          <w:spacing w:val="-1"/>
          <w:w w:val="99"/>
          <w:sz w:val="28"/>
        </w:rPr>
        <w:t>u</w:t>
      </w:r>
      <w:r>
        <w:rPr>
          <w:color w:val="000009"/>
          <w:sz w:val="28"/>
        </w:rPr>
        <w:t xml:space="preserve">ld </w:t>
      </w:r>
      <w:r>
        <w:rPr>
          <w:color w:val="000009"/>
          <w:spacing w:val="-14"/>
          <w:sz w:val="28"/>
        </w:rPr>
        <w:t xml:space="preserve"> </w:t>
      </w:r>
      <w:r>
        <w:rPr>
          <w:color w:val="000009"/>
          <w:spacing w:val="-1"/>
          <w:w w:val="99"/>
          <w:sz w:val="28"/>
        </w:rPr>
        <w:t>ha</w:t>
      </w:r>
      <w:r>
        <w:rPr>
          <w:color w:val="000009"/>
          <w:w w:val="99"/>
          <w:sz w:val="28"/>
        </w:rPr>
        <w:t>ve</w:t>
      </w:r>
      <w:r>
        <w:rPr>
          <w:color w:val="000009"/>
          <w:sz w:val="28"/>
        </w:rPr>
        <w:t xml:space="preserve"> </w:t>
      </w:r>
      <w:r>
        <w:rPr>
          <w:color w:val="000009"/>
          <w:spacing w:val="-14"/>
          <w:sz w:val="28"/>
        </w:rPr>
        <w:t xml:space="preserve"> </w:t>
      </w:r>
      <w:r>
        <w:rPr>
          <w:color w:val="000009"/>
          <w:spacing w:val="-1"/>
          <w:w w:val="99"/>
          <w:sz w:val="28"/>
        </w:rPr>
        <w:t>a</w:t>
      </w:r>
      <w:r>
        <w:rPr>
          <w:color w:val="000009"/>
          <w:w w:val="99"/>
          <w:sz w:val="28"/>
        </w:rPr>
        <w:t>v</w:t>
      </w:r>
      <w:r>
        <w:rPr>
          <w:color w:val="000009"/>
          <w:spacing w:val="-1"/>
          <w:w w:val="99"/>
          <w:sz w:val="28"/>
        </w:rPr>
        <w:t>a</w:t>
      </w:r>
      <w:r>
        <w:rPr>
          <w:color w:val="000009"/>
          <w:sz w:val="28"/>
        </w:rPr>
        <w:t>iled</w:t>
      </w:r>
      <w:r>
        <w:rPr>
          <w:color w:val="000009"/>
          <w:sz w:val="28"/>
        </w:rPr>
        <w:t xml:space="preserve"> </w:t>
      </w:r>
      <w:r>
        <w:rPr>
          <w:color w:val="000009"/>
          <w:spacing w:val="-14"/>
          <w:sz w:val="28"/>
        </w:rPr>
        <w:t xml:space="preserve"> </w:t>
      </w:r>
      <w:r>
        <w:rPr>
          <w:color w:val="000009"/>
          <w:spacing w:val="-1"/>
          <w:w w:val="99"/>
          <w:sz w:val="28"/>
        </w:rPr>
        <w:t>o</w:t>
      </w:r>
      <w:r>
        <w:rPr>
          <w:color w:val="000009"/>
          <w:sz w:val="28"/>
        </w:rPr>
        <w:t>f</w:t>
      </w:r>
      <w:r>
        <w:rPr>
          <w:color w:val="000009"/>
          <w:sz w:val="28"/>
        </w:rPr>
        <w:t xml:space="preserve"> </w:t>
      </w:r>
      <w:r>
        <w:rPr>
          <w:color w:val="000009"/>
          <w:spacing w:val="-14"/>
          <w:sz w:val="28"/>
        </w:rPr>
        <w:t xml:space="preserve"> </w:t>
      </w:r>
      <w:r>
        <w:rPr>
          <w:color w:val="000009"/>
          <w:spacing w:val="-1"/>
          <w:w w:val="99"/>
          <w:sz w:val="28"/>
        </w:rPr>
        <w:t>a</w:t>
      </w:r>
      <w:r>
        <w:rPr>
          <w:color w:val="000009"/>
          <w:w w:val="99"/>
          <w:sz w:val="28"/>
        </w:rPr>
        <w:t>n</w:t>
      </w:r>
      <w:r>
        <w:rPr>
          <w:color w:val="000009"/>
          <w:sz w:val="28"/>
        </w:rPr>
        <w:t xml:space="preserve"> </w:t>
      </w:r>
      <w:r>
        <w:rPr>
          <w:color w:val="000009"/>
          <w:spacing w:val="-15"/>
          <w:sz w:val="28"/>
        </w:rPr>
        <w:t xml:space="preserve"> </w:t>
      </w:r>
      <w:r>
        <w:rPr>
          <w:color w:val="000009"/>
          <w:sz w:val="28"/>
        </w:rPr>
        <w:t>effec</w:t>
      </w:r>
      <w:r>
        <w:rPr>
          <w:color w:val="000009"/>
          <w:spacing w:val="-1"/>
          <w:sz w:val="28"/>
        </w:rPr>
        <w:t>t</w:t>
      </w:r>
      <w:r>
        <w:rPr>
          <w:color w:val="000009"/>
          <w:sz w:val="28"/>
        </w:rPr>
        <w:t>i</w:t>
      </w:r>
      <w:r>
        <w:rPr>
          <w:color w:val="000009"/>
          <w:spacing w:val="-2"/>
          <w:sz w:val="28"/>
        </w:rPr>
        <w:t>v</w:t>
      </w:r>
      <w:r>
        <w:rPr>
          <w:color w:val="000009"/>
          <w:w w:val="99"/>
          <w:sz w:val="28"/>
        </w:rPr>
        <w:t xml:space="preserve">e </w:t>
      </w:r>
      <w:r>
        <w:rPr>
          <w:color w:val="000009"/>
          <w:spacing w:val="-14"/>
          <w:w w:val="99"/>
          <w:sz w:val="28"/>
        </w:rPr>
        <w:t xml:space="preserve"> </w:t>
      </w:r>
      <w:r>
        <w:rPr>
          <w:color w:val="000009"/>
          <w:spacing w:val="-1"/>
          <w:w w:val="99"/>
          <w:sz w:val="28"/>
        </w:rPr>
        <w:t>a</w:t>
      </w:r>
      <w:r>
        <w:rPr>
          <w:color w:val="000009"/>
          <w:sz w:val="28"/>
        </w:rPr>
        <w:t>l</w:t>
      </w:r>
      <w:r>
        <w:rPr>
          <w:color w:val="000009"/>
          <w:spacing w:val="-1"/>
          <w:sz w:val="28"/>
        </w:rPr>
        <w:t>t</w:t>
      </w:r>
      <w:r>
        <w:rPr>
          <w:color w:val="000009"/>
          <w:sz w:val="28"/>
        </w:rPr>
        <w:t>er</w:t>
      </w:r>
      <w:r>
        <w:rPr>
          <w:color w:val="000009"/>
          <w:spacing w:val="-1"/>
          <w:w w:val="99"/>
          <w:sz w:val="28"/>
        </w:rPr>
        <w:t>na</w:t>
      </w:r>
      <w:r>
        <w:rPr>
          <w:color w:val="000009"/>
          <w:spacing w:val="-1"/>
          <w:sz w:val="28"/>
        </w:rPr>
        <w:t>t</w:t>
      </w:r>
      <w:r>
        <w:rPr>
          <w:color w:val="000009"/>
          <w:sz w:val="28"/>
        </w:rPr>
        <w:t>ive r</w:t>
      </w:r>
      <w:r>
        <w:rPr>
          <w:color w:val="000009"/>
          <w:spacing w:val="-2"/>
          <w:w w:val="99"/>
          <w:sz w:val="28"/>
        </w:rPr>
        <w:t>e</w:t>
      </w:r>
      <w:r>
        <w:rPr>
          <w:color w:val="000009"/>
          <w:sz w:val="28"/>
        </w:rPr>
        <w:t>m</w:t>
      </w:r>
      <w:r>
        <w:rPr>
          <w:color w:val="000009"/>
          <w:w w:val="99"/>
          <w:sz w:val="28"/>
        </w:rPr>
        <w:t>edy</w:t>
      </w:r>
      <w:r>
        <w:rPr>
          <w:color w:val="000009"/>
          <w:spacing w:val="6"/>
          <w:sz w:val="28"/>
        </w:rPr>
        <w:t xml:space="preserve"> </w:t>
      </w:r>
      <w:r>
        <w:rPr>
          <w:color w:val="000009"/>
          <w:sz w:val="28"/>
        </w:rPr>
        <w:t>in</w:t>
      </w:r>
      <w:r>
        <w:rPr>
          <w:color w:val="000009"/>
          <w:spacing w:val="9"/>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8"/>
          <w:w w:val="99"/>
          <w:sz w:val="28"/>
        </w:rPr>
        <w:t xml:space="preserve"> </w:t>
      </w:r>
      <w:r>
        <w:rPr>
          <w:color w:val="000009"/>
          <w:sz w:val="28"/>
        </w:rPr>
        <w:t>m</w:t>
      </w:r>
      <w:r>
        <w:rPr>
          <w:color w:val="000009"/>
          <w:spacing w:val="-1"/>
          <w:w w:val="99"/>
          <w:sz w:val="28"/>
        </w:rPr>
        <w:t>ann</w:t>
      </w:r>
      <w:r>
        <w:rPr>
          <w:color w:val="000009"/>
          <w:sz w:val="28"/>
        </w:rPr>
        <w:t>er</w:t>
      </w:r>
      <w:r>
        <w:rPr>
          <w:color w:val="000009"/>
          <w:spacing w:val="8"/>
          <w:sz w:val="28"/>
        </w:rPr>
        <w:t xml:space="preserve"> </w:t>
      </w:r>
      <w:r>
        <w:rPr>
          <w:color w:val="000009"/>
          <w:spacing w:val="-2"/>
          <w:w w:val="99"/>
          <w:sz w:val="28"/>
        </w:rPr>
        <w:t>p</w:t>
      </w:r>
      <w:r>
        <w:rPr>
          <w:color w:val="000009"/>
          <w:sz w:val="28"/>
        </w:rPr>
        <w:t>r</w:t>
      </w:r>
      <w:r>
        <w:rPr>
          <w:color w:val="000009"/>
          <w:w w:val="99"/>
          <w:sz w:val="28"/>
        </w:rPr>
        <w:t>es</w:t>
      </w:r>
      <w:r>
        <w:rPr>
          <w:color w:val="000009"/>
          <w:spacing w:val="-2"/>
          <w:w w:val="99"/>
          <w:sz w:val="28"/>
        </w:rPr>
        <w:t>c</w:t>
      </w:r>
      <w:r>
        <w:rPr>
          <w:color w:val="000009"/>
          <w:sz w:val="28"/>
        </w:rPr>
        <w:t>r</w:t>
      </w:r>
      <w:r>
        <w:rPr>
          <w:color w:val="000009"/>
          <w:w w:val="99"/>
          <w:sz w:val="28"/>
        </w:rPr>
        <w:t>ibed</w:t>
      </w:r>
      <w:r>
        <w:rPr>
          <w:color w:val="000009"/>
          <w:spacing w:val="8"/>
          <w:w w:val="99"/>
          <w:sz w:val="28"/>
        </w:rPr>
        <w:t xml:space="preserve"> </w:t>
      </w:r>
      <w:r>
        <w:rPr>
          <w:color w:val="000009"/>
          <w:spacing w:val="-2"/>
          <w:w w:val="99"/>
          <w:sz w:val="28"/>
        </w:rPr>
        <w:t>b</w:t>
      </w:r>
      <w:r>
        <w:rPr>
          <w:color w:val="000009"/>
          <w:w w:val="99"/>
          <w:sz w:val="28"/>
        </w:rPr>
        <w:t>y</w:t>
      </w:r>
      <w:r>
        <w:rPr>
          <w:color w:val="000009"/>
          <w:spacing w:val="8"/>
          <w:w w:val="99"/>
          <w:sz w:val="28"/>
        </w:rPr>
        <w:t xml:space="preserve"> </w:t>
      </w:r>
      <w:r>
        <w:rPr>
          <w:color w:val="000009"/>
          <w:sz w:val="28"/>
        </w:rPr>
        <w:t>l</w:t>
      </w:r>
      <w:r>
        <w:rPr>
          <w:color w:val="000009"/>
          <w:spacing w:val="-1"/>
          <w:sz w:val="28"/>
        </w:rPr>
        <w:t>a</w:t>
      </w:r>
      <w:r>
        <w:rPr>
          <w:color w:val="000009"/>
          <w:sz w:val="28"/>
        </w:rPr>
        <w:t>w</w:t>
      </w:r>
      <w:r>
        <w:rPr>
          <w:color w:val="000009"/>
          <w:spacing w:val="7"/>
          <w:sz w:val="28"/>
        </w:rPr>
        <w:t xml:space="preserve"> </w:t>
      </w:r>
      <w:r>
        <w:rPr>
          <w:color w:val="000009"/>
          <w:sz w:val="28"/>
        </w:rPr>
        <w:t>(s</w:t>
      </w:r>
      <w:r>
        <w:rPr>
          <w:color w:val="000009"/>
          <w:spacing w:val="-2"/>
          <w:sz w:val="28"/>
        </w:rPr>
        <w:t>e</w:t>
      </w:r>
      <w:r>
        <w:rPr>
          <w:color w:val="000009"/>
          <w:w w:val="99"/>
          <w:sz w:val="28"/>
        </w:rPr>
        <w:t>e</w:t>
      </w:r>
      <w:r>
        <w:rPr>
          <w:color w:val="000009"/>
          <w:spacing w:val="18"/>
          <w:w w:val="99"/>
          <w:sz w:val="28"/>
        </w:rPr>
        <w:t xml:space="preserve"> </w:t>
      </w:r>
      <w:r>
        <w:rPr>
          <w:b/>
          <w:i/>
          <w:smallCaps/>
          <w:color w:val="000009"/>
          <w:w w:val="107"/>
          <w:sz w:val="28"/>
        </w:rPr>
        <w:t>B</w:t>
      </w:r>
      <w:r>
        <w:rPr>
          <w:b/>
          <w:i/>
          <w:smallCaps/>
          <w:color w:val="000009"/>
          <w:spacing w:val="-1"/>
          <w:w w:val="107"/>
          <w:sz w:val="28"/>
        </w:rPr>
        <w:t>a</w:t>
      </w:r>
      <w:r>
        <w:rPr>
          <w:b/>
          <w:i/>
          <w:color w:val="000009"/>
          <w:w w:val="99"/>
          <w:sz w:val="28"/>
        </w:rPr>
        <w:t>b</w:t>
      </w:r>
      <w:r>
        <w:rPr>
          <w:b/>
          <w:i/>
          <w:color w:val="000009"/>
          <w:spacing w:val="-1"/>
          <w:w w:val="99"/>
          <w:sz w:val="28"/>
        </w:rPr>
        <w:t>u</w:t>
      </w:r>
      <w:r>
        <w:rPr>
          <w:b/>
          <w:i/>
          <w:smallCaps/>
          <w:color w:val="000009"/>
          <w:w w:val="101"/>
          <w:sz w:val="28"/>
        </w:rPr>
        <w:t>r</w:t>
      </w:r>
      <w:r>
        <w:rPr>
          <w:b/>
          <w:i/>
          <w:smallCaps/>
          <w:color w:val="000009"/>
          <w:spacing w:val="1"/>
          <w:w w:val="101"/>
          <w:sz w:val="28"/>
        </w:rPr>
        <w:t>a</w:t>
      </w:r>
      <w:r>
        <w:rPr>
          <w:b/>
          <w:i/>
          <w:color w:val="000009"/>
          <w:sz w:val="28"/>
        </w:rPr>
        <w:t>m</w:t>
      </w:r>
      <w:r>
        <w:rPr>
          <w:b/>
          <w:i/>
          <w:color w:val="000009"/>
          <w:spacing w:val="7"/>
          <w:sz w:val="28"/>
        </w:rPr>
        <w:t xml:space="preserve"> </w:t>
      </w:r>
      <w:r>
        <w:rPr>
          <w:b/>
          <w:i/>
          <w:color w:val="000009"/>
          <w:spacing w:val="-2"/>
          <w:w w:val="99"/>
          <w:sz w:val="28"/>
        </w:rPr>
        <w:t>P</w:t>
      </w:r>
      <w:r>
        <w:rPr>
          <w:b/>
          <w:i/>
          <w:smallCaps/>
          <w:color w:val="000009"/>
          <w:w w:val="101"/>
          <w:sz w:val="28"/>
        </w:rPr>
        <w:t>r</w:t>
      </w:r>
      <w:r>
        <w:rPr>
          <w:b/>
          <w:i/>
          <w:smallCaps/>
          <w:color w:val="000009"/>
          <w:spacing w:val="-1"/>
          <w:w w:val="101"/>
          <w:sz w:val="28"/>
        </w:rPr>
        <w:t>a</w:t>
      </w:r>
      <w:r>
        <w:rPr>
          <w:b/>
          <w:i/>
          <w:smallCaps/>
          <w:color w:val="000009"/>
          <w:w w:val="115"/>
          <w:sz w:val="28"/>
        </w:rPr>
        <w:t>k</w:t>
      </w:r>
      <w:r>
        <w:rPr>
          <w:b/>
          <w:i/>
          <w:smallCaps/>
          <w:color w:val="000009"/>
          <w:spacing w:val="-1"/>
          <w:w w:val="115"/>
          <w:sz w:val="28"/>
        </w:rPr>
        <w:t>a</w:t>
      </w:r>
      <w:r>
        <w:rPr>
          <w:b/>
          <w:i/>
          <w:smallCaps/>
          <w:color w:val="000009"/>
          <w:w w:val="96"/>
          <w:sz w:val="28"/>
        </w:rPr>
        <w:t>s</w:t>
      </w:r>
      <w:r>
        <w:rPr>
          <w:b/>
          <w:i/>
          <w:color w:val="000009"/>
          <w:w w:val="99"/>
          <w:sz w:val="28"/>
        </w:rPr>
        <w:t xml:space="preserve">h </w:t>
      </w:r>
      <w:r>
        <w:rPr>
          <w:b/>
          <w:i/>
          <w:smallCaps/>
          <w:color w:val="000009"/>
          <w:w w:val="108"/>
          <w:sz w:val="28"/>
        </w:rPr>
        <w:t>Ch</w:t>
      </w:r>
      <w:r>
        <w:rPr>
          <w:b/>
          <w:i/>
          <w:smallCaps/>
          <w:color w:val="000009"/>
          <w:spacing w:val="-1"/>
          <w:w w:val="108"/>
          <w:sz w:val="28"/>
        </w:rPr>
        <w:t>a</w:t>
      </w:r>
      <w:r>
        <w:rPr>
          <w:b/>
          <w:i/>
          <w:color w:val="000009"/>
          <w:spacing w:val="-1"/>
          <w:w w:val="99"/>
          <w:sz w:val="28"/>
        </w:rPr>
        <w:t>nd</w:t>
      </w:r>
      <w:r>
        <w:rPr>
          <w:b/>
          <w:i/>
          <w:smallCaps/>
          <w:color w:val="000009"/>
          <w:w w:val="101"/>
          <w:sz w:val="28"/>
        </w:rPr>
        <w:t>ra</w:t>
      </w:r>
      <w:r>
        <w:rPr>
          <w:b/>
          <w:i/>
          <w:color w:val="000009"/>
          <w:sz w:val="28"/>
        </w:rPr>
        <w:t xml:space="preserve"> </w:t>
      </w:r>
      <w:r>
        <w:rPr>
          <w:b/>
          <w:i/>
          <w:color w:val="000009"/>
          <w:spacing w:val="-26"/>
          <w:sz w:val="28"/>
        </w:rPr>
        <w:t xml:space="preserve"> </w:t>
      </w:r>
      <w:r>
        <w:rPr>
          <w:b/>
          <w:i/>
          <w:color w:val="000009"/>
          <w:spacing w:val="-1"/>
          <w:sz w:val="28"/>
        </w:rPr>
        <w:t>M</w:t>
      </w:r>
      <w:r>
        <w:rPr>
          <w:b/>
          <w:i/>
          <w:smallCaps/>
          <w:color w:val="000009"/>
          <w:spacing w:val="-1"/>
          <w:w w:val="118"/>
          <w:sz w:val="28"/>
        </w:rPr>
        <w:t>a</w:t>
      </w:r>
      <w:r>
        <w:rPr>
          <w:b/>
          <w:i/>
          <w:color w:val="000009"/>
          <w:w w:val="99"/>
          <w:sz w:val="28"/>
        </w:rPr>
        <w:t>h</w:t>
      </w:r>
      <w:r>
        <w:rPr>
          <w:b/>
          <w:i/>
          <w:color w:val="000009"/>
          <w:spacing w:val="-1"/>
          <w:w w:val="99"/>
          <w:sz w:val="28"/>
        </w:rPr>
        <w:t>e</w:t>
      </w:r>
      <w:r>
        <w:rPr>
          <w:b/>
          <w:i/>
          <w:color w:val="000009"/>
          <w:w w:val="99"/>
          <w:sz w:val="28"/>
        </w:rPr>
        <w:t>sh</w:t>
      </w:r>
      <w:r>
        <w:rPr>
          <w:b/>
          <w:i/>
          <w:color w:val="000009"/>
          <w:spacing w:val="-1"/>
          <w:w w:val="99"/>
          <w:sz w:val="28"/>
        </w:rPr>
        <w:t>w</w:t>
      </w:r>
      <w:r>
        <w:rPr>
          <w:b/>
          <w:i/>
          <w:smallCaps/>
          <w:color w:val="000009"/>
          <w:spacing w:val="-1"/>
          <w:w w:val="118"/>
          <w:sz w:val="28"/>
        </w:rPr>
        <w:t>a</w:t>
      </w:r>
      <w:r>
        <w:rPr>
          <w:b/>
          <w:i/>
          <w:color w:val="000009"/>
          <w:sz w:val="28"/>
        </w:rPr>
        <w:t>ri</w:t>
      </w:r>
      <w:r>
        <w:rPr>
          <w:b/>
          <w:i/>
          <w:color w:val="000009"/>
          <w:sz w:val="28"/>
        </w:rPr>
        <w:t xml:space="preserve"> </w:t>
      </w:r>
      <w:r>
        <w:rPr>
          <w:b/>
          <w:i/>
          <w:color w:val="000009"/>
          <w:spacing w:val="-28"/>
          <w:sz w:val="28"/>
        </w:rPr>
        <w:t xml:space="preserve"> </w:t>
      </w:r>
      <w:r>
        <w:rPr>
          <w:b/>
          <w:i/>
          <w:color w:val="000009"/>
          <w:sz w:val="28"/>
        </w:rPr>
        <w:t>v</w:t>
      </w:r>
      <w:r>
        <w:rPr>
          <w:b/>
          <w:i/>
          <w:color w:val="000009"/>
          <w:spacing w:val="-2"/>
          <w:sz w:val="28"/>
        </w:rPr>
        <w:t>s</w:t>
      </w:r>
      <w:r>
        <w:rPr>
          <w:b/>
          <w:i/>
          <w:color w:val="000009"/>
          <w:sz w:val="28"/>
        </w:rPr>
        <w:t>.</w:t>
      </w:r>
      <w:r>
        <w:rPr>
          <w:b/>
          <w:i/>
          <w:color w:val="000009"/>
          <w:sz w:val="28"/>
        </w:rPr>
        <w:t xml:space="preserve"> </w:t>
      </w:r>
      <w:r>
        <w:rPr>
          <w:b/>
          <w:i/>
          <w:color w:val="000009"/>
          <w:spacing w:val="-27"/>
          <w:sz w:val="28"/>
        </w:rPr>
        <w:t xml:space="preserve"> </w:t>
      </w:r>
      <w:r>
        <w:rPr>
          <w:b/>
          <w:i/>
          <w:color w:val="000009"/>
          <w:w w:val="99"/>
          <w:sz w:val="28"/>
        </w:rPr>
        <w:t>A</w:t>
      </w:r>
      <w:r>
        <w:rPr>
          <w:b/>
          <w:i/>
          <w:color w:val="000009"/>
          <w:spacing w:val="-3"/>
          <w:w w:val="99"/>
          <w:sz w:val="28"/>
        </w:rPr>
        <w:t>n</w:t>
      </w:r>
      <w:r>
        <w:rPr>
          <w:b/>
          <w:i/>
          <w:color w:val="000009"/>
          <w:sz w:val="28"/>
        </w:rPr>
        <w:t>t</w:t>
      </w:r>
      <w:r>
        <w:rPr>
          <w:b/>
          <w:i/>
          <w:smallCaps/>
          <w:color w:val="000009"/>
          <w:spacing w:val="-1"/>
          <w:w w:val="118"/>
          <w:sz w:val="28"/>
        </w:rPr>
        <w:t>a</w:t>
      </w:r>
      <w:r>
        <w:rPr>
          <w:b/>
          <w:i/>
          <w:color w:val="000009"/>
          <w:sz w:val="28"/>
        </w:rPr>
        <w:t>r</w:t>
      </w:r>
      <w:r>
        <w:rPr>
          <w:b/>
          <w:i/>
          <w:color w:val="000009"/>
          <w:spacing w:val="1"/>
          <w:sz w:val="28"/>
        </w:rPr>
        <w:t>i</w:t>
      </w:r>
      <w:r>
        <w:rPr>
          <w:b/>
          <w:i/>
          <w:color w:val="000009"/>
          <w:sz w:val="28"/>
        </w:rPr>
        <w:t>m</w:t>
      </w:r>
      <w:r>
        <w:rPr>
          <w:b/>
          <w:i/>
          <w:color w:val="000009"/>
          <w:sz w:val="28"/>
        </w:rPr>
        <w:t xml:space="preserve"> </w:t>
      </w:r>
      <w:r>
        <w:rPr>
          <w:b/>
          <w:i/>
          <w:color w:val="000009"/>
          <w:spacing w:val="-28"/>
          <w:sz w:val="28"/>
        </w:rPr>
        <w:t xml:space="preserve"> </w:t>
      </w:r>
      <w:r>
        <w:rPr>
          <w:b/>
          <w:i/>
          <w:color w:val="000009"/>
          <w:spacing w:val="-1"/>
          <w:w w:val="99"/>
          <w:sz w:val="28"/>
        </w:rPr>
        <w:t>Z</w:t>
      </w:r>
      <w:r>
        <w:rPr>
          <w:b/>
          <w:i/>
          <w:color w:val="000009"/>
          <w:spacing w:val="-1"/>
          <w:sz w:val="28"/>
        </w:rPr>
        <w:t>il</w:t>
      </w:r>
      <w:r>
        <w:rPr>
          <w:b/>
          <w:i/>
          <w:smallCaps/>
          <w:color w:val="000009"/>
          <w:w w:val="118"/>
          <w:sz w:val="28"/>
        </w:rPr>
        <w:t>a</w:t>
      </w:r>
      <w:r>
        <w:rPr>
          <w:b/>
          <w:i/>
          <w:color w:val="000009"/>
          <w:sz w:val="28"/>
        </w:rPr>
        <w:t xml:space="preserve"> </w:t>
      </w:r>
      <w:r>
        <w:rPr>
          <w:b/>
          <w:i/>
          <w:color w:val="000009"/>
          <w:spacing w:val="-28"/>
          <w:sz w:val="28"/>
        </w:rPr>
        <w:t xml:space="preserve"> </w:t>
      </w:r>
      <w:r>
        <w:rPr>
          <w:b/>
          <w:i/>
          <w:color w:val="000009"/>
          <w:w w:val="99"/>
          <w:sz w:val="28"/>
        </w:rPr>
        <w:t>P</w:t>
      </w:r>
      <w:r>
        <w:rPr>
          <w:b/>
          <w:i/>
          <w:smallCaps/>
          <w:color w:val="000009"/>
          <w:spacing w:val="-1"/>
          <w:w w:val="118"/>
          <w:sz w:val="28"/>
        </w:rPr>
        <w:t>a</w:t>
      </w:r>
      <w:r>
        <w:rPr>
          <w:b/>
          <w:i/>
          <w:color w:val="000009"/>
          <w:sz w:val="28"/>
        </w:rPr>
        <w:t>r</w:t>
      </w:r>
      <w:r>
        <w:rPr>
          <w:b/>
          <w:i/>
          <w:color w:val="000009"/>
          <w:spacing w:val="-3"/>
          <w:sz w:val="28"/>
        </w:rPr>
        <w:t>i</w:t>
      </w:r>
      <w:r>
        <w:rPr>
          <w:b/>
          <w:i/>
          <w:color w:val="000009"/>
          <w:w w:val="99"/>
          <w:sz w:val="28"/>
        </w:rPr>
        <w:t>s</w:t>
      </w:r>
      <w:r>
        <w:rPr>
          <w:b/>
          <w:i/>
          <w:smallCaps/>
          <w:color w:val="000009"/>
          <w:w w:val="113"/>
          <w:sz w:val="28"/>
        </w:rPr>
        <w:t>h</w:t>
      </w:r>
      <w:r>
        <w:rPr>
          <w:b/>
          <w:i/>
          <w:smallCaps/>
          <w:color w:val="000009"/>
          <w:spacing w:val="-1"/>
          <w:w w:val="113"/>
          <w:sz w:val="28"/>
        </w:rPr>
        <w:t>a</w:t>
      </w:r>
      <w:r>
        <w:rPr>
          <w:b/>
          <w:i/>
          <w:color w:val="000009"/>
          <w:w w:val="99"/>
          <w:sz w:val="28"/>
        </w:rPr>
        <w:t>d</w:t>
      </w:r>
      <w:r>
        <w:rPr>
          <w:b/>
          <w:i/>
          <w:color w:val="000009"/>
          <w:sz w:val="28"/>
        </w:rPr>
        <w:t xml:space="preserve"> </w:t>
      </w:r>
      <w:r>
        <w:rPr>
          <w:b/>
          <w:i/>
          <w:color w:val="000009"/>
          <w:spacing w:val="-28"/>
          <w:sz w:val="28"/>
        </w:rPr>
        <w:t xml:space="preserve"> </w:t>
      </w:r>
      <w:r>
        <w:rPr>
          <w:b/>
          <w:i/>
          <w:color w:val="000009"/>
          <w:spacing w:val="-1"/>
          <w:w w:val="99"/>
          <w:sz w:val="28"/>
        </w:rPr>
        <w:t>n</w:t>
      </w:r>
      <w:r>
        <w:rPr>
          <w:b/>
          <w:i/>
          <w:color w:val="000009"/>
          <w:sz w:val="28"/>
        </w:rPr>
        <w:t xml:space="preserve">ow </w:t>
      </w:r>
      <w:r>
        <w:rPr>
          <w:b/>
          <w:i/>
          <w:color w:val="000009"/>
          <w:spacing w:val="-26"/>
          <w:sz w:val="28"/>
        </w:rPr>
        <w:t xml:space="preserve"> </w:t>
      </w:r>
      <w:r>
        <w:rPr>
          <w:b/>
          <w:i/>
          <w:color w:val="000009"/>
          <w:spacing w:val="-1"/>
          <w:w w:val="99"/>
          <w:sz w:val="28"/>
        </w:rPr>
        <w:t>Z</w:t>
      </w:r>
      <w:r>
        <w:rPr>
          <w:b/>
          <w:i/>
          <w:color w:val="000009"/>
          <w:spacing w:val="-1"/>
          <w:sz w:val="28"/>
        </w:rPr>
        <w:t>il</w:t>
      </w:r>
      <w:r>
        <w:rPr>
          <w:b/>
          <w:i/>
          <w:smallCaps/>
          <w:color w:val="000009"/>
          <w:w w:val="118"/>
          <w:sz w:val="28"/>
        </w:rPr>
        <w:t>a</w:t>
      </w:r>
      <w:r>
        <w:rPr>
          <w:b/>
          <w:i/>
          <w:color w:val="000009"/>
          <w:w w:val="118"/>
          <w:sz w:val="28"/>
        </w:rPr>
        <w:t xml:space="preserve"> </w:t>
      </w:r>
      <w:r>
        <w:rPr>
          <w:b/>
          <w:i/>
          <w:color w:val="000009"/>
          <w:w w:val="99"/>
          <w:sz w:val="28"/>
        </w:rPr>
        <w:t>P</w:t>
      </w:r>
      <w:r>
        <w:rPr>
          <w:b/>
          <w:i/>
          <w:smallCaps/>
          <w:color w:val="000009"/>
          <w:spacing w:val="-1"/>
          <w:w w:val="118"/>
          <w:sz w:val="28"/>
        </w:rPr>
        <w:t>a</w:t>
      </w:r>
      <w:r>
        <w:rPr>
          <w:b/>
          <w:i/>
          <w:color w:val="000009"/>
          <w:sz w:val="28"/>
        </w:rPr>
        <w:t>r</w:t>
      </w:r>
      <w:r>
        <w:rPr>
          <w:b/>
          <w:i/>
          <w:color w:val="000009"/>
          <w:spacing w:val="-1"/>
          <w:sz w:val="28"/>
        </w:rPr>
        <w:t>i</w:t>
      </w:r>
      <w:r>
        <w:rPr>
          <w:b/>
          <w:i/>
          <w:color w:val="000009"/>
          <w:w w:val="99"/>
          <w:sz w:val="28"/>
        </w:rPr>
        <w:t>s</w:t>
      </w:r>
      <w:r>
        <w:rPr>
          <w:b/>
          <w:i/>
          <w:smallCaps/>
          <w:color w:val="000009"/>
          <w:w w:val="113"/>
          <w:sz w:val="28"/>
        </w:rPr>
        <w:t>h</w:t>
      </w:r>
      <w:r>
        <w:rPr>
          <w:b/>
          <w:i/>
          <w:smallCaps/>
          <w:color w:val="000009"/>
          <w:spacing w:val="-1"/>
          <w:w w:val="113"/>
          <w:sz w:val="28"/>
        </w:rPr>
        <w:t>a</w:t>
      </w:r>
      <w:r>
        <w:rPr>
          <w:b/>
          <w:i/>
          <w:color w:val="000009"/>
          <w:spacing w:val="-1"/>
          <w:w w:val="99"/>
          <w:sz w:val="28"/>
        </w:rPr>
        <w:t>d</w:t>
      </w:r>
      <w:r>
        <w:rPr>
          <w:b/>
          <w:i/>
          <w:color w:val="000009"/>
          <w:sz w:val="28"/>
        </w:rPr>
        <w:t>,</w:t>
      </w:r>
      <w:r>
        <w:rPr>
          <w:b/>
          <w:i/>
          <w:color w:val="000009"/>
          <w:sz w:val="28"/>
        </w:rPr>
        <w:t xml:space="preserve"> </w:t>
      </w:r>
      <w:r>
        <w:rPr>
          <w:b/>
          <w:i/>
          <w:color w:val="000009"/>
          <w:spacing w:val="33"/>
          <w:sz w:val="28"/>
        </w:rPr>
        <w:t xml:space="preserve"> </w:t>
      </w:r>
      <w:r>
        <w:rPr>
          <w:b/>
          <w:i/>
          <w:color w:val="000009"/>
          <w:spacing w:val="-1"/>
          <w:sz w:val="28"/>
        </w:rPr>
        <w:t>M</w:t>
      </w:r>
      <w:r>
        <w:rPr>
          <w:b/>
          <w:i/>
          <w:color w:val="000009"/>
          <w:spacing w:val="-1"/>
          <w:w w:val="99"/>
          <w:sz w:val="28"/>
        </w:rPr>
        <w:t>uz</w:t>
      </w:r>
      <w:r>
        <w:rPr>
          <w:b/>
          <w:i/>
          <w:smallCaps/>
          <w:color w:val="000009"/>
          <w:spacing w:val="-1"/>
          <w:w w:val="118"/>
          <w:sz w:val="28"/>
        </w:rPr>
        <w:t>a</w:t>
      </w:r>
      <w:r>
        <w:rPr>
          <w:b/>
          <w:i/>
          <w:smallCaps/>
          <w:color w:val="000009"/>
          <w:w w:val="93"/>
          <w:sz w:val="28"/>
        </w:rPr>
        <w:t>ff</w:t>
      </w:r>
      <w:r>
        <w:rPr>
          <w:b/>
          <w:i/>
          <w:smallCaps/>
          <w:color w:val="000009"/>
          <w:spacing w:val="-1"/>
          <w:w w:val="93"/>
          <w:sz w:val="28"/>
        </w:rPr>
        <w:t>a</w:t>
      </w:r>
      <w:r>
        <w:rPr>
          <w:b/>
          <w:i/>
          <w:color w:val="000009"/>
          <w:w w:val="99"/>
          <w:sz w:val="28"/>
        </w:rPr>
        <w:t>r</w:t>
      </w:r>
      <w:r>
        <w:rPr>
          <w:b/>
          <w:i/>
          <w:color w:val="000009"/>
          <w:spacing w:val="1"/>
          <w:w w:val="99"/>
          <w:sz w:val="28"/>
        </w:rPr>
        <w:t>n</w:t>
      </w:r>
      <w:r>
        <w:rPr>
          <w:b/>
          <w:i/>
          <w:smallCaps/>
          <w:color w:val="000009"/>
          <w:spacing w:val="-1"/>
          <w:w w:val="118"/>
          <w:sz w:val="28"/>
        </w:rPr>
        <w:t>a</w:t>
      </w:r>
      <w:r>
        <w:rPr>
          <w:b/>
          <w:i/>
          <w:smallCaps/>
          <w:color w:val="000009"/>
          <w:w w:val="109"/>
          <w:sz w:val="28"/>
        </w:rPr>
        <w:t>g</w:t>
      </w:r>
      <w:r>
        <w:rPr>
          <w:b/>
          <w:i/>
          <w:smallCaps/>
          <w:color w:val="000009"/>
          <w:spacing w:val="-1"/>
          <w:w w:val="109"/>
          <w:sz w:val="28"/>
        </w:rPr>
        <w:t>a</w:t>
      </w:r>
      <w:r>
        <w:rPr>
          <w:b/>
          <w:i/>
          <w:color w:val="000009"/>
          <w:spacing w:val="1"/>
          <w:sz w:val="28"/>
        </w:rPr>
        <w:t>r</w:t>
      </w:r>
      <w:hyperlink w:anchor="_bookmark7" w:history="1">
        <w:r>
          <w:rPr>
            <w:b/>
            <w:i/>
            <w:color w:val="000009"/>
            <w:w w:val="101"/>
            <w:position w:val="12"/>
            <w:sz w:val="16"/>
          </w:rPr>
          <w:t>8</w:t>
        </w:r>
      </w:hyperlink>
      <w:r>
        <w:rPr>
          <w:b/>
          <w:i/>
          <w:color w:val="000009"/>
          <w:position w:val="12"/>
          <w:sz w:val="16"/>
        </w:rPr>
        <w:t xml:space="preserve">   </w:t>
      </w:r>
      <w:r>
        <w:rPr>
          <w:b/>
          <w:i/>
          <w:color w:val="000009"/>
          <w:spacing w:val="6"/>
          <w:position w:val="12"/>
          <w:sz w:val="16"/>
        </w:rPr>
        <w:t xml:space="preserve"> </w:t>
      </w:r>
      <w:r>
        <w:rPr>
          <w:color w:val="000009"/>
          <w:spacing w:val="-1"/>
          <w:w w:val="99"/>
          <w:sz w:val="28"/>
        </w:rPr>
        <w:t>an</w:t>
      </w:r>
      <w:r>
        <w:rPr>
          <w:color w:val="000009"/>
          <w:w w:val="99"/>
          <w:sz w:val="28"/>
        </w:rPr>
        <w:t>d</w:t>
      </w:r>
      <w:r>
        <w:rPr>
          <w:color w:val="000009"/>
          <w:sz w:val="28"/>
        </w:rPr>
        <w:t xml:space="preserve"> </w:t>
      </w:r>
      <w:r>
        <w:rPr>
          <w:color w:val="000009"/>
          <w:spacing w:val="40"/>
          <w:sz w:val="28"/>
        </w:rPr>
        <w:t xml:space="preserve"> </w:t>
      </w:r>
      <w:r>
        <w:rPr>
          <w:color w:val="000009"/>
          <w:spacing w:val="-1"/>
          <w:w w:val="99"/>
          <w:sz w:val="28"/>
        </w:rPr>
        <w:t>a</w:t>
      </w:r>
      <w:r>
        <w:rPr>
          <w:color w:val="000009"/>
          <w:sz w:val="28"/>
        </w:rPr>
        <w:t xml:space="preserve">lso </w:t>
      </w:r>
      <w:r>
        <w:rPr>
          <w:color w:val="000009"/>
          <w:spacing w:val="40"/>
          <w:sz w:val="28"/>
        </w:rPr>
        <w:t xml:space="preserve"> </w:t>
      </w:r>
      <w:r>
        <w:rPr>
          <w:b/>
          <w:i/>
          <w:color w:val="000009"/>
          <w:sz w:val="28"/>
        </w:rPr>
        <w:t>N</w:t>
      </w:r>
      <w:r>
        <w:rPr>
          <w:b/>
          <w:i/>
          <w:color w:val="000009"/>
          <w:spacing w:val="-1"/>
          <w:sz w:val="28"/>
        </w:rPr>
        <w:t>i</w:t>
      </w:r>
      <w:r>
        <w:rPr>
          <w:b/>
          <w:i/>
          <w:color w:val="000009"/>
          <w:w w:val="99"/>
          <w:sz w:val="28"/>
        </w:rPr>
        <w:t>v</w:t>
      </w:r>
      <w:r>
        <w:rPr>
          <w:b/>
          <w:i/>
          <w:color w:val="000009"/>
          <w:spacing w:val="-1"/>
          <w:w w:val="99"/>
          <w:sz w:val="28"/>
        </w:rPr>
        <w:t>ed</w:t>
      </w:r>
      <w:r>
        <w:rPr>
          <w:b/>
          <w:i/>
          <w:color w:val="000009"/>
          <w:spacing w:val="-1"/>
          <w:sz w:val="28"/>
        </w:rPr>
        <w:t>i</w:t>
      </w:r>
      <w:r>
        <w:rPr>
          <w:b/>
          <w:i/>
          <w:color w:val="000009"/>
          <w:sz w:val="28"/>
        </w:rPr>
        <w:t>t</w:t>
      </w:r>
      <w:r>
        <w:rPr>
          <w:b/>
          <w:i/>
          <w:smallCaps/>
          <w:color w:val="000009"/>
          <w:w w:val="118"/>
          <w:sz w:val="28"/>
        </w:rPr>
        <w:t>a</w:t>
      </w:r>
      <w:r>
        <w:rPr>
          <w:b/>
          <w:i/>
          <w:color w:val="000009"/>
          <w:sz w:val="28"/>
        </w:rPr>
        <w:t xml:space="preserve"> </w:t>
      </w:r>
      <w:r>
        <w:rPr>
          <w:b/>
          <w:i/>
          <w:color w:val="000009"/>
          <w:spacing w:val="32"/>
          <w:sz w:val="28"/>
        </w:rPr>
        <w:t xml:space="preserve"> </w:t>
      </w:r>
      <w:r>
        <w:rPr>
          <w:b/>
          <w:i/>
          <w:smallCaps/>
          <w:color w:val="000009"/>
          <w:w w:val="108"/>
          <w:sz w:val="28"/>
        </w:rPr>
        <w:t>Sh</w:t>
      </w:r>
      <w:r>
        <w:rPr>
          <w:b/>
          <w:i/>
          <w:smallCaps/>
          <w:color w:val="000009"/>
          <w:spacing w:val="-1"/>
          <w:w w:val="108"/>
          <w:sz w:val="28"/>
        </w:rPr>
        <w:t>a</w:t>
      </w:r>
      <w:r>
        <w:rPr>
          <w:b/>
          <w:i/>
          <w:color w:val="000009"/>
          <w:sz w:val="28"/>
        </w:rPr>
        <w:t>r</w:t>
      </w:r>
      <w:r>
        <w:rPr>
          <w:b/>
          <w:i/>
          <w:color w:val="000009"/>
          <w:spacing w:val="-1"/>
          <w:sz w:val="28"/>
        </w:rPr>
        <w:t>m</w:t>
      </w:r>
      <w:r>
        <w:rPr>
          <w:b/>
          <w:i/>
          <w:smallCaps/>
          <w:color w:val="000009"/>
          <w:w w:val="118"/>
          <w:sz w:val="28"/>
        </w:rPr>
        <w:t>a</w:t>
      </w:r>
      <w:r>
        <w:rPr>
          <w:b/>
          <w:i/>
          <w:color w:val="000009"/>
          <w:sz w:val="28"/>
        </w:rPr>
        <w:t xml:space="preserve"> </w:t>
      </w:r>
      <w:r>
        <w:rPr>
          <w:b/>
          <w:i/>
          <w:color w:val="000009"/>
          <w:spacing w:val="34"/>
          <w:sz w:val="28"/>
        </w:rPr>
        <w:t xml:space="preserve"> </w:t>
      </w:r>
      <w:r>
        <w:rPr>
          <w:b/>
          <w:i/>
          <w:color w:val="000009"/>
          <w:sz w:val="28"/>
        </w:rPr>
        <w:t>v</w:t>
      </w:r>
      <w:r>
        <w:rPr>
          <w:b/>
          <w:i/>
          <w:color w:val="000009"/>
          <w:spacing w:val="-2"/>
          <w:sz w:val="28"/>
        </w:rPr>
        <w:t>s</w:t>
      </w:r>
      <w:r>
        <w:rPr>
          <w:b/>
          <w:i/>
          <w:color w:val="000009"/>
          <w:sz w:val="28"/>
        </w:rPr>
        <w:t xml:space="preserve">. </w:t>
      </w:r>
      <w:r>
        <w:rPr>
          <w:b/>
          <w:i/>
          <w:color w:val="000009"/>
          <w:w w:val="99"/>
          <w:sz w:val="28"/>
        </w:rPr>
        <w:t>C</w:t>
      </w:r>
      <w:r>
        <w:rPr>
          <w:b/>
          <w:i/>
          <w:color w:val="000009"/>
          <w:spacing w:val="-1"/>
          <w:w w:val="99"/>
          <w:sz w:val="28"/>
        </w:rPr>
        <w:t>e</w:t>
      </w:r>
      <w:r>
        <w:rPr>
          <w:b/>
          <w:i/>
          <w:color w:val="000009"/>
          <w:spacing w:val="1"/>
          <w:sz w:val="28"/>
        </w:rPr>
        <w:t>l</w:t>
      </w:r>
      <w:r>
        <w:rPr>
          <w:b/>
          <w:i/>
          <w:color w:val="000009"/>
          <w:spacing w:val="-1"/>
          <w:sz w:val="28"/>
        </w:rPr>
        <w:t>l</w:t>
      </w:r>
      <w:r>
        <w:rPr>
          <w:b/>
          <w:i/>
          <w:color w:val="000009"/>
          <w:spacing w:val="-1"/>
          <w:w w:val="99"/>
          <w:sz w:val="28"/>
        </w:rPr>
        <w:t>u</w:t>
      </w:r>
      <w:r>
        <w:rPr>
          <w:b/>
          <w:i/>
          <w:color w:val="000009"/>
          <w:spacing w:val="-1"/>
          <w:sz w:val="28"/>
        </w:rPr>
        <w:t>l</w:t>
      </w:r>
      <w:r>
        <w:rPr>
          <w:b/>
          <w:i/>
          <w:smallCaps/>
          <w:color w:val="000009"/>
          <w:spacing w:val="-1"/>
          <w:w w:val="118"/>
          <w:sz w:val="28"/>
        </w:rPr>
        <w:t>a</w:t>
      </w:r>
      <w:r>
        <w:rPr>
          <w:b/>
          <w:i/>
          <w:color w:val="000009"/>
          <w:sz w:val="28"/>
        </w:rPr>
        <w:t xml:space="preserve">r  </w:t>
      </w:r>
      <w:r>
        <w:rPr>
          <w:b/>
          <w:i/>
          <w:color w:val="000009"/>
          <w:spacing w:val="-17"/>
          <w:sz w:val="28"/>
        </w:rPr>
        <w:t xml:space="preserve"> </w:t>
      </w:r>
      <w:r>
        <w:rPr>
          <w:b/>
          <w:i/>
          <w:color w:val="000009"/>
          <w:spacing w:val="-1"/>
          <w:sz w:val="28"/>
        </w:rPr>
        <w:t>O</w:t>
      </w:r>
      <w:r>
        <w:rPr>
          <w:b/>
          <w:i/>
          <w:color w:val="000009"/>
          <w:w w:val="99"/>
          <w:sz w:val="28"/>
        </w:rPr>
        <w:t>p</w:t>
      </w:r>
      <w:r>
        <w:rPr>
          <w:b/>
          <w:i/>
          <w:color w:val="000009"/>
          <w:spacing w:val="-1"/>
          <w:w w:val="99"/>
          <w:sz w:val="28"/>
        </w:rPr>
        <w:t>e</w:t>
      </w:r>
      <w:r>
        <w:rPr>
          <w:b/>
          <w:i/>
          <w:smallCaps/>
          <w:color w:val="000009"/>
          <w:w w:val="101"/>
          <w:sz w:val="28"/>
        </w:rPr>
        <w:t>r</w:t>
      </w:r>
      <w:r>
        <w:rPr>
          <w:b/>
          <w:i/>
          <w:smallCaps/>
          <w:color w:val="000009"/>
          <w:spacing w:val="-1"/>
          <w:w w:val="101"/>
          <w:sz w:val="28"/>
        </w:rPr>
        <w:t>a</w:t>
      </w:r>
      <w:r>
        <w:rPr>
          <w:b/>
          <w:i/>
          <w:color w:val="000009"/>
          <w:sz w:val="28"/>
        </w:rPr>
        <w:t>t</w:t>
      </w:r>
      <w:r>
        <w:rPr>
          <w:b/>
          <w:i/>
          <w:color w:val="000009"/>
          <w:w w:val="99"/>
          <w:sz w:val="28"/>
        </w:rPr>
        <w:t xml:space="preserve">ors  </w:t>
      </w:r>
      <w:r>
        <w:rPr>
          <w:b/>
          <w:i/>
          <w:color w:val="000009"/>
          <w:spacing w:val="-18"/>
          <w:w w:val="99"/>
          <w:sz w:val="28"/>
        </w:rPr>
        <w:t xml:space="preserve"> </w:t>
      </w:r>
      <w:r>
        <w:rPr>
          <w:b/>
          <w:i/>
          <w:color w:val="000009"/>
          <w:w w:val="99"/>
          <w:sz w:val="28"/>
        </w:rPr>
        <w:t>A</w:t>
      </w:r>
      <w:r>
        <w:rPr>
          <w:b/>
          <w:i/>
          <w:color w:val="000009"/>
          <w:spacing w:val="-2"/>
          <w:w w:val="99"/>
          <w:sz w:val="28"/>
        </w:rPr>
        <w:t>s</w:t>
      </w:r>
      <w:r>
        <w:rPr>
          <w:b/>
          <w:i/>
          <w:color w:val="000009"/>
          <w:w w:val="99"/>
          <w:sz w:val="28"/>
        </w:rPr>
        <w:t>so</w:t>
      </w:r>
      <w:r>
        <w:rPr>
          <w:b/>
          <w:i/>
          <w:color w:val="000009"/>
          <w:spacing w:val="-1"/>
          <w:w w:val="99"/>
          <w:sz w:val="28"/>
        </w:rPr>
        <w:t>c</w:t>
      </w:r>
      <w:r>
        <w:rPr>
          <w:b/>
          <w:i/>
          <w:color w:val="000009"/>
          <w:spacing w:val="1"/>
          <w:sz w:val="28"/>
        </w:rPr>
        <w:t>i</w:t>
      </w:r>
      <w:r>
        <w:rPr>
          <w:b/>
          <w:i/>
          <w:smallCaps/>
          <w:color w:val="000009"/>
          <w:spacing w:val="-1"/>
          <w:w w:val="118"/>
          <w:sz w:val="28"/>
        </w:rPr>
        <w:t>a</w:t>
      </w:r>
      <w:r>
        <w:rPr>
          <w:b/>
          <w:i/>
          <w:color w:val="000009"/>
          <w:sz w:val="28"/>
        </w:rPr>
        <w:t>t</w:t>
      </w:r>
      <w:r>
        <w:rPr>
          <w:b/>
          <w:i/>
          <w:color w:val="000009"/>
          <w:spacing w:val="-1"/>
          <w:sz w:val="28"/>
        </w:rPr>
        <w:t>i</w:t>
      </w:r>
      <w:r>
        <w:rPr>
          <w:b/>
          <w:i/>
          <w:color w:val="000009"/>
          <w:w w:val="99"/>
          <w:sz w:val="28"/>
        </w:rPr>
        <w:t>on</w:t>
      </w:r>
      <w:r>
        <w:rPr>
          <w:b/>
          <w:i/>
          <w:color w:val="000009"/>
          <w:sz w:val="28"/>
        </w:rPr>
        <w:t xml:space="preserve">  </w:t>
      </w:r>
      <w:r>
        <w:rPr>
          <w:b/>
          <w:i/>
          <w:color w:val="000009"/>
          <w:spacing w:val="-17"/>
          <w:sz w:val="28"/>
        </w:rPr>
        <w:t xml:space="preserve"> </w:t>
      </w:r>
      <w:r>
        <w:rPr>
          <w:b/>
          <w:i/>
          <w:color w:val="000009"/>
          <w:spacing w:val="-2"/>
          <w:w w:val="99"/>
          <w:sz w:val="28"/>
        </w:rPr>
        <w:t>o</w:t>
      </w:r>
      <w:r>
        <w:rPr>
          <w:b/>
          <w:i/>
          <w:color w:val="000009"/>
          <w:sz w:val="28"/>
        </w:rPr>
        <w:t>f</w:t>
      </w:r>
      <w:r>
        <w:rPr>
          <w:b/>
          <w:i/>
          <w:color w:val="000009"/>
          <w:sz w:val="28"/>
        </w:rPr>
        <w:t xml:space="preserve">  </w:t>
      </w:r>
      <w:r>
        <w:rPr>
          <w:b/>
          <w:i/>
          <w:color w:val="000009"/>
          <w:spacing w:val="-16"/>
          <w:sz w:val="28"/>
        </w:rPr>
        <w:t xml:space="preserve"> </w:t>
      </w:r>
      <w:r>
        <w:rPr>
          <w:b/>
          <w:i/>
          <w:color w:val="000009"/>
          <w:spacing w:val="-1"/>
          <w:sz w:val="28"/>
        </w:rPr>
        <w:t>I</w:t>
      </w:r>
      <w:r>
        <w:rPr>
          <w:b/>
          <w:i/>
          <w:color w:val="000009"/>
          <w:spacing w:val="-1"/>
          <w:w w:val="99"/>
          <w:sz w:val="28"/>
        </w:rPr>
        <w:t>nd</w:t>
      </w:r>
      <w:r>
        <w:rPr>
          <w:b/>
          <w:i/>
          <w:color w:val="000009"/>
          <w:spacing w:val="-1"/>
          <w:sz w:val="28"/>
        </w:rPr>
        <w:t>i</w:t>
      </w:r>
      <w:r>
        <w:rPr>
          <w:b/>
          <w:i/>
          <w:smallCaps/>
          <w:color w:val="000009"/>
          <w:w w:val="118"/>
          <w:sz w:val="28"/>
        </w:rPr>
        <w:t>a</w:t>
      </w:r>
      <w:r>
        <w:rPr>
          <w:b/>
          <w:i/>
          <w:color w:val="000009"/>
          <w:sz w:val="28"/>
        </w:rPr>
        <w:t xml:space="preserve">  </w:t>
      </w:r>
      <w:r>
        <w:rPr>
          <w:b/>
          <w:i/>
          <w:color w:val="000009"/>
          <w:spacing w:val="-17"/>
          <w:sz w:val="28"/>
        </w:rPr>
        <w:t xml:space="preserve"> </w:t>
      </w:r>
      <w:r>
        <w:rPr>
          <w:b/>
          <w:i/>
          <w:color w:val="000009"/>
          <w:sz w:val="28"/>
        </w:rPr>
        <w:t xml:space="preserve">&amp;  </w:t>
      </w:r>
      <w:r>
        <w:rPr>
          <w:b/>
          <w:i/>
          <w:color w:val="000009"/>
          <w:spacing w:val="-17"/>
          <w:sz w:val="28"/>
        </w:rPr>
        <w:t xml:space="preserve"> </w:t>
      </w:r>
      <w:r>
        <w:rPr>
          <w:b/>
          <w:i/>
          <w:color w:val="000009"/>
          <w:spacing w:val="-1"/>
          <w:sz w:val="28"/>
        </w:rPr>
        <w:t>O</w:t>
      </w:r>
      <w:r>
        <w:rPr>
          <w:b/>
          <w:i/>
          <w:color w:val="000009"/>
          <w:w w:val="99"/>
          <w:sz w:val="28"/>
        </w:rPr>
        <w:t>rs</w:t>
      </w:r>
      <w:r>
        <w:rPr>
          <w:b/>
          <w:i/>
          <w:color w:val="000009"/>
          <w:spacing w:val="6"/>
          <w:sz w:val="28"/>
        </w:rPr>
        <w:t>.</w:t>
      </w:r>
      <w:hyperlink w:anchor="_bookmark8" w:history="1">
        <w:r>
          <w:rPr>
            <w:b/>
            <w:i/>
            <w:color w:val="000009"/>
            <w:spacing w:val="-1"/>
            <w:w w:val="101"/>
            <w:position w:val="12"/>
            <w:sz w:val="16"/>
          </w:rPr>
          <w:t>9</w:t>
        </w:r>
      </w:hyperlink>
      <w:r>
        <w:rPr>
          <w:color w:val="000009"/>
          <w:sz w:val="28"/>
        </w:rPr>
        <w:t>).</w:t>
      </w:r>
      <w:r>
        <w:rPr>
          <w:color w:val="000009"/>
          <w:sz w:val="28"/>
        </w:rPr>
        <w:t xml:space="preserve">     </w:t>
      </w:r>
      <w:r>
        <w:rPr>
          <w:color w:val="000009"/>
          <w:spacing w:val="-10"/>
          <w:sz w:val="28"/>
        </w:rPr>
        <w:t xml:space="preserve"> </w:t>
      </w:r>
      <w:r>
        <w:rPr>
          <w:color w:val="000009"/>
          <w:sz w:val="28"/>
        </w:rPr>
        <w:t>I</w:t>
      </w:r>
      <w:r>
        <w:rPr>
          <w:color w:val="000009"/>
          <w:w w:val="99"/>
          <w:sz w:val="28"/>
        </w:rPr>
        <w:t xml:space="preserve">n </w:t>
      </w:r>
      <w:r>
        <w:rPr>
          <w:b/>
          <w:i/>
          <w:smallCaps/>
          <w:color w:val="000009"/>
          <w:w w:val="108"/>
          <w:sz w:val="28"/>
        </w:rPr>
        <w:t>Th</w:t>
      </w:r>
      <w:r>
        <w:rPr>
          <w:b/>
          <w:i/>
          <w:smallCaps/>
          <w:color w:val="000009"/>
          <w:spacing w:val="-1"/>
          <w:w w:val="108"/>
          <w:sz w:val="28"/>
        </w:rPr>
        <w:t>a</w:t>
      </w:r>
      <w:r>
        <w:rPr>
          <w:b/>
          <w:i/>
          <w:color w:val="000009"/>
          <w:spacing w:val="-1"/>
          <w:w w:val="99"/>
          <w:sz w:val="28"/>
        </w:rPr>
        <w:t>n</w:t>
      </w:r>
      <w:r>
        <w:rPr>
          <w:b/>
          <w:i/>
          <w:color w:val="000009"/>
          <w:w w:val="99"/>
          <w:sz w:val="28"/>
        </w:rPr>
        <w:t>s</w:t>
      </w:r>
      <w:r>
        <w:rPr>
          <w:b/>
          <w:i/>
          <w:color w:val="000009"/>
          <w:spacing w:val="-1"/>
          <w:sz w:val="28"/>
        </w:rPr>
        <w:t>i</w:t>
      </w:r>
      <w:r>
        <w:rPr>
          <w:b/>
          <w:i/>
          <w:color w:val="000009"/>
          <w:spacing w:val="-1"/>
          <w:w w:val="99"/>
          <w:sz w:val="28"/>
        </w:rPr>
        <w:t>n</w:t>
      </w:r>
      <w:r>
        <w:rPr>
          <w:b/>
          <w:i/>
          <w:color w:val="000009"/>
          <w:w w:val="99"/>
          <w:sz w:val="28"/>
        </w:rPr>
        <w:t>gh</w:t>
      </w:r>
      <w:r>
        <w:rPr>
          <w:b/>
          <w:i/>
          <w:color w:val="000009"/>
          <w:sz w:val="28"/>
        </w:rPr>
        <w:t xml:space="preserve"> </w:t>
      </w:r>
      <w:r>
        <w:rPr>
          <w:b/>
          <w:i/>
          <w:color w:val="000009"/>
          <w:spacing w:val="-5"/>
          <w:sz w:val="28"/>
        </w:rPr>
        <w:t xml:space="preserve"> </w:t>
      </w:r>
      <w:r>
        <w:rPr>
          <w:b/>
          <w:i/>
          <w:color w:val="000009"/>
          <w:sz w:val="28"/>
        </w:rPr>
        <w:t>N</w:t>
      </w:r>
      <w:r>
        <w:rPr>
          <w:b/>
          <w:i/>
          <w:smallCaps/>
          <w:color w:val="000009"/>
          <w:spacing w:val="-1"/>
          <w:w w:val="118"/>
          <w:sz w:val="28"/>
        </w:rPr>
        <w:t>a</w:t>
      </w:r>
      <w:r>
        <w:rPr>
          <w:b/>
          <w:i/>
          <w:color w:val="000009"/>
          <w:sz w:val="28"/>
        </w:rPr>
        <w:t>t</w:t>
      </w:r>
      <w:r>
        <w:rPr>
          <w:b/>
          <w:i/>
          <w:color w:val="000009"/>
          <w:w w:val="99"/>
          <w:sz w:val="28"/>
        </w:rPr>
        <w:t>h</w:t>
      </w:r>
      <w:r>
        <w:rPr>
          <w:b/>
          <w:i/>
          <w:color w:val="000009"/>
          <w:spacing w:val="-1"/>
          <w:w w:val="99"/>
          <w:sz w:val="28"/>
        </w:rPr>
        <w:t>m</w:t>
      </w:r>
      <w:r>
        <w:rPr>
          <w:b/>
          <w:i/>
          <w:smallCaps/>
          <w:color w:val="000009"/>
          <w:spacing w:val="-1"/>
          <w:w w:val="118"/>
          <w:sz w:val="28"/>
        </w:rPr>
        <w:t>a</w:t>
      </w:r>
      <w:r>
        <w:rPr>
          <w:b/>
          <w:i/>
          <w:color w:val="000009"/>
          <w:sz w:val="28"/>
        </w:rPr>
        <w:t>l</w:t>
      </w:r>
      <w:r>
        <w:rPr>
          <w:b/>
          <w:i/>
          <w:color w:val="000009"/>
          <w:sz w:val="28"/>
        </w:rPr>
        <w:t xml:space="preserve"> </w:t>
      </w:r>
      <w:r>
        <w:rPr>
          <w:b/>
          <w:i/>
          <w:color w:val="000009"/>
          <w:spacing w:val="-4"/>
          <w:sz w:val="28"/>
        </w:rPr>
        <w:t xml:space="preserve"> </w:t>
      </w:r>
      <w:r>
        <w:rPr>
          <w:b/>
          <w:i/>
          <w:color w:val="000009"/>
          <w:sz w:val="28"/>
        </w:rPr>
        <w:t xml:space="preserve">&amp; </w:t>
      </w:r>
      <w:r>
        <w:rPr>
          <w:b/>
          <w:i/>
          <w:color w:val="000009"/>
          <w:spacing w:val="-6"/>
          <w:sz w:val="28"/>
        </w:rPr>
        <w:t xml:space="preserve"> </w:t>
      </w:r>
      <w:r>
        <w:rPr>
          <w:b/>
          <w:i/>
          <w:color w:val="000009"/>
          <w:spacing w:val="-1"/>
          <w:sz w:val="28"/>
        </w:rPr>
        <w:t>O</w:t>
      </w:r>
      <w:r>
        <w:rPr>
          <w:b/>
          <w:i/>
          <w:color w:val="000009"/>
          <w:w w:val="99"/>
          <w:sz w:val="28"/>
        </w:rPr>
        <w:t>r</w:t>
      </w:r>
      <w:r>
        <w:rPr>
          <w:b/>
          <w:i/>
          <w:color w:val="000009"/>
          <w:spacing w:val="-2"/>
          <w:w w:val="99"/>
          <w:sz w:val="28"/>
        </w:rPr>
        <w:t>s</w:t>
      </w:r>
      <w:r>
        <w:rPr>
          <w:b/>
          <w:i/>
          <w:color w:val="000009"/>
          <w:sz w:val="28"/>
        </w:rPr>
        <w:t>.</w:t>
      </w:r>
      <w:r>
        <w:rPr>
          <w:b/>
          <w:i/>
          <w:color w:val="000009"/>
          <w:sz w:val="28"/>
        </w:rPr>
        <w:t xml:space="preserve"> </w:t>
      </w:r>
      <w:r>
        <w:rPr>
          <w:b/>
          <w:i/>
          <w:color w:val="000009"/>
          <w:spacing w:val="-3"/>
          <w:sz w:val="28"/>
        </w:rPr>
        <w:t xml:space="preserve"> </w:t>
      </w:r>
      <w:r>
        <w:rPr>
          <w:b/>
          <w:i/>
          <w:color w:val="000009"/>
          <w:spacing w:val="-2"/>
          <w:sz w:val="28"/>
        </w:rPr>
        <w:t>v</w:t>
      </w:r>
      <w:r>
        <w:rPr>
          <w:b/>
          <w:i/>
          <w:color w:val="000009"/>
          <w:sz w:val="28"/>
        </w:rPr>
        <w:t>s</w:t>
      </w:r>
      <w:r>
        <w:rPr>
          <w:b/>
          <w:i/>
          <w:color w:val="000009"/>
          <w:sz w:val="28"/>
        </w:rPr>
        <w:t>.</w:t>
      </w:r>
      <w:r>
        <w:rPr>
          <w:b/>
          <w:i/>
          <w:color w:val="000009"/>
          <w:sz w:val="28"/>
        </w:rPr>
        <w:t xml:space="preserve"> </w:t>
      </w:r>
      <w:r>
        <w:rPr>
          <w:b/>
          <w:i/>
          <w:color w:val="000009"/>
          <w:spacing w:val="-7"/>
          <w:sz w:val="28"/>
        </w:rPr>
        <w:t xml:space="preserve"> </w:t>
      </w:r>
      <w:r>
        <w:rPr>
          <w:b/>
          <w:i/>
          <w:color w:val="000009"/>
          <w:w w:val="99"/>
          <w:sz w:val="28"/>
        </w:rPr>
        <w:t>S</w:t>
      </w:r>
      <w:r>
        <w:rPr>
          <w:b/>
          <w:i/>
          <w:color w:val="000009"/>
          <w:spacing w:val="-1"/>
          <w:w w:val="99"/>
          <w:sz w:val="28"/>
        </w:rPr>
        <w:t>u</w:t>
      </w:r>
      <w:r>
        <w:rPr>
          <w:b/>
          <w:i/>
          <w:color w:val="000009"/>
          <w:w w:val="99"/>
          <w:sz w:val="28"/>
        </w:rPr>
        <w:t>p</w:t>
      </w:r>
      <w:r>
        <w:rPr>
          <w:b/>
          <w:i/>
          <w:color w:val="000009"/>
          <w:spacing w:val="-1"/>
          <w:w w:val="99"/>
          <w:sz w:val="28"/>
        </w:rPr>
        <w:t>e</w:t>
      </w:r>
      <w:r>
        <w:rPr>
          <w:b/>
          <w:i/>
          <w:color w:val="000009"/>
          <w:sz w:val="28"/>
        </w:rPr>
        <w:t>r</w:t>
      </w:r>
      <w:r>
        <w:rPr>
          <w:b/>
          <w:i/>
          <w:color w:val="000009"/>
          <w:spacing w:val="-1"/>
          <w:sz w:val="28"/>
        </w:rPr>
        <w:t>i</w:t>
      </w:r>
      <w:r>
        <w:rPr>
          <w:b/>
          <w:i/>
          <w:color w:val="000009"/>
          <w:spacing w:val="-1"/>
          <w:w w:val="99"/>
          <w:sz w:val="28"/>
        </w:rPr>
        <w:t>n</w:t>
      </w:r>
      <w:r>
        <w:rPr>
          <w:b/>
          <w:i/>
          <w:color w:val="000009"/>
          <w:sz w:val="28"/>
        </w:rPr>
        <w:t>t</w:t>
      </w:r>
      <w:r>
        <w:rPr>
          <w:b/>
          <w:i/>
          <w:color w:val="000009"/>
          <w:spacing w:val="-1"/>
          <w:w w:val="99"/>
          <w:sz w:val="28"/>
        </w:rPr>
        <w:t>e</w:t>
      </w:r>
      <w:r>
        <w:rPr>
          <w:b/>
          <w:i/>
          <w:color w:val="000009"/>
          <w:spacing w:val="1"/>
          <w:w w:val="99"/>
          <w:sz w:val="28"/>
        </w:rPr>
        <w:t>n</w:t>
      </w:r>
      <w:r>
        <w:rPr>
          <w:b/>
          <w:i/>
          <w:color w:val="000009"/>
          <w:spacing w:val="-1"/>
          <w:w w:val="99"/>
          <w:sz w:val="28"/>
        </w:rPr>
        <w:t>den</w:t>
      </w:r>
      <w:r>
        <w:rPr>
          <w:b/>
          <w:i/>
          <w:color w:val="000009"/>
          <w:sz w:val="28"/>
        </w:rPr>
        <w:t>t</w:t>
      </w:r>
      <w:r>
        <w:rPr>
          <w:b/>
          <w:i/>
          <w:color w:val="000009"/>
          <w:sz w:val="28"/>
        </w:rPr>
        <w:t xml:space="preserve"> </w:t>
      </w:r>
      <w:r>
        <w:rPr>
          <w:b/>
          <w:i/>
          <w:color w:val="000009"/>
          <w:spacing w:val="-5"/>
          <w:sz w:val="28"/>
        </w:rPr>
        <w:t xml:space="preserve"> </w:t>
      </w:r>
      <w:r>
        <w:rPr>
          <w:b/>
          <w:i/>
          <w:color w:val="000009"/>
          <w:sz w:val="28"/>
        </w:rPr>
        <w:t xml:space="preserve">of </w:t>
      </w:r>
      <w:r>
        <w:rPr>
          <w:b/>
          <w:i/>
          <w:color w:val="000009"/>
          <w:spacing w:val="-5"/>
          <w:sz w:val="28"/>
        </w:rPr>
        <w:t xml:space="preserve"> </w:t>
      </w:r>
      <w:r>
        <w:rPr>
          <w:b/>
          <w:i/>
          <w:smallCaps/>
          <w:color w:val="000009"/>
          <w:w w:val="108"/>
          <w:sz w:val="28"/>
        </w:rPr>
        <w:t>T</w:t>
      </w:r>
      <w:r>
        <w:rPr>
          <w:b/>
          <w:i/>
          <w:smallCaps/>
          <w:color w:val="000009"/>
          <w:spacing w:val="-1"/>
          <w:w w:val="108"/>
          <w:sz w:val="28"/>
        </w:rPr>
        <w:t>a</w:t>
      </w:r>
      <w:r>
        <w:rPr>
          <w:b/>
          <w:i/>
          <w:color w:val="000009"/>
          <w:w w:val="99"/>
          <w:sz w:val="28"/>
        </w:rPr>
        <w:t>x</w:t>
      </w:r>
      <w:r>
        <w:rPr>
          <w:b/>
          <w:i/>
          <w:color w:val="000009"/>
          <w:spacing w:val="-1"/>
          <w:w w:val="99"/>
          <w:sz w:val="28"/>
        </w:rPr>
        <w:t>e</w:t>
      </w:r>
      <w:r>
        <w:rPr>
          <w:b/>
          <w:i/>
          <w:color w:val="000009"/>
          <w:w w:val="99"/>
          <w:sz w:val="28"/>
        </w:rPr>
        <w:t>s</w:t>
      </w:r>
      <w:r>
        <w:rPr>
          <w:b/>
          <w:i/>
          <w:color w:val="000009"/>
          <w:sz w:val="28"/>
        </w:rPr>
        <w:t>,</w:t>
      </w:r>
    </w:p>
    <w:p w:rsidR="00DC768D" w:rsidRDefault="00107DBA">
      <w:pPr>
        <w:pStyle w:val="Heading1"/>
        <w:spacing w:line="494" w:lineRule="auto"/>
        <w:ind w:right="117"/>
      </w:pPr>
      <w:r>
        <w:rPr>
          <w:b/>
          <w:i/>
          <w:color w:val="000009"/>
        </w:rPr>
        <w:t>Dhubri &amp; Ors.</w:t>
      </w:r>
      <w:hyperlink w:anchor="_bookmark9" w:history="1">
        <w:r>
          <w:rPr>
            <w:b/>
            <w:i/>
            <w:color w:val="000009"/>
            <w:position w:val="12"/>
            <w:sz w:val="16"/>
          </w:rPr>
          <w:t>10</w:t>
        </w:r>
      </w:hyperlink>
      <w:r>
        <w:rPr>
          <w:color w:val="000009"/>
        </w:rPr>
        <w:t>, the Constitution Bench of this Court made it amply clear that although the power of the High Court under Article 226 of the Constitution is very wide, the Court</w:t>
      </w:r>
      <w:r>
        <w:rPr>
          <w:color w:val="000009"/>
          <w:spacing w:val="67"/>
        </w:rPr>
        <w:t xml:space="preserve"> </w:t>
      </w:r>
      <w:r>
        <w:rPr>
          <w:color w:val="000009"/>
        </w:rPr>
        <w:t>must exercise self­imposed restraint and not entertain the writ petition, if an alternative e</w:t>
      </w:r>
      <w:r>
        <w:rPr>
          <w:color w:val="000009"/>
        </w:rPr>
        <w:t>ffective remedy is available to the aggrieved person. In paragraph 7, the Court observed thus: ­</w:t>
      </w:r>
    </w:p>
    <w:p w:rsidR="00DC768D" w:rsidRDefault="00107DBA">
      <w:pPr>
        <w:pStyle w:val="BodyText"/>
        <w:spacing w:before="171" w:line="247" w:lineRule="auto"/>
        <w:ind w:left="1636" w:right="1204"/>
      </w:pPr>
      <w:r>
        <w:t>“</w:t>
      </w:r>
      <w:r>
        <w:rPr>
          <w:b/>
        </w:rPr>
        <w:t xml:space="preserve">7. </w:t>
      </w:r>
      <w:r>
        <w:t xml:space="preserve">Against the order of the Commissioner an order for reference could have been claimed if the appellants satisfied the Commissioner or the High Court that a </w:t>
      </w:r>
      <w:r>
        <w:t>question of law arose out of the order. But the procedure provided by the Act to invoke the jurisdiction of the High Court was bypassed, the appellants moved the High Court challenging the competence of the Provincial Legislature to extend the concept of s</w:t>
      </w:r>
      <w:r>
        <w:t>ale, and invoked the extraordinary jurisdiction of the High Court under</w:t>
      </w:r>
      <w:r>
        <w:rPr>
          <w:spacing w:val="47"/>
        </w:rPr>
        <w:t xml:space="preserve"> </w:t>
      </w:r>
      <w:r>
        <w:t>Article</w:t>
      </w:r>
    </w:p>
    <w:p w:rsidR="00DC768D" w:rsidRDefault="00107DBA">
      <w:pPr>
        <w:pStyle w:val="BodyText"/>
        <w:spacing w:line="247" w:lineRule="auto"/>
        <w:ind w:left="1636" w:right="1205"/>
      </w:pPr>
      <w:r>
        <w:t>226 and sought to reopen the decision of the</w:t>
      </w:r>
      <w:r>
        <w:rPr>
          <w:spacing w:val="53"/>
        </w:rPr>
        <w:t xml:space="preserve"> </w:t>
      </w:r>
      <w:r>
        <w:t>Taxing Authorities on question of fact. The jurisdiction of the High Court under Article 226 of the Constitution is couched in wide</w:t>
      </w:r>
      <w:r>
        <w:t xml:space="preserve"> terms and the exercise thereof is not subject to any restrictions except the territorial restrictions</w:t>
      </w:r>
      <w:r>
        <w:rPr>
          <w:spacing w:val="24"/>
        </w:rPr>
        <w:t xml:space="preserve"> </w:t>
      </w:r>
      <w:r>
        <w:t>which</w:t>
      </w:r>
      <w:r>
        <w:rPr>
          <w:spacing w:val="26"/>
        </w:rPr>
        <w:t xml:space="preserve"> </w:t>
      </w:r>
      <w:r>
        <w:t>are</w:t>
      </w:r>
      <w:r>
        <w:rPr>
          <w:spacing w:val="24"/>
        </w:rPr>
        <w:t xml:space="preserve"> </w:t>
      </w:r>
      <w:r>
        <w:t>expressly</w:t>
      </w:r>
      <w:r>
        <w:rPr>
          <w:spacing w:val="27"/>
        </w:rPr>
        <w:t xml:space="preserve"> </w:t>
      </w:r>
      <w:r>
        <w:t>provided</w:t>
      </w:r>
      <w:r>
        <w:rPr>
          <w:spacing w:val="26"/>
        </w:rPr>
        <w:t xml:space="preserve"> </w:t>
      </w:r>
      <w:r>
        <w:t>in</w:t>
      </w:r>
      <w:r>
        <w:rPr>
          <w:spacing w:val="26"/>
        </w:rPr>
        <w:t xml:space="preserve"> </w:t>
      </w:r>
      <w:r>
        <w:t>the</w:t>
      </w:r>
      <w:r>
        <w:rPr>
          <w:spacing w:val="25"/>
        </w:rPr>
        <w:t xml:space="preserve"> </w:t>
      </w:r>
      <w:r>
        <w:t>Articles.</w:t>
      </w:r>
    </w:p>
    <w:p w:rsidR="00DC768D" w:rsidRDefault="00DC768D">
      <w:pPr>
        <w:pStyle w:val="BodyText"/>
        <w:spacing w:before="1"/>
        <w:jc w:val="left"/>
        <w:rPr>
          <w:sz w:val="11"/>
        </w:rPr>
      </w:pPr>
      <w:r w:rsidRPr="00DC768D">
        <w:pict>
          <v:line id="_x0000_s1035" style="position:absolute;z-index:-251652096;mso-wrap-distance-left:0;mso-wrap-distance-right:0;mso-position-horizontal-relative:page" from="1in,8.75pt" to="184.8pt,8.75pt" strokeweight=".5pt">
            <w10:wrap type="topAndBottom" anchorx="page"/>
          </v:line>
        </w:pict>
      </w:r>
    </w:p>
    <w:p w:rsidR="00DC768D" w:rsidRDefault="00107DBA">
      <w:pPr>
        <w:spacing w:before="21" w:line="234" w:lineRule="exact"/>
        <w:ind w:left="501"/>
        <w:rPr>
          <w:rFonts w:ascii="Lucida Sans"/>
          <w:sz w:val="20"/>
        </w:rPr>
      </w:pPr>
      <w:bookmarkStart w:id="7" w:name="_bookmark7"/>
      <w:bookmarkStart w:id="8" w:name="_bookmark8"/>
      <w:bookmarkEnd w:id="7"/>
      <w:bookmarkEnd w:id="8"/>
      <w:r>
        <w:rPr>
          <w:rFonts w:ascii="Lucida Sans"/>
          <w:color w:val="000009"/>
          <w:sz w:val="20"/>
        </w:rPr>
        <w:t>8 AIR 1969 SC 556</w:t>
      </w:r>
    </w:p>
    <w:p w:rsidR="00DC768D" w:rsidRDefault="00107DBA">
      <w:pPr>
        <w:spacing w:line="233" w:lineRule="exact"/>
        <w:ind w:left="501"/>
        <w:rPr>
          <w:rFonts w:ascii="Lucida Sans"/>
          <w:sz w:val="20"/>
        </w:rPr>
      </w:pPr>
      <w:r>
        <w:rPr>
          <w:rFonts w:ascii="Lucida Sans"/>
          <w:color w:val="000009"/>
          <w:w w:val="105"/>
          <w:sz w:val="20"/>
        </w:rPr>
        <w:t xml:space="preserve">9 </w:t>
      </w:r>
      <w:bookmarkStart w:id="9" w:name="_bookmark9"/>
      <w:bookmarkEnd w:id="9"/>
      <w:r>
        <w:rPr>
          <w:rFonts w:ascii="Lucida Sans"/>
          <w:color w:val="000009"/>
          <w:w w:val="105"/>
          <w:sz w:val="20"/>
        </w:rPr>
        <w:t>(2011) 14 SCC 337</w:t>
      </w:r>
    </w:p>
    <w:p w:rsidR="00DC768D" w:rsidRDefault="00107DBA">
      <w:pPr>
        <w:spacing w:line="235" w:lineRule="exact"/>
        <w:ind w:left="501"/>
        <w:rPr>
          <w:rFonts w:ascii="Lucida Sans"/>
          <w:sz w:val="20"/>
        </w:rPr>
      </w:pPr>
      <w:r>
        <w:rPr>
          <w:rFonts w:ascii="Lucida Sans"/>
          <w:color w:val="000009"/>
          <w:sz w:val="20"/>
        </w:rPr>
        <w:t>10 AIR 1964 SC 1419</w:t>
      </w:r>
    </w:p>
    <w:p w:rsidR="00DC768D" w:rsidRDefault="00DC768D">
      <w:pPr>
        <w:spacing w:line="235" w:lineRule="exact"/>
        <w:rPr>
          <w:rFonts w:ascii="Lucida Sans"/>
          <w:sz w:val="20"/>
        </w:rPr>
        <w:sectPr w:rsidR="00DC768D">
          <w:pgSz w:w="11900" w:h="16840"/>
          <w:pgMar w:top="1340" w:right="1320" w:bottom="280" w:left="940" w:header="708" w:footer="0" w:gutter="0"/>
          <w:cols w:space="720"/>
        </w:sectPr>
      </w:pPr>
    </w:p>
    <w:p w:rsidR="00DC768D" w:rsidRDefault="00107DBA">
      <w:pPr>
        <w:pStyle w:val="BodyText"/>
        <w:spacing w:before="104" w:line="266" w:lineRule="auto"/>
        <w:ind w:left="1636" w:right="1199"/>
      </w:pPr>
      <w:r>
        <w:rPr>
          <w:b/>
        </w:rPr>
        <w:t>But the exercise of the jurisdiction is discretionary: it is not exercised merely because it is lawful to do so. The very amplitude of the jurisdiction demands that it will ordinarily be exercised subject to certain self­ imposed limitations. Resort that j</w:t>
      </w:r>
      <w:r>
        <w:rPr>
          <w:b/>
        </w:rPr>
        <w:t>urisdiction is not intended as an alternative remedy for relief which may be obtained in a suit or other mode prescribed by statute. Ordinarily the Court will not entertain a petition for a writ under Article 226, where the petitioner has an alternative re</w:t>
      </w:r>
      <w:r>
        <w:rPr>
          <w:b/>
        </w:rPr>
        <w:t>medy, which without being unduly onerous, provides an equally efficacious remedy</w:t>
      </w:r>
      <w:r>
        <w:t xml:space="preserve">. Again the High Court does not generally enter upon a determination of questions which demand an elaborate examination of evidence to establish the right to enforce which the </w:t>
      </w:r>
      <w:r>
        <w:t xml:space="preserve">writ is claimed. </w:t>
      </w:r>
      <w:r>
        <w:rPr>
          <w:b/>
        </w:rPr>
        <w:t>The High Court does not therefore act as a court of appeal against the decision of a court or tribunal, to correct errors of fact, and does not by assuming jurisdiction under Article 226 trench upon an alternative remedy provided by statut</w:t>
      </w:r>
      <w:r>
        <w:rPr>
          <w:b/>
        </w:rPr>
        <w:t>e for obtaining relief. Where it is open to the aggrieved petitioner to move another tribunal, or even itself in another jurisdiction for obtaining redress in the manner provided by a statute, the High Court normally will not permit by entertaining a petit</w:t>
      </w:r>
      <w:r>
        <w:rPr>
          <w:b/>
        </w:rPr>
        <w:t>ion under Article 226 of the Constitution the machinery created under the statute to be bypassed, and will leave the party applying to it to seek resort to the machinery so set</w:t>
      </w:r>
      <w:r>
        <w:rPr>
          <w:b/>
          <w:spacing w:val="-8"/>
        </w:rPr>
        <w:t xml:space="preserve"> </w:t>
      </w:r>
      <w:r>
        <w:rPr>
          <w:b/>
        </w:rPr>
        <w:t>up</w:t>
      </w:r>
      <w:r>
        <w:t>.”</w:t>
      </w:r>
    </w:p>
    <w:p w:rsidR="00DC768D" w:rsidRDefault="00107DBA">
      <w:pPr>
        <w:pStyle w:val="BodyText"/>
        <w:spacing w:before="12"/>
        <w:ind w:left="6098"/>
      </w:pPr>
      <w:r>
        <w:t>(emphasis supplied)</w:t>
      </w:r>
    </w:p>
    <w:p w:rsidR="00DC768D" w:rsidRDefault="00DC768D">
      <w:pPr>
        <w:pStyle w:val="BodyText"/>
        <w:spacing w:before="7"/>
        <w:jc w:val="left"/>
        <w:rPr>
          <w:sz w:val="32"/>
        </w:rPr>
      </w:pPr>
    </w:p>
    <w:p w:rsidR="00DC768D" w:rsidRDefault="00107DBA">
      <w:pPr>
        <w:spacing w:line="520" w:lineRule="auto"/>
        <w:ind w:left="501" w:right="110"/>
        <w:jc w:val="both"/>
        <w:rPr>
          <w:sz w:val="28"/>
        </w:rPr>
      </w:pPr>
      <w:r>
        <w:rPr>
          <w:color w:val="000009"/>
          <w:spacing w:val="-1"/>
          <w:sz w:val="28"/>
        </w:rPr>
        <w:t>W</w:t>
      </w:r>
      <w:r>
        <w:rPr>
          <w:color w:val="000009"/>
          <w:sz w:val="28"/>
        </w:rPr>
        <w:t>e</w:t>
      </w:r>
      <w:r>
        <w:rPr>
          <w:color w:val="000009"/>
          <w:spacing w:val="8"/>
          <w:sz w:val="28"/>
        </w:rPr>
        <w:t xml:space="preserve"> </w:t>
      </w:r>
      <w:r>
        <w:rPr>
          <w:color w:val="000009"/>
          <w:sz w:val="28"/>
        </w:rPr>
        <w:t>m</w:t>
      </w:r>
      <w:r>
        <w:rPr>
          <w:color w:val="000009"/>
          <w:spacing w:val="-3"/>
          <w:w w:val="99"/>
          <w:sz w:val="28"/>
        </w:rPr>
        <w:t>a</w:t>
      </w:r>
      <w:r>
        <w:rPr>
          <w:color w:val="000009"/>
          <w:w w:val="99"/>
          <w:sz w:val="28"/>
        </w:rPr>
        <w:t>y</w:t>
      </w:r>
      <w:r>
        <w:rPr>
          <w:color w:val="000009"/>
          <w:spacing w:val="8"/>
          <w:sz w:val="28"/>
        </w:rPr>
        <w:t xml:space="preserve"> </w:t>
      </w:r>
      <w:r>
        <w:rPr>
          <w:color w:val="000009"/>
          <w:spacing w:val="-1"/>
          <w:w w:val="99"/>
          <w:sz w:val="28"/>
        </w:rPr>
        <w:t>u</w:t>
      </w:r>
      <w:r>
        <w:rPr>
          <w:color w:val="000009"/>
          <w:spacing w:val="-2"/>
          <w:w w:val="99"/>
          <w:sz w:val="28"/>
        </w:rPr>
        <w:t>s</w:t>
      </w:r>
      <w:r>
        <w:rPr>
          <w:color w:val="000009"/>
          <w:w w:val="99"/>
          <w:sz w:val="28"/>
        </w:rPr>
        <w:t>ef</w:t>
      </w:r>
      <w:r>
        <w:rPr>
          <w:color w:val="000009"/>
          <w:spacing w:val="-1"/>
          <w:w w:val="99"/>
          <w:sz w:val="28"/>
        </w:rPr>
        <w:t>u</w:t>
      </w:r>
      <w:r>
        <w:rPr>
          <w:color w:val="000009"/>
          <w:sz w:val="28"/>
        </w:rPr>
        <w:t>lly</w:t>
      </w:r>
      <w:r>
        <w:rPr>
          <w:color w:val="000009"/>
          <w:spacing w:val="6"/>
          <w:sz w:val="28"/>
        </w:rPr>
        <w:t xml:space="preserve"> </w:t>
      </w:r>
      <w:r>
        <w:rPr>
          <w:color w:val="000009"/>
          <w:sz w:val="28"/>
        </w:rPr>
        <w:t>re</w:t>
      </w:r>
      <w:r>
        <w:rPr>
          <w:color w:val="000009"/>
          <w:spacing w:val="-2"/>
          <w:sz w:val="28"/>
        </w:rPr>
        <w:t>f</w:t>
      </w:r>
      <w:r>
        <w:rPr>
          <w:color w:val="000009"/>
          <w:sz w:val="28"/>
        </w:rPr>
        <w:t>er</w:t>
      </w:r>
      <w:r>
        <w:rPr>
          <w:color w:val="000009"/>
          <w:spacing w:val="6"/>
          <w:sz w:val="28"/>
        </w:rPr>
        <w:t xml:space="preserve"> </w:t>
      </w:r>
      <w:r>
        <w:rPr>
          <w:color w:val="000009"/>
          <w:spacing w:val="-1"/>
          <w:sz w:val="28"/>
        </w:rPr>
        <w:t>t</w:t>
      </w:r>
      <w:r>
        <w:rPr>
          <w:color w:val="000009"/>
          <w:w w:val="99"/>
          <w:sz w:val="28"/>
        </w:rPr>
        <w:t>o</w:t>
      </w:r>
      <w:r>
        <w:rPr>
          <w:color w:val="000009"/>
          <w:spacing w:val="7"/>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8"/>
          <w:w w:val="99"/>
          <w:sz w:val="28"/>
        </w:rPr>
        <w:t xml:space="preserve"> </w:t>
      </w:r>
      <w:r>
        <w:rPr>
          <w:color w:val="000009"/>
          <w:w w:val="99"/>
          <w:sz w:val="28"/>
        </w:rPr>
        <w:t>e</w:t>
      </w:r>
      <w:r>
        <w:rPr>
          <w:color w:val="000009"/>
          <w:spacing w:val="-1"/>
          <w:w w:val="99"/>
          <w:sz w:val="28"/>
        </w:rPr>
        <w:t>x</w:t>
      </w:r>
      <w:r>
        <w:rPr>
          <w:color w:val="000009"/>
          <w:w w:val="99"/>
          <w:sz w:val="28"/>
        </w:rPr>
        <w:t>p</w:t>
      </w:r>
      <w:r>
        <w:rPr>
          <w:color w:val="000009"/>
          <w:spacing w:val="-1"/>
          <w:w w:val="99"/>
          <w:sz w:val="28"/>
        </w:rPr>
        <w:t>o</w:t>
      </w:r>
      <w:r>
        <w:rPr>
          <w:color w:val="000009"/>
          <w:sz w:val="28"/>
        </w:rPr>
        <w:t>si</w:t>
      </w:r>
      <w:r>
        <w:rPr>
          <w:color w:val="000009"/>
          <w:spacing w:val="-1"/>
          <w:sz w:val="28"/>
        </w:rPr>
        <w:t>t</w:t>
      </w:r>
      <w:r>
        <w:rPr>
          <w:color w:val="000009"/>
          <w:sz w:val="28"/>
        </w:rPr>
        <w:t>io</w:t>
      </w:r>
      <w:r>
        <w:rPr>
          <w:color w:val="000009"/>
          <w:w w:val="99"/>
          <w:sz w:val="28"/>
        </w:rPr>
        <w:t>n</w:t>
      </w:r>
      <w:r>
        <w:rPr>
          <w:color w:val="000009"/>
          <w:spacing w:val="7"/>
          <w:sz w:val="28"/>
        </w:rPr>
        <w:t xml:space="preserve"> </w:t>
      </w:r>
      <w:r>
        <w:rPr>
          <w:color w:val="000009"/>
          <w:spacing w:val="-1"/>
          <w:w w:val="99"/>
          <w:sz w:val="28"/>
        </w:rPr>
        <w:t>o</w:t>
      </w:r>
      <w:r>
        <w:rPr>
          <w:color w:val="000009"/>
          <w:sz w:val="28"/>
        </w:rPr>
        <w:t>f</w:t>
      </w:r>
      <w:r>
        <w:rPr>
          <w:color w:val="000009"/>
          <w:spacing w:val="6"/>
          <w:sz w:val="28"/>
        </w:rPr>
        <w:t xml:space="preserve"> </w:t>
      </w:r>
      <w:r>
        <w:rPr>
          <w:color w:val="000009"/>
          <w:spacing w:val="-1"/>
          <w:sz w:val="28"/>
        </w:rPr>
        <w:t>t</w:t>
      </w:r>
      <w:r>
        <w:rPr>
          <w:color w:val="000009"/>
          <w:spacing w:val="-1"/>
          <w:w w:val="99"/>
          <w:sz w:val="28"/>
        </w:rPr>
        <w:t>h</w:t>
      </w:r>
      <w:r>
        <w:rPr>
          <w:color w:val="000009"/>
          <w:sz w:val="28"/>
        </w:rPr>
        <w:t>is</w:t>
      </w:r>
      <w:r>
        <w:rPr>
          <w:color w:val="000009"/>
          <w:spacing w:val="8"/>
          <w:sz w:val="28"/>
        </w:rPr>
        <w:t xml:space="preserve"> </w:t>
      </w:r>
      <w:r>
        <w:rPr>
          <w:color w:val="000009"/>
          <w:sz w:val="28"/>
        </w:rPr>
        <w:t>C</w:t>
      </w:r>
      <w:r>
        <w:rPr>
          <w:color w:val="000009"/>
          <w:spacing w:val="-1"/>
          <w:w w:val="99"/>
          <w:sz w:val="28"/>
        </w:rPr>
        <w:t>ou</w:t>
      </w:r>
      <w:r>
        <w:rPr>
          <w:color w:val="000009"/>
          <w:sz w:val="28"/>
        </w:rPr>
        <w:t>rt</w:t>
      </w:r>
      <w:r>
        <w:rPr>
          <w:color w:val="000009"/>
          <w:spacing w:val="5"/>
          <w:sz w:val="28"/>
        </w:rPr>
        <w:t xml:space="preserve"> </w:t>
      </w:r>
      <w:r>
        <w:rPr>
          <w:color w:val="000009"/>
          <w:sz w:val="28"/>
        </w:rPr>
        <w:t>in</w:t>
      </w:r>
      <w:r>
        <w:rPr>
          <w:color w:val="000009"/>
          <w:spacing w:val="18"/>
          <w:sz w:val="28"/>
        </w:rPr>
        <w:t xml:space="preserve"> </w:t>
      </w:r>
      <w:r>
        <w:rPr>
          <w:b/>
          <w:i/>
          <w:color w:val="000009"/>
          <w:sz w:val="28"/>
        </w:rPr>
        <w:t>T</w:t>
      </w:r>
      <w:r>
        <w:rPr>
          <w:b/>
          <w:i/>
          <w:color w:val="000009"/>
          <w:spacing w:val="-1"/>
          <w:sz w:val="28"/>
        </w:rPr>
        <w:t>i</w:t>
      </w:r>
      <w:r>
        <w:rPr>
          <w:b/>
          <w:i/>
          <w:color w:val="000009"/>
          <w:sz w:val="28"/>
        </w:rPr>
        <w:t>t</w:t>
      </w:r>
      <w:r>
        <w:rPr>
          <w:b/>
          <w:i/>
          <w:smallCaps/>
          <w:color w:val="000009"/>
          <w:spacing w:val="-1"/>
          <w:w w:val="118"/>
          <w:sz w:val="28"/>
        </w:rPr>
        <w:t>a</w:t>
      </w:r>
      <w:r>
        <w:rPr>
          <w:b/>
          <w:i/>
          <w:color w:val="000009"/>
          <w:w w:val="99"/>
          <w:sz w:val="28"/>
        </w:rPr>
        <w:t>gh</w:t>
      </w:r>
      <w:r>
        <w:rPr>
          <w:b/>
          <w:i/>
          <w:color w:val="000009"/>
          <w:spacing w:val="-1"/>
          <w:w w:val="99"/>
          <w:sz w:val="28"/>
        </w:rPr>
        <w:t>u</w:t>
      </w:r>
      <w:r>
        <w:rPr>
          <w:b/>
          <w:i/>
          <w:color w:val="000009"/>
          <w:sz w:val="28"/>
        </w:rPr>
        <w:t xml:space="preserve">r </w:t>
      </w:r>
      <w:r>
        <w:rPr>
          <w:b/>
          <w:i/>
          <w:color w:val="000009"/>
          <w:w w:val="99"/>
          <w:sz w:val="28"/>
        </w:rPr>
        <w:t>P</w:t>
      </w:r>
      <w:r>
        <w:rPr>
          <w:b/>
          <w:i/>
          <w:smallCaps/>
          <w:color w:val="000009"/>
          <w:spacing w:val="-1"/>
          <w:w w:val="118"/>
          <w:sz w:val="28"/>
        </w:rPr>
        <w:t>a</w:t>
      </w:r>
      <w:r>
        <w:rPr>
          <w:b/>
          <w:i/>
          <w:color w:val="000009"/>
          <w:spacing w:val="-1"/>
          <w:w w:val="99"/>
          <w:sz w:val="28"/>
        </w:rPr>
        <w:t>pe</w:t>
      </w:r>
      <w:r>
        <w:rPr>
          <w:b/>
          <w:i/>
          <w:color w:val="000009"/>
          <w:sz w:val="28"/>
        </w:rPr>
        <w:t xml:space="preserve">r </w:t>
      </w:r>
      <w:r>
        <w:rPr>
          <w:b/>
          <w:i/>
          <w:color w:val="000009"/>
          <w:spacing w:val="-19"/>
          <w:sz w:val="28"/>
        </w:rPr>
        <w:t xml:space="preserve"> </w:t>
      </w:r>
      <w:r>
        <w:rPr>
          <w:b/>
          <w:i/>
          <w:color w:val="000009"/>
          <w:spacing w:val="-1"/>
          <w:sz w:val="28"/>
        </w:rPr>
        <w:t>Mill</w:t>
      </w:r>
      <w:r>
        <w:rPr>
          <w:b/>
          <w:i/>
          <w:color w:val="000009"/>
          <w:w w:val="99"/>
          <w:sz w:val="28"/>
        </w:rPr>
        <w:t xml:space="preserve">s </w:t>
      </w:r>
      <w:r>
        <w:rPr>
          <w:b/>
          <w:i/>
          <w:color w:val="000009"/>
          <w:spacing w:val="-18"/>
          <w:w w:val="99"/>
          <w:sz w:val="28"/>
        </w:rPr>
        <w:t xml:space="preserve"> </w:t>
      </w:r>
      <w:r>
        <w:rPr>
          <w:b/>
          <w:i/>
          <w:color w:val="000009"/>
          <w:w w:val="99"/>
          <w:sz w:val="28"/>
        </w:rPr>
        <w:t>C</w:t>
      </w:r>
      <w:r>
        <w:rPr>
          <w:b/>
          <w:i/>
          <w:color w:val="000009"/>
          <w:spacing w:val="-2"/>
          <w:w w:val="99"/>
          <w:sz w:val="28"/>
        </w:rPr>
        <w:t>o</w:t>
      </w:r>
      <w:r>
        <w:rPr>
          <w:b/>
          <w:i/>
          <w:color w:val="000009"/>
          <w:sz w:val="28"/>
        </w:rPr>
        <w:t>.</w:t>
      </w:r>
      <w:r>
        <w:rPr>
          <w:b/>
          <w:i/>
          <w:color w:val="000009"/>
          <w:sz w:val="28"/>
        </w:rPr>
        <w:t xml:space="preserve"> </w:t>
      </w:r>
      <w:r>
        <w:rPr>
          <w:b/>
          <w:i/>
          <w:color w:val="000009"/>
          <w:spacing w:val="-21"/>
          <w:sz w:val="28"/>
        </w:rPr>
        <w:t xml:space="preserve"> </w:t>
      </w:r>
      <w:r>
        <w:rPr>
          <w:b/>
          <w:i/>
          <w:color w:val="000009"/>
          <w:w w:val="99"/>
          <w:sz w:val="28"/>
        </w:rPr>
        <w:t>L</w:t>
      </w:r>
      <w:r>
        <w:rPr>
          <w:b/>
          <w:i/>
          <w:color w:val="000009"/>
          <w:sz w:val="28"/>
        </w:rPr>
        <w:t>t</w:t>
      </w:r>
      <w:r>
        <w:rPr>
          <w:b/>
          <w:i/>
          <w:color w:val="000009"/>
          <w:spacing w:val="-3"/>
          <w:w w:val="99"/>
          <w:sz w:val="28"/>
        </w:rPr>
        <w:t>d</w:t>
      </w:r>
      <w:r>
        <w:rPr>
          <w:b/>
          <w:i/>
          <w:color w:val="000009"/>
          <w:sz w:val="28"/>
        </w:rPr>
        <w:t>.</w:t>
      </w:r>
      <w:r>
        <w:rPr>
          <w:b/>
          <w:i/>
          <w:color w:val="000009"/>
          <w:sz w:val="28"/>
        </w:rPr>
        <w:t xml:space="preserve"> </w:t>
      </w:r>
      <w:r>
        <w:rPr>
          <w:b/>
          <w:i/>
          <w:color w:val="000009"/>
          <w:spacing w:val="-21"/>
          <w:sz w:val="28"/>
        </w:rPr>
        <w:t xml:space="preserve"> </w:t>
      </w:r>
      <w:r>
        <w:rPr>
          <w:b/>
          <w:i/>
          <w:color w:val="000009"/>
          <w:sz w:val="28"/>
        </w:rPr>
        <w:t xml:space="preserve">&amp; </w:t>
      </w:r>
      <w:r>
        <w:rPr>
          <w:b/>
          <w:i/>
          <w:color w:val="000009"/>
          <w:spacing w:val="-22"/>
          <w:sz w:val="28"/>
        </w:rPr>
        <w:t xml:space="preserve"> </w:t>
      </w:r>
      <w:r>
        <w:rPr>
          <w:b/>
          <w:i/>
          <w:color w:val="000009"/>
          <w:w w:val="99"/>
          <w:sz w:val="28"/>
        </w:rPr>
        <w:t>A</w:t>
      </w:r>
      <w:r>
        <w:rPr>
          <w:b/>
          <w:i/>
          <w:color w:val="000009"/>
          <w:spacing w:val="-1"/>
          <w:w w:val="99"/>
          <w:sz w:val="28"/>
        </w:rPr>
        <w:t>n</w:t>
      </w:r>
      <w:r>
        <w:rPr>
          <w:b/>
          <w:i/>
          <w:color w:val="000009"/>
          <w:sz w:val="28"/>
        </w:rPr>
        <w:t>r.</w:t>
      </w:r>
      <w:r>
        <w:rPr>
          <w:b/>
          <w:i/>
          <w:color w:val="000009"/>
          <w:sz w:val="28"/>
        </w:rPr>
        <w:t xml:space="preserve"> </w:t>
      </w:r>
      <w:r>
        <w:rPr>
          <w:b/>
          <w:i/>
          <w:color w:val="000009"/>
          <w:spacing w:val="-21"/>
          <w:sz w:val="28"/>
        </w:rPr>
        <w:t xml:space="preserve"> </w:t>
      </w:r>
      <w:r>
        <w:rPr>
          <w:b/>
          <w:i/>
          <w:color w:val="000009"/>
          <w:spacing w:val="-1"/>
          <w:w w:val="99"/>
          <w:sz w:val="28"/>
        </w:rPr>
        <w:t>V</w:t>
      </w:r>
      <w:r>
        <w:rPr>
          <w:b/>
          <w:i/>
          <w:color w:val="000009"/>
          <w:w w:val="99"/>
          <w:sz w:val="28"/>
        </w:rPr>
        <w:t>s</w:t>
      </w:r>
      <w:r>
        <w:rPr>
          <w:b/>
          <w:i/>
          <w:color w:val="000009"/>
          <w:sz w:val="28"/>
        </w:rPr>
        <w:t>.</w:t>
      </w:r>
      <w:r>
        <w:rPr>
          <w:b/>
          <w:i/>
          <w:color w:val="000009"/>
          <w:sz w:val="28"/>
        </w:rPr>
        <w:t xml:space="preserve"> </w:t>
      </w:r>
      <w:r>
        <w:rPr>
          <w:b/>
          <w:i/>
          <w:color w:val="000009"/>
          <w:spacing w:val="-21"/>
          <w:sz w:val="28"/>
        </w:rPr>
        <w:t xml:space="preserve"> </w:t>
      </w:r>
      <w:r>
        <w:rPr>
          <w:b/>
          <w:i/>
          <w:color w:val="000009"/>
          <w:spacing w:val="-2"/>
          <w:w w:val="99"/>
          <w:sz w:val="28"/>
        </w:rPr>
        <w:t>S</w:t>
      </w:r>
      <w:r>
        <w:rPr>
          <w:b/>
          <w:i/>
          <w:color w:val="000009"/>
          <w:sz w:val="28"/>
        </w:rPr>
        <w:t>t</w:t>
      </w:r>
      <w:r>
        <w:rPr>
          <w:b/>
          <w:i/>
          <w:smallCaps/>
          <w:color w:val="000009"/>
          <w:spacing w:val="-1"/>
          <w:w w:val="118"/>
          <w:sz w:val="28"/>
        </w:rPr>
        <w:t>a</w:t>
      </w:r>
      <w:r>
        <w:rPr>
          <w:b/>
          <w:i/>
          <w:color w:val="000009"/>
          <w:sz w:val="28"/>
        </w:rPr>
        <w:t>t</w:t>
      </w:r>
      <w:r>
        <w:rPr>
          <w:b/>
          <w:i/>
          <w:color w:val="000009"/>
          <w:w w:val="99"/>
          <w:sz w:val="28"/>
        </w:rPr>
        <w:t>e</w:t>
      </w:r>
      <w:r>
        <w:rPr>
          <w:b/>
          <w:i/>
          <w:color w:val="000009"/>
          <w:sz w:val="28"/>
        </w:rPr>
        <w:t xml:space="preserve"> </w:t>
      </w:r>
      <w:r>
        <w:rPr>
          <w:b/>
          <w:i/>
          <w:color w:val="000009"/>
          <w:spacing w:val="-20"/>
          <w:sz w:val="28"/>
        </w:rPr>
        <w:t xml:space="preserve"> </w:t>
      </w:r>
      <w:r>
        <w:rPr>
          <w:b/>
          <w:i/>
          <w:color w:val="000009"/>
          <w:spacing w:val="-2"/>
          <w:w w:val="99"/>
          <w:sz w:val="28"/>
        </w:rPr>
        <w:t>o</w:t>
      </w:r>
      <w:r>
        <w:rPr>
          <w:b/>
          <w:i/>
          <w:color w:val="000009"/>
          <w:sz w:val="28"/>
        </w:rPr>
        <w:t>f</w:t>
      </w:r>
      <w:r>
        <w:rPr>
          <w:b/>
          <w:i/>
          <w:color w:val="000009"/>
          <w:sz w:val="28"/>
        </w:rPr>
        <w:t xml:space="preserve"> </w:t>
      </w:r>
      <w:r>
        <w:rPr>
          <w:b/>
          <w:i/>
          <w:color w:val="000009"/>
          <w:spacing w:val="-19"/>
          <w:sz w:val="28"/>
        </w:rPr>
        <w:t xml:space="preserve"> </w:t>
      </w:r>
      <w:r>
        <w:rPr>
          <w:b/>
          <w:i/>
          <w:color w:val="000009"/>
          <w:spacing w:val="-1"/>
          <w:sz w:val="28"/>
        </w:rPr>
        <w:t>O</w:t>
      </w:r>
      <w:r>
        <w:rPr>
          <w:b/>
          <w:i/>
          <w:color w:val="000009"/>
          <w:sz w:val="28"/>
        </w:rPr>
        <w:t>r</w:t>
      </w:r>
      <w:r>
        <w:rPr>
          <w:b/>
          <w:i/>
          <w:color w:val="000009"/>
          <w:spacing w:val="-1"/>
          <w:sz w:val="28"/>
        </w:rPr>
        <w:t>i</w:t>
      </w:r>
      <w:r>
        <w:rPr>
          <w:b/>
          <w:i/>
          <w:color w:val="000009"/>
          <w:spacing w:val="-2"/>
          <w:w w:val="99"/>
          <w:sz w:val="28"/>
        </w:rPr>
        <w:t>s</w:t>
      </w:r>
      <w:r>
        <w:rPr>
          <w:b/>
          <w:i/>
          <w:color w:val="000009"/>
          <w:w w:val="99"/>
          <w:sz w:val="28"/>
        </w:rPr>
        <w:t>s</w:t>
      </w:r>
      <w:r>
        <w:rPr>
          <w:b/>
          <w:i/>
          <w:smallCaps/>
          <w:color w:val="000009"/>
          <w:w w:val="118"/>
          <w:sz w:val="28"/>
        </w:rPr>
        <w:t>a</w:t>
      </w:r>
      <w:r>
        <w:rPr>
          <w:b/>
          <w:i/>
          <w:color w:val="000009"/>
          <w:sz w:val="28"/>
        </w:rPr>
        <w:t xml:space="preserve"> </w:t>
      </w:r>
      <w:r>
        <w:rPr>
          <w:b/>
          <w:i/>
          <w:color w:val="000009"/>
          <w:spacing w:val="-20"/>
          <w:sz w:val="28"/>
        </w:rPr>
        <w:t xml:space="preserve"> </w:t>
      </w:r>
      <w:r>
        <w:rPr>
          <w:b/>
          <w:i/>
          <w:color w:val="000009"/>
          <w:sz w:val="28"/>
        </w:rPr>
        <w:t xml:space="preserve">&amp; </w:t>
      </w:r>
      <w:r>
        <w:rPr>
          <w:b/>
          <w:i/>
          <w:color w:val="000009"/>
          <w:spacing w:val="-22"/>
          <w:sz w:val="28"/>
        </w:rPr>
        <w:t xml:space="preserve"> </w:t>
      </w:r>
      <w:r>
        <w:rPr>
          <w:b/>
          <w:i/>
          <w:color w:val="000009"/>
          <w:spacing w:val="-1"/>
          <w:sz w:val="28"/>
        </w:rPr>
        <w:t>O</w:t>
      </w:r>
      <w:r>
        <w:rPr>
          <w:b/>
          <w:i/>
          <w:color w:val="000009"/>
          <w:w w:val="99"/>
          <w:sz w:val="28"/>
        </w:rPr>
        <w:t>r</w:t>
      </w:r>
      <w:r>
        <w:rPr>
          <w:b/>
          <w:i/>
          <w:color w:val="000009"/>
          <w:spacing w:val="-2"/>
          <w:w w:val="99"/>
          <w:sz w:val="28"/>
        </w:rPr>
        <w:t>s</w:t>
      </w:r>
      <w:r>
        <w:rPr>
          <w:b/>
          <w:i/>
          <w:color w:val="000009"/>
          <w:spacing w:val="9"/>
          <w:sz w:val="28"/>
        </w:rPr>
        <w:t>.</w:t>
      </w:r>
      <w:hyperlink w:anchor="_bookmark10" w:history="1">
        <w:r>
          <w:rPr>
            <w:b/>
            <w:i/>
            <w:color w:val="000009"/>
            <w:spacing w:val="-1"/>
            <w:w w:val="101"/>
            <w:position w:val="12"/>
            <w:sz w:val="16"/>
          </w:rPr>
          <w:t>11</w:t>
        </w:r>
      </w:hyperlink>
      <w:r>
        <w:rPr>
          <w:color w:val="000009"/>
          <w:sz w:val="28"/>
        </w:rPr>
        <w:t xml:space="preserve">, </w:t>
      </w:r>
      <w:r>
        <w:rPr>
          <w:color w:val="000009"/>
          <w:spacing w:val="-1"/>
          <w:sz w:val="28"/>
        </w:rPr>
        <w:t>w</w:t>
      </w:r>
      <w:r>
        <w:rPr>
          <w:color w:val="000009"/>
          <w:spacing w:val="-1"/>
          <w:w w:val="99"/>
          <w:sz w:val="28"/>
        </w:rPr>
        <w:t>h</w:t>
      </w:r>
      <w:r>
        <w:rPr>
          <w:color w:val="000009"/>
          <w:sz w:val="28"/>
        </w:rPr>
        <w:t>erein</w:t>
      </w:r>
      <w:r>
        <w:rPr>
          <w:color w:val="000009"/>
          <w:spacing w:val="15"/>
          <w:sz w:val="28"/>
        </w:rPr>
        <w:t xml:space="preserve"> </w:t>
      </w:r>
      <w:r>
        <w:rPr>
          <w:color w:val="000009"/>
          <w:sz w:val="28"/>
        </w:rPr>
        <w:t>it</w:t>
      </w:r>
      <w:r>
        <w:rPr>
          <w:color w:val="000009"/>
          <w:spacing w:val="15"/>
          <w:sz w:val="28"/>
        </w:rPr>
        <w:t xml:space="preserve"> </w:t>
      </w:r>
      <w:r>
        <w:rPr>
          <w:color w:val="000009"/>
          <w:sz w:val="28"/>
        </w:rPr>
        <w:t>is</w:t>
      </w:r>
      <w:r>
        <w:rPr>
          <w:color w:val="000009"/>
          <w:spacing w:val="16"/>
          <w:sz w:val="28"/>
        </w:rPr>
        <w:t xml:space="preserve"> </w:t>
      </w:r>
      <w:r>
        <w:rPr>
          <w:color w:val="000009"/>
          <w:spacing w:val="-1"/>
          <w:w w:val="99"/>
          <w:sz w:val="28"/>
        </w:rPr>
        <w:t>o</w:t>
      </w:r>
      <w:r>
        <w:rPr>
          <w:color w:val="000009"/>
          <w:w w:val="99"/>
          <w:sz w:val="28"/>
        </w:rPr>
        <w:t>bse</w:t>
      </w:r>
      <w:r>
        <w:rPr>
          <w:color w:val="000009"/>
          <w:spacing w:val="-2"/>
          <w:w w:val="99"/>
          <w:sz w:val="28"/>
        </w:rPr>
        <w:t>r</w:t>
      </w:r>
      <w:r>
        <w:rPr>
          <w:color w:val="000009"/>
          <w:w w:val="99"/>
          <w:sz w:val="28"/>
        </w:rPr>
        <w:t>ved</w:t>
      </w:r>
      <w:r>
        <w:rPr>
          <w:color w:val="000009"/>
          <w:spacing w:val="16"/>
          <w:sz w:val="28"/>
        </w:rPr>
        <w:t xml:space="preserve"> </w:t>
      </w:r>
      <w:r>
        <w:rPr>
          <w:color w:val="000009"/>
          <w:spacing w:val="-1"/>
          <w:sz w:val="28"/>
        </w:rPr>
        <w:t>t</w:t>
      </w:r>
      <w:r>
        <w:rPr>
          <w:color w:val="000009"/>
          <w:spacing w:val="-1"/>
          <w:w w:val="99"/>
          <w:sz w:val="28"/>
        </w:rPr>
        <w:t>ha</w:t>
      </w:r>
      <w:r>
        <w:rPr>
          <w:color w:val="000009"/>
          <w:sz w:val="28"/>
        </w:rPr>
        <w:t>t</w:t>
      </w:r>
      <w:r>
        <w:rPr>
          <w:color w:val="000009"/>
          <w:spacing w:val="17"/>
          <w:sz w:val="28"/>
        </w:rPr>
        <w:t xml:space="preserve"> </w:t>
      </w:r>
      <w:r>
        <w:rPr>
          <w:color w:val="000009"/>
          <w:spacing w:val="-1"/>
          <w:sz w:val="28"/>
        </w:rPr>
        <w:t>w</w:t>
      </w:r>
      <w:r>
        <w:rPr>
          <w:color w:val="000009"/>
          <w:spacing w:val="-1"/>
          <w:w w:val="99"/>
          <w:sz w:val="28"/>
        </w:rPr>
        <w:t>h</w:t>
      </w:r>
      <w:r>
        <w:rPr>
          <w:color w:val="000009"/>
          <w:sz w:val="28"/>
        </w:rPr>
        <w:t>e</w:t>
      </w:r>
      <w:r>
        <w:rPr>
          <w:color w:val="000009"/>
          <w:spacing w:val="-2"/>
          <w:sz w:val="28"/>
        </w:rPr>
        <w:t>r</w:t>
      </w:r>
      <w:r>
        <w:rPr>
          <w:color w:val="000009"/>
          <w:sz w:val="28"/>
        </w:rPr>
        <w:t>e</w:t>
      </w:r>
      <w:r>
        <w:rPr>
          <w:color w:val="000009"/>
          <w:spacing w:val="16"/>
          <w:sz w:val="28"/>
        </w:rPr>
        <w:t xml:space="preserve"> </w:t>
      </w:r>
      <w:r>
        <w:rPr>
          <w:color w:val="000009"/>
          <w:w w:val="99"/>
          <w:sz w:val="28"/>
        </w:rPr>
        <w:t>a</w:t>
      </w:r>
      <w:r>
        <w:rPr>
          <w:color w:val="000009"/>
          <w:spacing w:val="15"/>
          <w:sz w:val="28"/>
        </w:rPr>
        <w:t xml:space="preserve"> </w:t>
      </w:r>
      <w:r>
        <w:rPr>
          <w:color w:val="000009"/>
          <w:sz w:val="28"/>
        </w:rPr>
        <w:t>r</w:t>
      </w:r>
      <w:r>
        <w:rPr>
          <w:color w:val="000009"/>
          <w:spacing w:val="-2"/>
          <w:sz w:val="28"/>
        </w:rPr>
        <w:t>i</w:t>
      </w:r>
      <w:r>
        <w:rPr>
          <w:color w:val="000009"/>
          <w:w w:val="99"/>
          <w:sz w:val="28"/>
        </w:rPr>
        <w:t>gh</w:t>
      </w:r>
      <w:r>
        <w:rPr>
          <w:color w:val="000009"/>
          <w:sz w:val="28"/>
        </w:rPr>
        <w:t>t</w:t>
      </w:r>
      <w:r>
        <w:rPr>
          <w:color w:val="000009"/>
          <w:spacing w:val="15"/>
          <w:sz w:val="28"/>
        </w:rPr>
        <w:t xml:space="preserve"> </w:t>
      </w:r>
      <w:r>
        <w:rPr>
          <w:color w:val="000009"/>
          <w:spacing w:val="-1"/>
          <w:w w:val="99"/>
          <w:sz w:val="28"/>
        </w:rPr>
        <w:t>o</w:t>
      </w:r>
      <w:r>
        <w:rPr>
          <w:color w:val="000009"/>
          <w:sz w:val="28"/>
        </w:rPr>
        <w:t>r</w:t>
      </w:r>
      <w:r>
        <w:rPr>
          <w:color w:val="000009"/>
          <w:spacing w:val="16"/>
          <w:sz w:val="28"/>
        </w:rPr>
        <w:t xml:space="preserve"> </w:t>
      </w:r>
      <w:r>
        <w:rPr>
          <w:color w:val="000009"/>
          <w:sz w:val="28"/>
        </w:rPr>
        <w:t>li</w:t>
      </w:r>
      <w:r>
        <w:rPr>
          <w:color w:val="000009"/>
          <w:spacing w:val="-1"/>
          <w:sz w:val="28"/>
        </w:rPr>
        <w:t>a</w:t>
      </w:r>
      <w:r>
        <w:rPr>
          <w:color w:val="000009"/>
          <w:sz w:val="28"/>
        </w:rPr>
        <w:t>bili</w:t>
      </w:r>
      <w:r>
        <w:rPr>
          <w:color w:val="000009"/>
          <w:spacing w:val="-3"/>
          <w:sz w:val="28"/>
        </w:rPr>
        <w:t>t</w:t>
      </w:r>
      <w:r>
        <w:rPr>
          <w:color w:val="000009"/>
          <w:w w:val="99"/>
          <w:sz w:val="28"/>
        </w:rPr>
        <w:t>y</w:t>
      </w:r>
      <w:r>
        <w:rPr>
          <w:color w:val="000009"/>
          <w:spacing w:val="16"/>
          <w:w w:val="99"/>
          <w:sz w:val="28"/>
        </w:rPr>
        <w:t xml:space="preserve"> </w:t>
      </w:r>
      <w:r>
        <w:rPr>
          <w:color w:val="000009"/>
          <w:sz w:val="28"/>
        </w:rPr>
        <w:t>is</w:t>
      </w:r>
      <w:r>
        <w:rPr>
          <w:color w:val="000009"/>
          <w:spacing w:val="16"/>
          <w:sz w:val="28"/>
        </w:rPr>
        <w:t xml:space="preserve"> </w:t>
      </w:r>
      <w:r>
        <w:rPr>
          <w:color w:val="000009"/>
          <w:spacing w:val="-2"/>
          <w:sz w:val="28"/>
        </w:rPr>
        <w:t>c</w:t>
      </w:r>
      <w:r>
        <w:rPr>
          <w:color w:val="000009"/>
          <w:sz w:val="28"/>
        </w:rPr>
        <w:t>r</w:t>
      </w:r>
      <w:r>
        <w:rPr>
          <w:color w:val="000009"/>
          <w:w w:val="99"/>
          <w:sz w:val="28"/>
        </w:rPr>
        <w:t>e</w:t>
      </w:r>
      <w:r>
        <w:rPr>
          <w:color w:val="000009"/>
          <w:spacing w:val="-1"/>
          <w:w w:val="99"/>
          <w:sz w:val="28"/>
        </w:rPr>
        <w:t>a</w:t>
      </w:r>
      <w:r>
        <w:rPr>
          <w:color w:val="000009"/>
          <w:spacing w:val="-1"/>
          <w:sz w:val="28"/>
        </w:rPr>
        <w:t>t</w:t>
      </w:r>
      <w:r>
        <w:rPr>
          <w:color w:val="000009"/>
          <w:w w:val="99"/>
          <w:sz w:val="28"/>
        </w:rPr>
        <w:t>ed</w:t>
      </w:r>
      <w:r>
        <w:rPr>
          <w:color w:val="000009"/>
          <w:spacing w:val="16"/>
          <w:sz w:val="28"/>
        </w:rPr>
        <w:t xml:space="preserve"> </w:t>
      </w:r>
      <w:r>
        <w:rPr>
          <w:color w:val="000009"/>
          <w:w w:val="99"/>
          <w:sz w:val="28"/>
        </w:rPr>
        <w:t>by</w:t>
      </w:r>
    </w:p>
    <w:p w:rsidR="00DC768D" w:rsidRDefault="00107DBA">
      <w:pPr>
        <w:pStyle w:val="Heading1"/>
        <w:spacing w:line="290" w:lineRule="exact"/>
      </w:pPr>
      <w:r>
        <w:rPr>
          <w:color w:val="000009"/>
        </w:rPr>
        <w:t xml:space="preserve">a  statute,  which  gives  a  special  remedy  for  enforcing  it, </w:t>
      </w:r>
      <w:r>
        <w:rPr>
          <w:color w:val="000009"/>
          <w:spacing w:val="39"/>
        </w:rPr>
        <w:t xml:space="preserve"> </w:t>
      </w:r>
      <w:r>
        <w:rPr>
          <w:color w:val="000009"/>
        </w:rPr>
        <w:t>the</w:t>
      </w:r>
    </w:p>
    <w:p w:rsidR="00DC768D" w:rsidRDefault="00DC768D">
      <w:pPr>
        <w:pStyle w:val="BodyText"/>
        <w:spacing w:before="5"/>
        <w:jc w:val="left"/>
        <w:rPr>
          <w:sz w:val="29"/>
        </w:rPr>
      </w:pPr>
    </w:p>
    <w:p w:rsidR="00DC768D" w:rsidRDefault="00DC768D">
      <w:pPr>
        <w:spacing w:line="491" w:lineRule="auto"/>
        <w:ind w:left="501" w:right="122"/>
        <w:jc w:val="both"/>
        <w:rPr>
          <w:sz w:val="28"/>
        </w:rPr>
      </w:pPr>
      <w:r w:rsidRPr="00DC768D">
        <w:pict>
          <v:line id="_x0000_s1034" style="position:absolute;left:0;text-align:left;z-index:-251651072;mso-wrap-distance-left:0;mso-wrap-distance-right:0;mso-position-horizontal-relative:page" from="1in,71.75pt" to="184.8pt,71.75pt" strokeweight=".5pt">
            <w10:wrap type="topAndBottom" anchorx="page"/>
          </v:line>
        </w:pict>
      </w:r>
      <w:r w:rsidR="00107DBA">
        <w:rPr>
          <w:color w:val="000009"/>
          <w:sz w:val="28"/>
        </w:rPr>
        <w:t>remedy provided by that statute must only be availed of. In paragraph 11, the Court observed thus: ­</w:t>
      </w:r>
    </w:p>
    <w:p w:rsidR="00DC768D" w:rsidRDefault="00107DBA">
      <w:pPr>
        <w:spacing w:before="21"/>
        <w:ind w:left="501"/>
        <w:jc w:val="both"/>
        <w:rPr>
          <w:rFonts w:ascii="Lucida Sans"/>
          <w:sz w:val="20"/>
        </w:rPr>
      </w:pPr>
      <w:r>
        <w:rPr>
          <w:rFonts w:ascii="Lucida Sans"/>
          <w:color w:val="000009"/>
          <w:w w:val="105"/>
          <w:sz w:val="20"/>
        </w:rPr>
        <w:t>1</w:t>
      </w:r>
      <w:bookmarkStart w:id="10" w:name="_bookmark10"/>
      <w:bookmarkEnd w:id="10"/>
      <w:r>
        <w:rPr>
          <w:rFonts w:ascii="Lucida Sans"/>
          <w:color w:val="000009"/>
          <w:w w:val="105"/>
          <w:sz w:val="20"/>
        </w:rPr>
        <w:t>1 (1983) 2 SCC 433</w:t>
      </w:r>
    </w:p>
    <w:p w:rsidR="00DC768D" w:rsidRDefault="00DC768D">
      <w:pPr>
        <w:jc w:val="both"/>
        <w:rPr>
          <w:rFonts w:ascii="Lucida Sans"/>
          <w:sz w:val="20"/>
        </w:rPr>
        <w:sectPr w:rsidR="00DC768D">
          <w:pgSz w:w="11900" w:h="16840"/>
          <w:pgMar w:top="1340" w:right="1320" w:bottom="280" w:left="940" w:header="708" w:footer="0" w:gutter="0"/>
          <w:cols w:space="720"/>
        </w:sectPr>
      </w:pPr>
    </w:p>
    <w:p w:rsidR="00DC768D" w:rsidRDefault="00107DBA">
      <w:pPr>
        <w:pStyle w:val="BodyText"/>
        <w:spacing w:before="104" w:line="256" w:lineRule="auto"/>
        <w:ind w:left="1636" w:right="1200"/>
      </w:pPr>
      <w:r>
        <w:t>“</w:t>
      </w:r>
      <w:r>
        <w:rPr>
          <w:b/>
        </w:rPr>
        <w:t xml:space="preserve">11. </w:t>
      </w:r>
      <w:r>
        <w:t>Under the scheme of the Act, there is a hierarchy of authorities before which the petitioners can get adequate r</w:t>
      </w:r>
      <w:r>
        <w:t>edress against the wrongful acts complained of. The petitioners have the right to prefer an appeal before the Prescribed Authority under sub­section (1) of Section 23 of the Act. If the petitioners are dissatisfied with the decision in the appeal, they can</w:t>
      </w:r>
      <w:r>
        <w:t xml:space="preserve"> prefer a further appeal to the Tribunal under sub­section (3) of Section 23 of the Act, and then ask for a case to be stated upon a question of law for the opinion of the High Court under Section 24 of the Act. </w:t>
      </w:r>
      <w:r>
        <w:rPr>
          <w:b/>
        </w:rPr>
        <w:t>The Act provides for a complete machinery to</w:t>
      </w:r>
      <w:r>
        <w:rPr>
          <w:b/>
        </w:rPr>
        <w:t xml:space="preserve"> challenge an order of assessment, and the impugned orders of assessment can only be challenged by the mode prescribed by the Act and not by a petition under Article 226 of the Constitution. It is now well recognised that where a right or liability is crea</w:t>
      </w:r>
      <w:r>
        <w:rPr>
          <w:b/>
        </w:rPr>
        <w:t>ted by a statute which gives a special remedy for enforcing it, the remedy provided by that statute only must be availed of</w:t>
      </w:r>
      <w:r>
        <w:t xml:space="preserve">. This rule was stated with great clarity by Willes, J. in </w:t>
      </w:r>
      <w:r>
        <w:rPr>
          <w:i/>
        </w:rPr>
        <w:t xml:space="preserve">Wolverhampton New Waterworks Co. </w:t>
      </w:r>
      <w:r>
        <w:t xml:space="preserve">v. </w:t>
      </w:r>
      <w:r>
        <w:rPr>
          <w:i/>
        </w:rPr>
        <w:t xml:space="preserve">Hawkesford </w:t>
      </w:r>
      <w:r>
        <w:t>[(1859) 6 CBNS 336, 356] in</w:t>
      </w:r>
      <w:r>
        <w:t xml:space="preserve"> the following</w:t>
      </w:r>
      <w:r>
        <w:rPr>
          <w:spacing w:val="-2"/>
        </w:rPr>
        <w:t xml:space="preserve"> </w:t>
      </w:r>
      <w:r>
        <w:t>passage:</w:t>
      </w:r>
    </w:p>
    <w:p w:rsidR="00DC768D" w:rsidRDefault="00DC768D">
      <w:pPr>
        <w:pStyle w:val="BodyText"/>
        <w:spacing w:before="7"/>
        <w:jc w:val="left"/>
        <w:rPr>
          <w:sz w:val="28"/>
        </w:rPr>
      </w:pPr>
    </w:p>
    <w:p w:rsidR="00DC768D" w:rsidRDefault="00107DBA">
      <w:pPr>
        <w:pStyle w:val="BodyText"/>
        <w:spacing w:line="247" w:lineRule="auto"/>
        <w:ind w:left="2203" w:right="1767"/>
      </w:pPr>
      <w:r>
        <w:t>There are three classes of cases in which a liability may be established founded upon statute. . . . But there is a third class, viz. where a liability not existing at common law is created by a statute which at the same time gives</w:t>
      </w:r>
      <w:r>
        <w:t xml:space="preserve"> a special and particular remedy for enforcing it…. The remedy provided by the statute must be followed, and it is not competent to the party to pursue the course applicable to cases of the second class. The form given by the statute must be adopted and ad</w:t>
      </w:r>
      <w:r>
        <w:t>hered</w:t>
      </w:r>
      <w:r>
        <w:rPr>
          <w:spacing w:val="-3"/>
        </w:rPr>
        <w:t xml:space="preserve"> </w:t>
      </w:r>
      <w:r>
        <w:t>to.</w:t>
      </w:r>
    </w:p>
    <w:p w:rsidR="00DC768D" w:rsidRDefault="00DC768D">
      <w:pPr>
        <w:pStyle w:val="BodyText"/>
        <w:spacing w:before="9"/>
        <w:jc w:val="left"/>
        <w:rPr>
          <w:sz w:val="26"/>
        </w:rPr>
      </w:pPr>
    </w:p>
    <w:p w:rsidR="00DC768D" w:rsidRDefault="00107DBA">
      <w:pPr>
        <w:spacing w:line="252" w:lineRule="auto"/>
        <w:ind w:left="1640" w:right="1205"/>
        <w:jc w:val="both"/>
        <w:rPr>
          <w:sz w:val="24"/>
        </w:rPr>
      </w:pPr>
      <w:r>
        <w:rPr>
          <w:sz w:val="24"/>
        </w:rPr>
        <w:t xml:space="preserve">The rule laid down in this passage was approved by the House of Lords in </w:t>
      </w:r>
      <w:r>
        <w:rPr>
          <w:i/>
          <w:sz w:val="24"/>
        </w:rPr>
        <w:t xml:space="preserve">Neville </w:t>
      </w:r>
      <w:r>
        <w:rPr>
          <w:sz w:val="24"/>
        </w:rPr>
        <w:t xml:space="preserve">v. </w:t>
      </w:r>
      <w:r>
        <w:rPr>
          <w:i/>
          <w:sz w:val="24"/>
        </w:rPr>
        <w:t xml:space="preserve">London Express Newspapers Ltd. </w:t>
      </w:r>
      <w:r>
        <w:rPr>
          <w:sz w:val="24"/>
        </w:rPr>
        <w:t xml:space="preserve">(1919 AC 368) and has been reaffirmed by the Privy Council   in </w:t>
      </w:r>
      <w:r>
        <w:rPr>
          <w:i/>
          <w:sz w:val="24"/>
        </w:rPr>
        <w:t xml:space="preserve">Attorney­General    of    Trinidad    and Tobago </w:t>
      </w:r>
      <w:r>
        <w:rPr>
          <w:sz w:val="24"/>
        </w:rPr>
        <w:t xml:space="preserve">v. </w:t>
      </w:r>
      <w:r>
        <w:rPr>
          <w:i/>
          <w:sz w:val="24"/>
        </w:rPr>
        <w:t xml:space="preserve">Gordon  Grant  &amp;  Co.  Ltd. </w:t>
      </w:r>
      <w:r>
        <w:rPr>
          <w:sz w:val="24"/>
        </w:rPr>
        <w:t xml:space="preserve">(1935  AC  532)   and </w:t>
      </w:r>
      <w:r>
        <w:rPr>
          <w:i/>
          <w:sz w:val="24"/>
        </w:rPr>
        <w:t xml:space="preserve">Secretary of State </w:t>
      </w:r>
      <w:r>
        <w:rPr>
          <w:sz w:val="24"/>
        </w:rPr>
        <w:t xml:space="preserve">v. </w:t>
      </w:r>
      <w:r>
        <w:rPr>
          <w:i/>
          <w:sz w:val="24"/>
        </w:rPr>
        <w:t xml:space="preserve">Mask &amp; Co. </w:t>
      </w:r>
      <w:r>
        <w:rPr>
          <w:sz w:val="24"/>
        </w:rPr>
        <w:t>(AIR 1940 PC 105). It has also been held to be equally applicable to enforcement of rights, and has been followed by this Court throughout. The High Court was therefore just</w:t>
      </w:r>
      <w:r>
        <w:rPr>
          <w:sz w:val="24"/>
        </w:rPr>
        <w:t>ified in dismissing the writ petitions in</w:t>
      </w:r>
      <w:r>
        <w:rPr>
          <w:spacing w:val="-3"/>
          <w:sz w:val="24"/>
        </w:rPr>
        <w:t xml:space="preserve"> </w:t>
      </w:r>
      <w:r>
        <w:rPr>
          <w:sz w:val="24"/>
        </w:rPr>
        <w:t>limine.”</w:t>
      </w:r>
    </w:p>
    <w:p w:rsidR="00DC768D" w:rsidRDefault="00DC768D">
      <w:pPr>
        <w:spacing w:line="252" w:lineRule="auto"/>
        <w:jc w:val="both"/>
        <w:rPr>
          <w:sz w:val="24"/>
        </w:rPr>
        <w:sectPr w:rsidR="00DC768D">
          <w:pgSz w:w="11900" w:h="16840"/>
          <w:pgMar w:top="1340" w:right="1320" w:bottom="280" w:left="940" w:header="708" w:footer="0" w:gutter="0"/>
          <w:cols w:space="720"/>
        </w:sectPr>
      </w:pPr>
    </w:p>
    <w:p w:rsidR="00DC768D" w:rsidRDefault="00107DBA">
      <w:pPr>
        <w:pStyle w:val="BodyText"/>
        <w:spacing w:before="90"/>
        <w:ind w:left="6098"/>
        <w:jc w:val="left"/>
      </w:pPr>
      <w:r>
        <w:t>(emphasis supplied)</w:t>
      </w:r>
    </w:p>
    <w:p w:rsidR="00DC768D" w:rsidRDefault="00DC768D">
      <w:pPr>
        <w:pStyle w:val="BodyText"/>
        <w:spacing w:before="7"/>
        <w:jc w:val="left"/>
        <w:rPr>
          <w:sz w:val="32"/>
        </w:rPr>
      </w:pPr>
    </w:p>
    <w:p w:rsidR="00DC768D" w:rsidRDefault="00107DBA">
      <w:pPr>
        <w:spacing w:line="520" w:lineRule="auto"/>
        <w:ind w:left="501" w:right="122"/>
        <w:jc w:val="both"/>
        <w:rPr>
          <w:sz w:val="28"/>
        </w:rPr>
      </w:pPr>
      <w:r>
        <w:rPr>
          <w:color w:val="000009"/>
          <w:sz w:val="28"/>
        </w:rPr>
        <w:t>I</w:t>
      </w:r>
      <w:r>
        <w:rPr>
          <w:color w:val="000009"/>
          <w:w w:val="99"/>
          <w:sz w:val="28"/>
        </w:rPr>
        <w:t>n</w:t>
      </w:r>
      <w:r>
        <w:rPr>
          <w:color w:val="000009"/>
          <w:spacing w:val="24"/>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26"/>
          <w:w w:val="99"/>
          <w:sz w:val="28"/>
        </w:rPr>
        <w:t xml:space="preserve"> </w:t>
      </w:r>
      <w:r>
        <w:rPr>
          <w:color w:val="000009"/>
          <w:w w:val="99"/>
          <w:sz w:val="28"/>
        </w:rPr>
        <w:t>s</w:t>
      </w:r>
      <w:r>
        <w:rPr>
          <w:color w:val="000009"/>
          <w:spacing w:val="-1"/>
          <w:w w:val="99"/>
          <w:sz w:val="28"/>
        </w:rPr>
        <w:t>u</w:t>
      </w:r>
      <w:r>
        <w:rPr>
          <w:color w:val="000009"/>
          <w:w w:val="99"/>
          <w:sz w:val="28"/>
        </w:rPr>
        <w:t>bse</w:t>
      </w:r>
      <w:r>
        <w:rPr>
          <w:color w:val="000009"/>
          <w:spacing w:val="-1"/>
          <w:w w:val="99"/>
          <w:sz w:val="28"/>
        </w:rPr>
        <w:t>qu</w:t>
      </w:r>
      <w:r>
        <w:rPr>
          <w:color w:val="000009"/>
          <w:w w:val="99"/>
          <w:sz w:val="28"/>
        </w:rPr>
        <w:t>e</w:t>
      </w:r>
      <w:r>
        <w:rPr>
          <w:color w:val="000009"/>
          <w:spacing w:val="-1"/>
          <w:w w:val="99"/>
          <w:sz w:val="28"/>
        </w:rPr>
        <w:t>n</w:t>
      </w:r>
      <w:r>
        <w:rPr>
          <w:color w:val="000009"/>
          <w:sz w:val="28"/>
        </w:rPr>
        <w:t>t</w:t>
      </w:r>
      <w:r>
        <w:rPr>
          <w:color w:val="000009"/>
          <w:spacing w:val="25"/>
          <w:sz w:val="28"/>
        </w:rPr>
        <w:t xml:space="preserve"> </w:t>
      </w:r>
      <w:r>
        <w:rPr>
          <w:color w:val="000009"/>
          <w:sz w:val="28"/>
        </w:rPr>
        <w:t>decisi</w:t>
      </w:r>
      <w:r>
        <w:rPr>
          <w:color w:val="000009"/>
          <w:spacing w:val="-1"/>
          <w:sz w:val="28"/>
        </w:rPr>
        <w:t>o</w:t>
      </w:r>
      <w:r>
        <w:rPr>
          <w:color w:val="000009"/>
          <w:w w:val="99"/>
          <w:sz w:val="28"/>
        </w:rPr>
        <w:t>n</w:t>
      </w:r>
      <w:r>
        <w:rPr>
          <w:color w:val="000009"/>
          <w:spacing w:val="24"/>
          <w:sz w:val="28"/>
        </w:rPr>
        <w:t xml:space="preserve"> </w:t>
      </w:r>
      <w:r>
        <w:rPr>
          <w:color w:val="000009"/>
          <w:sz w:val="28"/>
        </w:rPr>
        <w:t>in</w:t>
      </w:r>
      <w:r>
        <w:rPr>
          <w:color w:val="000009"/>
          <w:spacing w:val="35"/>
          <w:sz w:val="28"/>
        </w:rPr>
        <w:t xml:space="preserve"> </w:t>
      </w:r>
      <w:r>
        <w:rPr>
          <w:b/>
          <w:i/>
          <w:color w:val="000009"/>
          <w:spacing w:val="-1"/>
          <w:sz w:val="28"/>
        </w:rPr>
        <w:t>M</w:t>
      </w:r>
      <w:r>
        <w:rPr>
          <w:b/>
          <w:i/>
          <w:smallCaps/>
          <w:color w:val="000009"/>
          <w:spacing w:val="-1"/>
          <w:w w:val="118"/>
          <w:sz w:val="28"/>
        </w:rPr>
        <w:t>a</w:t>
      </w:r>
      <w:r>
        <w:rPr>
          <w:b/>
          <w:i/>
          <w:smallCaps/>
          <w:color w:val="000009"/>
          <w:w w:val="99"/>
          <w:sz w:val="28"/>
        </w:rPr>
        <w:t>f</w:t>
      </w:r>
      <w:r>
        <w:rPr>
          <w:b/>
          <w:i/>
          <w:smallCaps/>
          <w:color w:val="000009"/>
          <w:spacing w:val="-1"/>
          <w:w w:val="99"/>
          <w:sz w:val="28"/>
        </w:rPr>
        <w:t>a</w:t>
      </w:r>
      <w:r>
        <w:rPr>
          <w:b/>
          <w:i/>
          <w:color w:val="000009"/>
          <w:sz w:val="28"/>
        </w:rPr>
        <w:t>t</w:t>
      </w:r>
      <w:r>
        <w:rPr>
          <w:b/>
          <w:i/>
          <w:color w:val="000009"/>
          <w:spacing w:val="-1"/>
          <w:sz w:val="28"/>
        </w:rPr>
        <w:t>l</w:t>
      </w:r>
      <w:r>
        <w:rPr>
          <w:b/>
          <w:i/>
          <w:smallCaps/>
          <w:color w:val="000009"/>
          <w:spacing w:val="-1"/>
          <w:w w:val="118"/>
          <w:sz w:val="28"/>
        </w:rPr>
        <w:t>a</w:t>
      </w:r>
      <w:r>
        <w:rPr>
          <w:b/>
          <w:i/>
          <w:color w:val="000009"/>
          <w:sz w:val="28"/>
        </w:rPr>
        <w:t>l</w:t>
      </w:r>
      <w:r>
        <w:rPr>
          <w:b/>
          <w:i/>
          <w:color w:val="000009"/>
          <w:spacing w:val="26"/>
          <w:sz w:val="28"/>
        </w:rPr>
        <w:t xml:space="preserve"> </w:t>
      </w:r>
      <w:r>
        <w:rPr>
          <w:b/>
          <w:i/>
          <w:color w:val="000009"/>
          <w:spacing w:val="-1"/>
          <w:sz w:val="28"/>
        </w:rPr>
        <w:t>I</w:t>
      </w:r>
      <w:r>
        <w:rPr>
          <w:b/>
          <w:i/>
          <w:color w:val="000009"/>
          <w:spacing w:val="-1"/>
          <w:w w:val="99"/>
          <w:sz w:val="28"/>
        </w:rPr>
        <w:t>ndu</w:t>
      </w:r>
      <w:r>
        <w:rPr>
          <w:b/>
          <w:i/>
          <w:color w:val="000009"/>
          <w:w w:val="99"/>
          <w:sz w:val="28"/>
        </w:rPr>
        <w:t>s</w:t>
      </w:r>
      <w:r>
        <w:rPr>
          <w:b/>
          <w:i/>
          <w:color w:val="000009"/>
          <w:sz w:val="28"/>
        </w:rPr>
        <w:t>tr</w:t>
      </w:r>
      <w:r>
        <w:rPr>
          <w:b/>
          <w:i/>
          <w:color w:val="000009"/>
          <w:spacing w:val="-1"/>
          <w:sz w:val="28"/>
        </w:rPr>
        <w:t>i</w:t>
      </w:r>
      <w:r>
        <w:rPr>
          <w:b/>
          <w:i/>
          <w:color w:val="000009"/>
          <w:spacing w:val="-1"/>
          <w:w w:val="99"/>
          <w:sz w:val="28"/>
        </w:rPr>
        <w:t>e</w:t>
      </w:r>
      <w:r>
        <w:rPr>
          <w:b/>
          <w:i/>
          <w:color w:val="000009"/>
          <w:w w:val="99"/>
          <w:sz w:val="28"/>
        </w:rPr>
        <w:t>s</w:t>
      </w:r>
      <w:r>
        <w:rPr>
          <w:b/>
          <w:i/>
          <w:color w:val="000009"/>
          <w:spacing w:val="27"/>
          <w:sz w:val="28"/>
        </w:rPr>
        <w:t xml:space="preserve"> </w:t>
      </w:r>
      <w:r>
        <w:rPr>
          <w:b/>
          <w:i/>
          <w:color w:val="000009"/>
          <w:spacing w:val="-2"/>
          <w:w w:val="99"/>
          <w:sz w:val="28"/>
        </w:rPr>
        <w:t>L</w:t>
      </w:r>
      <w:r>
        <w:rPr>
          <w:b/>
          <w:i/>
          <w:color w:val="000009"/>
          <w:sz w:val="28"/>
        </w:rPr>
        <w:t>t</w:t>
      </w:r>
      <w:r>
        <w:rPr>
          <w:b/>
          <w:i/>
          <w:color w:val="000009"/>
          <w:spacing w:val="-1"/>
          <w:w w:val="99"/>
          <w:sz w:val="28"/>
        </w:rPr>
        <w:t>d</w:t>
      </w:r>
      <w:r>
        <w:rPr>
          <w:b/>
          <w:i/>
          <w:color w:val="000009"/>
          <w:sz w:val="28"/>
        </w:rPr>
        <w:t>.</w:t>
      </w:r>
      <w:r>
        <w:rPr>
          <w:b/>
          <w:i/>
          <w:color w:val="000009"/>
          <w:spacing w:val="25"/>
          <w:sz w:val="28"/>
        </w:rPr>
        <w:t xml:space="preserve"> </w:t>
      </w:r>
      <w:r>
        <w:rPr>
          <w:b/>
          <w:i/>
          <w:color w:val="000009"/>
          <w:sz w:val="28"/>
        </w:rPr>
        <w:t>&amp;</w:t>
      </w:r>
      <w:r>
        <w:rPr>
          <w:b/>
          <w:i/>
          <w:color w:val="000009"/>
          <w:spacing w:val="26"/>
          <w:sz w:val="28"/>
        </w:rPr>
        <w:t xml:space="preserve"> </w:t>
      </w:r>
      <w:r>
        <w:rPr>
          <w:b/>
          <w:i/>
          <w:color w:val="000009"/>
          <w:spacing w:val="-1"/>
          <w:sz w:val="28"/>
        </w:rPr>
        <w:t>O</w:t>
      </w:r>
      <w:r>
        <w:rPr>
          <w:b/>
          <w:i/>
          <w:color w:val="000009"/>
          <w:w w:val="99"/>
          <w:sz w:val="28"/>
        </w:rPr>
        <w:t>r</w:t>
      </w:r>
      <w:r>
        <w:rPr>
          <w:b/>
          <w:i/>
          <w:color w:val="000009"/>
          <w:spacing w:val="-2"/>
          <w:w w:val="99"/>
          <w:sz w:val="28"/>
        </w:rPr>
        <w:t>s</w:t>
      </w:r>
      <w:r>
        <w:rPr>
          <w:b/>
          <w:i/>
          <w:color w:val="000009"/>
          <w:sz w:val="28"/>
        </w:rPr>
        <w:t xml:space="preserve">. </w:t>
      </w:r>
      <w:r>
        <w:rPr>
          <w:b/>
          <w:i/>
          <w:color w:val="000009"/>
          <w:w w:val="99"/>
          <w:sz w:val="28"/>
        </w:rPr>
        <w:t>v</w:t>
      </w:r>
      <w:r>
        <w:rPr>
          <w:b/>
          <w:i/>
          <w:color w:val="000009"/>
          <w:spacing w:val="-2"/>
          <w:w w:val="99"/>
          <w:sz w:val="28"/>
        </w:rPr>
        <w:t>s</w:t>
      </w:r>
      <w:r>
        <w:rPr>
          <w:b/>
          <w:i/>
          <w:color w:val="000009"/>
          <w:sz w:val="28"/>
        </w:rPr>
        <w:t>.</w:t>
      </w:r>
      <w:r>
        <w:rPr>
          <w:b/>
          <w:i/>
          <w:color w:val="000009"/>
          <w:spacing w:val="21"/>
          <w:sz w:val="28"/>
        </w:rPr>
        <w:t xml:space="preserve"> </w:t>
      </w:r>
      <w:r>
        <w:rPr>
          <w:b/>
          <w:i/>
          <w:color w:val="000009"/>
          <w:spacing w:val="-2"/>
          <w:sz w:val="28"/>
        </w:rPr>
        <w:t>U</w:t>
      </w:r>
      <w:r>
        <w:rPr>
          <w:b/>
          <w:i/>
          <w:color w:val="000009"/>
          <w:spacing w:val="-1"/>
          <w:w w:val="99"/>
          <w:sz w:val="28"/>
        </w:rPr>
        <w:t>n</w:t>
      </w:r>
      <w:r>
        <w:rPr>
          <w:b/>
          <w:i/>
          <w:color w:val="000009"/>
          <w:spacing w:val="-1"/>
          <w:sz w:val="28"/>
        </w:rPr>
        <w:t>i</w:t>
      </w:r>
      <w:r>
        <w:rPr>
          <w:b/>
          <w:i/>
          <w:color w:val="000009"/>
          <w:w w:val="99"/>
          <w:sz w:val="28"/>
        </w:rPr>
        <w:t>on</w:t>
      </w:r>
      <w:r>
        <w:rPr>
          <w:b/>
          <w:i/>
          <w:color w:val="000009"/>
          <w:spacing w:val="19"/>
          <w:sz w:val="28"/>
        </w:rPr>
        <w:t xml:space="preserve"> </w:t>
      </w:r>
      <w:r>
        <w:rPr>
          <w:b/>
          <w:i/>
          <w:color w:val="000009"/>
          <w:sz w:val="28"/>
        </w:rPr>
        <w:t>of</w:t>
      </w:r>
      <w:r>
        <w:rPr>
          <w:b/>
          <w:i/>
          <w:color w:val="000009"/>
          <w:spacing w:val="20"/>
          <w:sz w:val="28"/>
        </w:rPr>
        <w:t xml:space="preserve"> </w:t>
      </w:r>
      <w:r>
        <w:rPr>
          <w:b/>
          <w:i/>
          <w:color w:val="000009"/>
          <w:spacing w:val="-1"/>
          <w:sz w:val="28"/>
        </w:rPr>
        <w:t>I</w:t>
      </w:r>
      <w:r>
        <w:rPr>
          <w:b/>
          <w:i/>
          <w:color w:val="000009"/>
          <w:spacing w:val="-1"/>
          <w:w w:val="99"/>
          <w:sz w:val="28"/>
        </w:rPr>
        <w:t>nd</w:t>
      </w:r>
      <w:r>
        <w:rPr>
          <w:b/>
          <w:i/>
          <w:color w:val="000009"/>
          <w:spacing w:val="-1"/>
          <w:sz w:val="28"/>
        </w:rPr>
        <w:t>i</w:t>
      </w:r>
      <w:r>
        <w:rPr>
          <w:b/>
          <w:i/>
          <w:smallCaps/>
          <w:color w:val="000009"/>
          <w:w w:val="118"/>
          <w:sz w:val="28"/>
        </w:rPr>
        <w:t>a</w:t>
      </w:r>
      <w:r>
        <w:rPr>
          <w:b/>
          <w:i/>
          <w:color w:val="000009"/>
          <w:spacing w:val="19"/>
          <w:sz w:val="28"/>
        </w:rPr>
        <w:t xml:space="preserve"> </w:t>
      </w:r>
      <w:r>
        <w:rPr>
          <w:b/>
          <w:i/>
          <w:color w:val="000009"/>
          <w:sz w:val="28"/>
        </w:rPr>
        <w:t>&amp;</w:t>
      </w:r>
      <w:r>
        <w:rPr>
          <w:b/>
          <w:i/>
          <w:color w:val="000009"/>
          <w:spacing w:val="19"/>
          <w:sz w:val="28"/>
        </w:rPr>
        <w:t xml:space="preserve"> </w:t>
      </w:r>
      <w:r>
        <w:rPr>
          <w:b/>
          <w:i/>
          <w:color w:val="000009"/>
          <w:spacing w:val="-1"/>
          <w:sz w:val="28"/>
        </w:rPr>
        <w:t>O</w:t>
      </w:r>
      <w:r>
        <w:rPr>
          <w:b/>
          <w:i/>
          <w:color w:val="000009"/>
          <w:w w:val="99"/>
          <w:sz w:val="28"/>
        </w:rPr>
        <w:t>r</w:t>
      </w:r>
      <w:r>
        <w:rPr>
          <w:b/>
          <w:i/>
          <w:color w:val="000009"/>
          <w:spacing w:val="-2"/>
          <w:w w:val="99"/>
          <w:sz w:val="28"/>
        </w:rPr>
        <w:t>s</w:t>
      </w:r>
      <w:r>
        <w:rPr>
          <w:b/>
          <w:i/>
          <w:color w:val="000009"/>
          <w:spacing w:val="7"/>
          <w:sz w:val="28"/>
        </w:rPr>
        <w:t>.</w:t>
      </w:r>
      <w:hyperlink w:anchor="_bookmark11" w:history="1">
        <w:r>
          <w:rPr>
            <w:b/>
            <w:i/>
            <w:color w:val="000009"/>
            <w:spacing w:val="-1"/>
            <w:w w:val="101"/>
            <w:position w:val="12"/>
            <w:sz w:val="16"/>
          </w:rPr>
          <w:t>12</w:t>
        </w:r>
      </w:hyperlink>
      <w:r>
        <w:rPr>
          <w:color w:val="000009"/>
          <w:sz w:val="28"/>
        </w:rPr>
        <w:t>,</w:t>
      </w:r>
      <w:r>
        <w:rPr>
          <w:color w:val="000009"/>
          <w:spacing w:val="20"/>
          <w:sz w:val="28"/>
        </w:rPr>
        <w:t xml:space="preserve"> </w:t>
      </w:r>
      <w:r>
        <w:rPr>
          <w:color w:val="000009"/>
          <w:spacing w:val="-1"/>
          <w:sz w:val="28"/>
        </w:rPr>
        <w:t>t</w:t>
      </w:r>
      <w:r>
        <w:rPr>
          <w:color w:val="000009"/>
          <w:spacing w:val="-1"/>
          <w:w w:val="99"/>
          <w:sz w:val="28"/>
        </w:rPr>
        <w:t>h</w:t>
      </w:r>
      <w:r>
        <w:rPr>
          <w:color w:val="000009"/>
          <w:sz w:val="28"/>
        </w:rPr>
        <w:t>is</w:t>
      </w:r>
      <w:r>
        <w:rPr>
          <w:color w:val="000009"/>
          <w:spacing w:val="20"/>
          <w:sz w:val="28"/>
        </w:rPr>
        <w:t xml:space="preserve"> </w:t>
      </w:r>
      <w:r>
        <w:rPr>
          <w:color w:val="000009"/>
          <w:sz w:val="28"/>
        </w:rPr>
        <w:t>C</w:t>
      </w:r>
      <w:r>
        <w:rPr>
          <w:color w:val="000009"/>
          <w:spacing w:val="-1"/>
          <w:w w:val="99"/>
          <w:sz w:val="28"/>
        </w:rPr>
        <w:t>ou</w:t>
      </w:r>
      <w:r>
        <w:rPr>
          <w:color w:val="000009"/>
          <w:sz w:val="28"/>
        </w:rPr>
        <w:t>rt</w:t>
      </w:r>
      <w:r>
        <w:rPr>
          <w:color w:val="000009"/>
          <w:spacing w:val="19"/>
          <w:sz w:val="28"/>
        </w:rPr>
        <w:t xml:space="preserve"> </w:t>
      </w:r>
      <w:r>
        <w:rPr>
          <w:color w:val="000009"/>
          <w:spacing w:val="-1"/>
          <w:sz w:val="28"/>
        </w:rPr>
        <w:t>w</w:t>
      </w:r>
      <w:r>
        <w:rPr>
          <w:color w:val="000009"/>
          <w:w w:val="99"/>
          <w:sz w:val="28"/>
        </w:rPr>
        <w:t>e</w:t>
      </w:r>
      <w:r>
        <w:rPr>
          <w:color w:val="000009"/>
          <w:spacing w:val="-1"/>
          <w:w w:val="99"/>
          <w:sz w:val="28"/>
        </w:rPr>
        <w:t>n</w:t>
      </w:r>
      <w:r>
        <w:rPr>
          <w:color w:val="000009"/>
          <w:sz w:val="28"/>
        </w:rPr>
        <w:t>t</w:t>
      </w:r>
      <w:r>
        <w:rPr>
          <w:color w:val="000009"/>
          <w:spacing w:val="19"/>
          <w:sz w:val="28"/>
        </w:rPr>
        <w:t xml:space="preserve"> </w:t>
      </w:r>
      <w:r>
        <w:rPr>
          <w:color w:val="000009"/>
          <w:w w:val="99"/>
          <w:sz w:val="28"/>
        </w:rPr>
        <w:t>on</w:t>
      </w:r>
      <w:r>
        <w:rPr>
          <w:color w:val="000009"/>
          <w:spacing w:val="19"/>
          <w:sz w:val="28"/>
        </w:rPr>
        <w:t xml:space="preserve"> </w:t>
      </w:r>
      <w:r>
        <w:rPr>
          <w:color w:val="000009"/>
          <w:spacing w:val="-1"/>
          <w:sz w:val="28"/>
        </w:rPr>
        <w:t>t</w:t>
      </w:r>
      <w:r>
        <w:rPr>
          <w:color w:val="000009"/>
          <w:w w:val="99"/>
          <w:sz w:val="28"/>
        </w:rPr>
        <w:t>o</w:t>
      </w:r>
      <w:r>
        <w:rPr>
          <w:color w:val="000009"/>
          <w:spacing w:val="19"/>
          <w:sz w:val="28"/>
        </w:rPr>
        <w:t xml:space="preserve"> </w:t>
      </w:r>
      <w:r>
        <w:rPr>
          <w:color w:val="000009"/>
          <w:spacing w:val="-1"/>
          <w:w w:val="99"/>
          <w:sz w:val="28"/>
        </w:rPr>
        <w:t>o</w:t>
      </w:r>
      <w:r>
        <w:rPr>
          <w:color w:val="000009"/>
          <w:w w:val="99"/>
          <w:sz w:val="28"/>
        </w:rPr>
        <w:t>bserve</w:t>
      </w:r>
      <w:r>
        <w:rPr>
          <w:color w:val="000009"/>
          <w:spacing w:val="18"/>
          <w:sz w:val="28"/>
        </w:rPr>
        <w:t xml:space="preserve"> </w:t>
      </w:r>
      <w:r>
        <w:rPr>
          <w:color w:val="000009"/>
          <w:spacing w:val="1"/>
          <w:sz w:val="28"/>
        </w:rPr>
        <w:t>t</w:t>
      </w:r>
      <w:r>
        <w:rPr>
          <w:color w:val="000009"/>
          <w:spacing w:val="-1"/>
          <w:w w:val="99"/>
          <w:sz w:val="28"/>
        </w:rPr>
        <w:t>ha</w:t>
      </w:r>
      <w:r>
        <w:rPr>
          <w:color w:val="000009"/>
          <w:sz w:val="28"/>
        </w:rPr>
        <w:t xml:space="preserve">t </w:t>
      </w:r>
      <w:r>
        <w:rPr>
          <w:color w:val="000009"/>
          <w:spacing w:val="-1"/>
          <w:w w:val="99"/>
          <w:sz w:val="28"/>
        </w:rPr>
        <w:t>a</w:t>
      </w:r>
      <w:r>
        <w:rPr>
          <w:color w:val="000009"/>
          <w:w w:val="99"/>
          <w:sz w:val="28"/>
        </w:rPr>
        <w:t>n</w:t>
      </w:r>
      <w:r>
        <w:rPr>
          <w:color w:val="000009"/>
          <w:spacing w:val="21"/>
          <w:sz w:val="28"/>
        </w:rPr>
        <w:t xml:space="preserve"> </w:t>
      </w:r>
      <w:r>
        <w:rPr>
          <w:color w:val="000009"/>
          <w:spacing w:val="-1"/>
          <w:w w:val="99"/>
          <w:sz w:val="28"/>
        </w:rPr>
        <w:t>A</w:t>
      </w:r>
      <w:r>
        <w:rPr>
          <w:color w:val="000009"/>
          <w:sz w:val="28"/>
        </w:rPr>
        <w:t>ct</w:t>
      </w:r>
      <w:r>
        <w:rPr>
          <w:color w:val="000009"/>
          <w:spacing w:val="19"/>
          <w:sz w:val="28"/>
        </w:rPr>
        <w:t xml:space="preserve"> </w:t>
      </w:r>
      <w:r>
        <w:rPr>
          <w:color w:val="000009"/>
          <w:sz w:val="28"/>
        </w:rPr>
        <w:t>c</w:t>
      </w:r>
      <w:r>
        <w:rPr>
          <w:color w:val="000009"/>
          <w:spacing w:val="-1"/>
          <w:sz w:val="28"/>
        </w:rPr>
        <w:t>a</w:t>
      </w:r>
      <w:r>
        <w:rPr>
          <w:color w:val="000009"/>
          <w:spacing w:val="-1"/>
          <w:w w:val="99"/>
          <w:sz w:val="28"/>
        </w:rPr>
        <w:t>nn</w:t>
      </w:r>
      <w:r>
        <w:rPr>
          <w:color w:val="000009"/>
          <w:w w:val="99"/>
          <w:sz w:val="28"/>
        </w:rPr>
        <w:t>o</w:t>
      </w:r>
      <w:r>
        <w:rPr>
          <w:color w:val="000009"/>
          <w:sz w:val="28"/>
        </w:rPr>
        <w:t>t</w:t>
      </w:r>
      <w:r>
        <w:rPr>
          <w:color w:val="000009"/>
          <w:spacing w:val="19"/>
          <w:sz w:val="28"/>
        </w:rPr>
        <w:t xml:space="preserve"> </w:t>
      </w:r>
      <w:r>
        <w:rPr>
          <w:color w:val="000009"/>
          <w:w w:val="99"/>
          <w:sz w:val="28"/>
        </w:rPr>
        <w:t>b</w:t>
      </w:r>
      <w:r>
        <w:rPr>
          <w:color w:val="000009"/>
          <w:spacing w:val="-1"/>
          <w:w w:val="99"/>
          <w:sz w:val="28"/>
        </w:rPr>
        <w:t>a</w:t>
      </w:r>
      <w:r>
        <w:rPr>
          <w:color w:val="000009"/>
          <w:sz w:val="28"/>
        </w:rPr>
        <w:t>r</w:t>
      </w:r>
      <w:r>
        <w:rPr>
          <w:color w:val="000009"/>
          <w:spacing w:val="18"/>
          <w:sz w:val="28"/>
        </w:rPr>
        <w:t xml:space="preserve"> </w:t>
      </w:r>
      <w:r>
        <w:rPr>
          <w:color w:val="000009"/>
          <w:spacing w:val="-1"/>
          <w:w w:val="99"/>
          <w:sz w:val="28"/>
        </w:rPr>
        <w:t>an</w:t>
      </w:r>
      <w:r>
        <w:rPr>
          <w:color w:val="000009"/>
          <w:w w:val="99"/>
          <w:sz w:val="28"/>
        </w:rPr>
        <w:t>d</w:t>
      </w:r>
      <w:r>
        <w:rPr>
          <w:color w:val="000009"/>
          <w:spacing w:val="22"/>
          <w:sz w:val="28"/>
        </w:rPr>
        <w:t xml:space="preserve"> </w:t>
      </w:r>
      <w:r>
        <w:rPr>
          <w:color w:val="000009"/>
          <w:w w:val="99"/>
          <w:sz w:val="28"/>
        </w:rPr>
        <w:t>c</w:t>
      </w:r>
      <w:r>
        <w:rPr>
          <w:color w:val="000009"/>
          <w:spacing w:val="-3"/>
          <w:w w:val="99"/>
          <w:sz w:val="28"/>
        </w:rPr>
        <w:t>u</w:t>
      </w:r>
      <w:r>
        <w:rPr>
          <w:color w:val="000009"/>
          <w:sz w:val="28"/>
        </w:rPr>
        <w:t>r</w:t>
      </w:r>
      <w:r>
        <w:rPr>
          <w:color w:val="000009"/>
          <w:spacing w:val="-1"/>
          <w:sz w:val="28"/>
        </w:rPr>
        <w:t>t</w:t>
      </w:r>
      <w:r>
        <w:rPr>
          <w:color w:val="000009"/>
          <w:spacing w:val="-1"/>
          <w:w w:val="99"/>
          <w:sz w:val="28"/>
        </w:rPr>
        <w:t>a</w:t>
      </w:r>
      <w:r>
        <w:rPr>
          <w:color w:val="000009"/>
          <w:sz w:val="28"/>
        </w:rPr>
        <w:t>il</w:t>
      </w:r>
      <w:r>
        <w:rPr>
          <w:color w:val="000009"/>
          <w:spacing w:val="19"/>
          <w:sz w:val="28"/>
        </w:rPr>
        <w:t xml:space="preserve"> </w:t>
      </w:r>
      <w:r>
        <w:rPr>
          <w:color w:val="000009"/>
          <w:sz w:val="28"/>
        </w:rPr>
        <w:t>r</w:t>
      </w:r>
      <w:r>
        <w:rPr>
          <w:color w:val="000009"/>
          <w:spacing w:val="-2"/>
          <w:w w:val="99"/>
          <w:sz w:val="28"/>
        </w:rPr>
        <w:t>e</w:t>
      </w:r>
      <w:r>
        <w:rPr>
          <w:color w:val="000009"/>
          <w:sz w:val="28"/>
        </w:rPr>
        <w:t>m</w:t>
      </w:r>
      <w:r>
        <w:rPr>
          <w:color w:val="000009"/>
          <w:w w:val="99"/>
          <w:sz w:val="28"/>
        </w:rPr>
        <w:t>edy</w:t>
      </w:r>
      <w:r>
        <w:rPr>
          <w:color w:val="000009"/>
          <w:spacing w:val="18"/>
          <w:sz w:val="28"/>
        </w:rPr>
        <w:t xml:space="preserve"> </w:t>
      </w:r>
      <w:r>
        <w:rPr>
          <w:color w:val="000009"/>
          <w:spacing w:val="1"/>
          <w:w w:val="99"/>
          <w:sz w:val="28"/>
        </w:rPr>
        <w:t>u</w:t>
      </w:r>
      <w:r>
        <w:rPr>
          <w:color w:val="000009"/>
          <w:spacing w:val="-1"/>
          <w:w w:val="99"/>
          <w:sz w:val="28"/>
        </w:rPr>
        <w:t>n</w:t>
      </w:r>
      <w:r>
        <w:rPr>
          <w:color w:val="000009"/>
          <w:w w:val="99"/>
          <w:sz w:val="28"/>
        </w:rPr>
        <w:t>d</w:t>
      </w:r>
      <w:r>
        <w:rPr>
          <w:color w:val="000009"/>
          <w:spacing w:val="-2"/>
          <w:w w:val="99"/>
          <w:sz w:val="28"/>
        </w:rPr>
        <w:t>e</w:t>
      </w:r>
      <w:r>
        <w:rPr>
          <w:color w:val="000009"/>
          <w:sz w:val="28"/>
        </w:rPr>
        <w:t>r</w:t>
      </w:r>
      <w:r>
        <w:rPr>
          <w:color w:val="000009"/>
          <w:spacing w:val="20"/>
          <w:sz w:val="28"/>
        </w:rPr>
        <w:t xml:space="preserve"> </w:t>
      </w:r>
      <w:r>
        <w:rPr>
          <w:color w:val="000009"/>
          <w:spacing w:val="-1"/>
          <w:w w:val="99"/>
          <w:sz w:val="28"/>
        </w:rPr>
        <w:t>A</w:t>
      </w:r>
      <w:r>
        <w:rPr>
          <w:color w:val="000009"/>
          <w:sz w:val="28"/>
        </w:rPr>
        <w:t>r</w:t>
      </w:r>
      <w:r>
        <w:rPr>
          <w:color w:val="000009"/>
          <w:spacing w:val="-1"/>
          <w:sz w:val="28"/>
        </w:rPr>
        <w:t>t</w:t>
      </w:r>
      <w:r>
        <w:rPr>
          <w:color w:val="000009"/>
          <w:sz w:val="28"/>
        </w:rPr>
        <w:t>icle</w:t>
      </w:r>
      <w:r>
        <w:rPr>
          <w:color w:val="000009"/>
          <w:spacing w:val="20"/>
          <w:sz w:val="28"/>
        </w:rPr>
        <w:t xml:space="preserve"> </w:t>
      </w:r>
      <w:r>
        <w:rPr>
          <w:color w:val="000009"/>
          <w:spacing w:val="-2"/>
          <w:w w:val="99"/>
          <w:sz w:val="28"/>
        </w:rPr>
        <w:t>2</w:t>
      </w:r>
      <w:r>
        <w:rPr>
          <w:color w:val="000009"/>
          <w:w w:val="99"/>
          <w:sz w:val="28"/>
        </w:rPr>
        <w:t>26</w:t>
      </w:r>
      <w:r>
        <w:rPr>
          <w:color w:val="000009"/>
          <w:spacing w:val="20"/>
          <w:sz w:val="28"/>
        </w:rPr>
        <w:t xml:space="preserve"> </w:t>
      </w:r>
      <w:r>
        <w:rPr>
          <w:color w:val="000009"/>
          <w:spacing w:val="-1"/>
          <w:w w:val="99"/>
          <w:sz w:val="28"/>
        </w:rPr>
        <w:t>o</w:t>
      </w:r>
      <w:r>
        <w:rPr>
          <w:color w:val="000009"/>
          <w:sz w:val="28"/>
        </w:rPr>
        <w:t>r</w:t>
      </w:r>
      <w:r>
        <w:rPr>
          <w:color w:val="000009"/>
          <w:spacing w:val="20"/>
          <w:sz w:val="28"/>
        </w:rPr>
        <w:t xml:space="preserve"> </w:t>
      </w:r>
      <w:r>
        <w:rPr>
          <w:color w:val="000009"/>
          <w:spacing w:val="-2"/>
          <w:w w:val="99"/>
          <w:sz w:val="28"/>
        </w:rPr>
        <w:t>3</w:t>
      </w:r>
      <w:r>
        <w:rPr>
          <w:color w:val="000009"/>
          <w:w w:val="99"/>
          <w:sz w:val="28"/>
        </w:rPr>
        <w:t>2</w:t>
      </w:r>
      <w:r>
        <w:rPr>
          <w:color w:val="000009"/>
          <w:spacing w:val="20"/>
          <w:sz w:val="28"/>
        </w:rPr>
        <w:t xml:space="preserve"> </w:t>
      </w:r>
      <w:r>
        <w:rPr>
          <w:color w:val="000009"/>
          <w:spacing w:val="-1"/>
          <w:w w:val="99"/>
          <w:sz w:val="28"/>
        </w:rPr>
        <w:t>o</w:t>
      </w:r>
      <w:r>
        <w:rPr>
          <w:color w:val="000009"/>
          <w:sz w:val="28"/>
        </w:rPr>
        <w:t>f</w:t>
      </w:r>
    </w:p>
    <w:p w:rsidR="00DC768D" w:rsidRDefault="00107DBA">
      <w:pPr>
        <w:pStyle w:val="Heading1"/>
        <w:spacing w:line="290" w:lineRule="exact"/>
      </w:pPr>
      <w:r>
        <w:rPr>
          <w:color w:val="000009"/>
        </w:rPr>
        <w:t>the</w:t>
      </w:r>
      <w:r>
        <w:rPr>
          <w:color w:val="000009"/>
          <w:spacing w:val="35"/>
        </w:rPr>
        <w:t xml:space="preserve"> </w:t>
      </w:r>
      <w:r>
        <w:rPr>
          <w:color w:val="000009"/>
        </w:rPr>
        <w:t xml:space="preserve">Constitution. </w:t>
      </w:r>
      <w:r>
        <w:rPr>
          <w:color w:val="000009"/>
          <w:spacing w:val="67"/>
        </w:rPr>
        <w:t xml:space="preserve"> </w:t>
      </w:r>
      <w:r>
        <w:rPr>
          <w:color w:val="000009"/>
        </w:rPr>
        <w:t>The</w:t>
      </w:r>
      <w:r>
        <w:rPr>
          <w:color w:val="000009"/>
          <w:spacing w:val="34"/>
        </w:rPr>
        <w:t xml:space="preserve"> </w:t>
      </w:r>
      <w:r>
        <w:rPr>
          <w:color w:val="000009"/>
        </w:rPr>
        <w:t>Court,</w:t>
      </w:r>
      <w:r>
        <w:rPr>
          <w:color w:val="000009"/>
          <w:spacing w:val="33"/>
        </w:rPr>
        <w:t xml:space="preserve"> </w:t>
      </w:r>
      <w:r>
        <w:rPr>
          <w:color w:val="000009"/>
        </w:rPr>
        <w:t>however,</w:t>
      </w:r>
      <w:r>
        <w:rPr>
          <w:color w:val="000009"/>
          <w:spacing w:val="33"/>
        </w:rPr>
        <w:t xml:space="preserve"> </w:t>
      </w:r>
      <w:r>
        <w:rPr>
          <w:color w:val="000009"/>
        </w:rPr>
        <w:t>added</w:t>
      </w:r>
      <w:r>
        <w:rPr>
          <w:color w:val="000009"/>
          <w:spacing w:val="32"/>
        </w:rPr>
        <w:t xml:space="preserve"> </w:t>
      </w:r>
      <w:r>
        <w:rPr>
          <w:color w:val="000009"/>
        </w:rPr>
        <w:t>a</w:t>
      </w:r>
      <w:r>
        <w:rPr>
          <w:color w:val="000009"/>
          <w:spacing w:val="32"/>
        </w:rPr>
        <w:t xml:space="preserve"> </w:t>
      </w:r>
      <w:r>
        <w:rPr>
          <w:color w:val="000009"/>
        </w:rPr>
        <w:t>word</w:t>
      </w:r>
      <w:r>
        <w:rPr>
          <w:color w:val="000009"/>
          <w:spacing w:val="34"/>
        </w:rPr>
        <w:t xml:space="preserve"> </w:t>
      </w:r>
      <w:r>
        <w:rPr>
          <w:color w:val="000009"/>
        </w:rPr>
        <w:t>of</w:t>
      </w:r>
      <w:r>
        <w:rPr>
          <w:color w:val="000009"/>
          <w:spacing w:val="33"/>
        </w:rPr>
        <w:t xml:space="preserve"> </w:t>
      </w:r>
      <w:r>
        <w:rPr>
          <w:color w:val="000009"/>
        </w:rPr>
        <w:t>caution</w:t>
      </w:r>
    </w:p>
    <w:p w:rsidR="00DC768D" w:rsidRDefault="00DC768D">
      <w:pPr>
        <w:pStyle w:val="BodyText"/>
        <w:spacing w:before="5"/>
        <w:jc w:val="left"/>
        <w:rPr>
          <w:sz w:val="29"/>
        </w:rPr>
      </w:pPr>
    </w:p>
    <w:p w:rsidR="00DC768D" w:rsidRDefault="00107DBA">
      <w:pPr>
        <w:spacing w:line="491" w:lineRule="auto"/>
        <w:ind w:left="501" w:right="117"/>
        <w:jc w:val="both"/>
        <w:rPr>
          <w:sz w:val="28"/>
        </w:rPr>
      </w:pPr>
      <w:r>
        <w:rPr>
          <w:color w:val="000009"/>
          <w:sz w:val="28"/>
        </w:rPr>
        <w:t>and expounded that the constitutional Court would certainly take note of the legislative intent manifested in the provisions of the Act and would exercise its jurisdiction consistent with the provisions of the enactment. To put it differently, the fact tha</w:t>
      </w:r>
      <w:r>
        <w:rPr>
          <w:color w:val="000009"/>
          <w:sz w:val="28"/>
        </w:rPr>
        <w:t>t  the High Court has wide jurisdiction under Article 226 of the Constitution, does not mean that it can disregard the substantive provisions of a statute and pass orders which can be settled only through a mechanism prescribed by the</w:t>
      </w:r>
      <w:r>
        <w:rPr>
          <w:color w:val="000009"/>
          <w:spacing w:val="-9"/>
          <w:sz w:val="28"/>
        </w:rPr>
        <w:t xml:space="preserve"> </w:t>
      </w:r>
      <w:r>
        <w:rPr>
          <w:color w:val="000009"/>
          <w:sz w:val="28"/>
        </w:rPr>
        <w:t>statute.</w:t>
      </w:r>
    </w:p>
    <w:p w:rsidR="00DC768D" w:rsidRDefault="00DC768D">
      <w:pPr>
        <w:pStyle w:val="ListParagraph"/>
        <w:numPr>
          <w:ilvl w:val="0"/>
          <w:numId w:val="4"/>
        </w:numPr>
        <w:tabs>
          <w:tab w:val="left" w:pos="1222"/>
        </w:tabs>
        <w:spacing w:before="162" w:line="491" w:lineRule="auto"/>
        <w:ind w:left="501" w:right="120" w:firstLine="0"/>
        <w:jc w:val="both"/>
        <w:rPr>
          <w:color w:val="000009"/>
          <w:sz w:val="28"/>
        </w:rPr>
      </w:pPr>
      <w:r w:rsidRPr="00DC768D">
        <w:pict>
          <v:line id="_x0000_s1033" style="position:absolute;left:0;text-align:left;z-index:-252141568;mso-position-horizontal-relative:page" from="1in,241.35pt" to="184.8pt,241.35pt" strokeweight=".5pt">
            <w10:wrap anchorx="page"/>
          </v:line>
        </w:pict>
      </w:r>
      <w:r w:rsidR="00107DBA">
        <w:rPr>
          <w:color w:val="000009"/>
          <w:sz w:val="28"/>
        </w:rPr>
        <w:t>Indubitably</w:t>
      </w:r>
      <w:r w:rsidR="00107DBA">
        <w:rPr>
          <w:color w:val="000009"/>
          <w:sz w:val="28"/>
        </w:rPr>
        <w:t>, the powers of the High Court under Article 226 of the Constitution are wide, but certainly not wider than the plenary powers bestowed on this Court under Article 142 of the Constitution. Article 142 is a conglomeration and repository of the entire judici</w:t>
      </w:r>
      <w:r w:rsidR="00107DBA">
        <w:rPr>
          <w:color w:val="000009"/>
          <w:sz w:val="28"/>
        </w:rPr>
        <w:t>al powers under the Constitution, to do complete justice to the parties. Even while exercising that power, this Court is required to bear in mind the legislative intent and not</w:t>
      </w:r>
      <w:r w:rsidR="00107DBA">
        <w:rPr>
          <w:color w:val="000009"/>
          <w:spacing w:val="4"/>
          <w:sz w:val="28"/>
        </w:rPr>
        <w:t xml:space="preserve"> </w:t>
      </w:r>
      <w:r w:rsidR="00107DBA">
        <w:rPr>
          <w:color w:val="000009"/>
          <w:sz w:val="28"/>
        </w:rPr>
        <w:t>to</w:t>
      </w:r>
    </w:p>
    <w:p w:rsidR="00DC768D" w:rsidRDefault="00107DBA">
      <w:pPr>
        <w:spacing w:before="4"/>
        <w:ind w:left="501"/>
        <w:jc w:val="both"/>
        <w:rPr>
          <w:rFonts w:ascii="Lucida Sans"/>
          <w:sz w:val="20"/>
        </w:rPr>
      </w:pPr>
      <w:r>
        <w:rPr>
          <w:rFonts w:ascii="Lucida Sans"/>
          <w:color w:val="000009"/>
          <w:w w:val="105"/>
          <w:sz w:val="20"/>
        </w:rPr>
        <w:t>1</w:t>
      </w:r>
      <w:bookmarkStart w:id="11" w:name="_bookmark11"/>
      <w:bookmarkEnd w:id="11"/>
      <w:r>
        <w:rPr>
          <w:rFonts w:ascii="Lucida Sans"/>
          <w:color w:val="000009"/>
          <w:w w:val="105"/>
          <w:sz w:val="20"/>
        </w:rPr>
        <w:t>2 (1997) 5 SCC 536</w:t>
      </w:r>
    </w:p>
    <w:p w:rsidR="00DC768D" w:rsidRDefault="00DC768D">
      <w:pPr>
        <w:jc w:val="both"/>
        <w:rPr>
          <w:rFonts w:ascii="Lucida Sans"/>
          <w:sz w:val="20"/>
        </w:rPr>
        <w:sectPr w:rsidR="00DC768D">
          <w:pgSz w:w="11900" w:h="16840"/>
          <w:pgMar w:top="1340" w:right="1320" w:bottom="280" w:left="940" w:header="708" w:footer="0" w:gutter="0"/>
          <w:cols w:space="720"/>
        </w:sectPr>
      </w:pPr>
    </w:p>
    <w:p w:rsidR="00DC768D" w:rsidRDefault="00107DBA">
      <w:pPr>
        <w:spacing w:before="89" w:line="528" w:lineRule="auto"/>
        <w:ind w:left="501" w:right="117"/>
        <w:jc w:val="both"/>
        <w:rPr>
          <w:sz w:val="28"/>
        </w:rPr>
      </w:pPr>
      <w:r>
        <w:rPr>
          <w:color w:val="000009"/>
          <w:sz w:val="28"/>
        </w:rPr>
        <w:t>r</w:t>
      </w:r>
      <w:r>
        <w:rPr>
          <w:color w:val="000009"/>
          <w:w w:val="99"/>
          <w:sz w:val="28"/>
        </w:rPr>
        <w:t>e</w:t>
      </w:r>
      <w:r>
        <w:rPr>
          <w:color w:val="000009"/>
          <w:spacing w:val="-1"/>
          <w:w w:val="99"/>
          <w:sz w:val="28"/>
        </w:rPr>
        <w:t>n</w:t>
      </w:r>
      <w:r>
        <w:rPr>
          <w:color w:val="000009"/>
          <w:w w:val="99"/>
          <w:sz w:val="28"/>
        </w:rPr>
        <w:t>d</w:t>
      </w:r>
      <w:r>
        <w:rPr>
          <w:color w:val="000009"/>
          <w:spacing w:val="-2"/>
          <w:w w:val="99"/>
          <w:sz w:val="28"/>
        </w:rPr>
        <w:t>e</w:t>
      </w:r>
      <w:r>
        <w:rPr>
          <w:color w:val="000009"/>
          <w:sz w:val="28"/>
        </w:rPr>
        <w:t>r</w:t>
      </w:r>
      <w:r>
        <w:rPr>
          <w:color w:val="000009"/>
          <w:sz w:val="28"/>
        </w:rPr>
        <w:t xml:space="preserve"> </w:t>
      </w:r>
      <w:r>
        <w:rPr>
          <w:color w:val="000009"/>
          <w:spacing w:val="-44"/>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44"/>
          <w:w w:val="99"/>
          <w:sz w:val="28"/>
        </w:rPr>
        <w:t xml:space="preserve"> </w:t>
      </w:r>
      <w:r>
        <w:rPr>
          <w:color w:val="000009"/>
          <w:sz w:val="28"/>
        </w:rPr>
        <w:t>s</w:t>
      </w:r>
      <w:r>
        <w:rPr>
          <w:color w:val="000009"/>
          <w:spacing w:val="-1"/>
          <w:sz w:val="28"/>
        </w:rPr>
        <w:t>t</w:t>
      </w:r>
      <w:r>
        <w:rPr>
          <w:color w:val="000009"/>
          <w:spacing w:val="-1"/>
          <w:w w:val="99"/>
          <w:sz w:val="28"/>
        </w:rPr>
        <w:t>a</w:t>
      </w:r>
      <w:r>
        <w:rPr>
          <w:color w:val="000009"/>
          <w:spacing w:val="-1"/>
          <w:sz w:val="28"/>
        </w:rPr>
        <w:t>t</w:t>
      </w:r>
      <w:r>
        <w:rPr>
          <w:color w:val="000009"/>
          <w:spacing w:val="1"/>
          <w:w w:val="99"/>
          <w:sz w:val="28"/>
        </w:rPr>
        <w:t>u</w:t>
      </w:r>
      <w:r>
        <w:rPr>
          <w:color w:val="000009"/>
          <w:spacing w:val="-1"/>
          <w:sz w:val="28"/>
        </w:rPr>
        <w:t>t</w:t>
      </w:r>
      <w:r>
        <w:rPr>
          <w:color w:val="000009"/>
          <w:spacing w:val="-1"/>
          <w:w w:val="99"/>
          <w:sz w:val="28"/>
        </w:rPr>
        <w:t>o</w:t>
      </w:r>
      <w:r>
        <w:rPr>
          <w:color w:val="000009"/>
          <w:sz w:val="28"/>
        </w:rPr>
        <w:t>r</w:t>
      </w:r>
      <w:r>
        <w:rPr>
          <w:color w:val="000009"/>
          <w:w w:val="99"/>
          <w:sz w:val="28"/>
        </w:rPr>
        <w:t>y</w:t>
      </w:r>
      <w:r>
        <w:rPr>
          <w:color w:val="000009"/>
          <w:spacing w:val="44"/>
          <w:w w:val="99"/>
          <w:sz w:val="28"/>
        </w:rPr>
        <w:t xml:space="preserve"> </w:t>
      </w:r>
      <w:r>
        <w:rPr>
          <w:color w:val="000009"/>
          <w:w w:val="99"/>
          <w:sz w:val="28"/>
        </w:rPr>
        <w:t>pr</w:t>
      </w:r>
      <w:r>
        <w:rPr>
          <w:color w:val="000009"/>
          <w:spacing w:val="-1"/>
          <w:w w:val="99"/>
          <w:sz w:val="28"/>
        </w:rPr>
        <w:t>o</w:t>
      </w:r>
      <w:r>
        <w:rPr>
          <w:color w:val="000009"/>
          <w:sz w:val="28"/>
        </w:rPr>
        <w:t>visi</w:t>
      </w:r>
      <w:r>
        <w:rPr>
          <w:color w:val="000009"/>
          <w:spacing w:val="-1"/>
          <w:sz w:val="28"/>
        </w:rPr>
        <w:t>o</w:t>
      </w:r>
      <w:r>
        <w:rPr>
          <w:color w:val="000009"/>
          <w:w w:val="99"/>
          <w:sz w:val="28"/>
        </w:rPr>
        <w:t>n</w:t>
      </w:r>
      <w:r>
        <w:rPr>
          <w:color w:val="000009"/>
          <w:sz w:val="28"/>
        </w:rPr>
        <w:t xml:space="preserve"> </w:t>
      </w:r>
      <w:r>
        <w:rPr>
          <w:color w:val="000009"/>
          <w:spacing w:val="-45"/>
          <w:sz w:val="28"/>
        </w:rPr>
        <w:t xml:space="preserve"> </w:t>
      </w:r>
      <w:r>
        <w:rPr>
          <w:color w:val="000009"/>
          <w:spacing w:val="-1"/>
          <w:w w:val="99"/>
          <w:sz w:val="28"/>
        </w:rPr>
        <w:t>o</w:t>
      </w:r>
      <w:r>
        <w:rPr>
          <w:color w:val="000009"/>
          <w:spacing w:val="-1"/>
          <w:sz w:val="28"/>
        </w:rPr>
        <w:t>t</w:t>
      </w:r>
      <w:r>
        <w:rPr>
          <w:color w:val="000009"/>
          <w:sz w:val="28"/>
        </w:rPr>
        <w:t>i</w:t>
      </w:r>
      <w:r>
        <w:rPr>
          <w:color w:val="000009"/>
          <w:spacing w:val="-1"/>
          <w:sz w:val="28"/>
        </w:rPr>
        <w:t>o</w:t>
      </w:r>
      <w:r>
        <w:rPr>
          <w:color w:val="000009"/>
          <w:sz w:val="28"/>
        </w:rPr>
        <w:t>se.</w:t>
      </w:r>
      <w:r>
        <w:rPr>
          <w:color w:val="000009"/>
          <w:sz w:val="28"/>
        </w:rPr>
        <w:t xml:space="preserve">   </w:t>
      </w:r>
      <w:r>
        <w:rPr>
          <w:color w:val="000009"/>
          <w:sz w:val="28"/>
        </w:rPr>
        <w:t>I</w:t>
      </w:r>
      <w:r>
        <w:rPr>
          <w:color w:val="000009"/>
          <w:w w:val="99"/>
          <w:sz w:val="28"/>
        </w:rPr>
        <w:t>n</w:t>
      </w:r>
      <w:r>
        <w:rPr>
          <w:color w:val="000009"/>
          <w:spacing w:val="43"/>
          <w:sz w:val="28"/>
        </w:rPr>
        <w:t xml:space="preserve"> </w:t>
      </w:r>
      <w:r>
        <w:rPr>
          <w:color w:val="000009"/>
          <w:w w:val="99"/>
          <w:sz w:val="28"/>
        </w:rPr>
        <w:t>a</w:t>
      </w:r>
      <w:r>
        <w:rPr>
          <w:color w:val="000009"/>
          <w:sz w:val="28"/>
        </w:rPr>
        <w:t xml:space="preserve"> </w:t>
      </w:r>
      <w:r>
        <w:rPr>
          <w:color w:val="000009"/>
          <w:spacing w:val="-45"/>
          <w:sz w:val="28"/>
        </w:rPr>
        <w:t xml:space="preserve"> </w:t>
      </w:r>
      <w:r>
        <w:rPr>
          <w:color w:val="000009"/>
          <w:spacing w:val="-2"/>
          <w:sz w:val="28"/>
        </w:rPr>
        <w:t>r</w:t>
      </w:r>
      <w:r>
        <w:rPr>
          <w:color w:val="000009"/>
          <w:w w:val="99"/>
          <w:sz w:val="28"/>
        </w:rPr>
        <w:t>ece</w:t>
      </w:r>
      <w:r>
        <w:rPr>
          <w:color w:val="000009"/>
          <w:spacing w:val="-1"/>
          <w:w w:val="99"/>
          <w:sz w:val="28"/>
        </w:rPr>
        <w:t>n</w:t>
      </w:r>
      <w:r>
        <w:rPr>
          <w:color w:val="000009"/>
          <w:sz w:val="28"/>
        </w:rPr>
        <w:t>t</w:t>
      </w:r>
      <w:r>
        <w:rPr>
          <w:color w:val="000009"/>
          <w:sz w:val="28"/>
        </w:rPr>
        <w:t xml:space="preserve"> </w:t>
      </w:r>
      <w:r>
        <w:rPr>
          <w:color w:val="000009"/>
          <w:spacing w:val="-45"/>
          <w:sz w:val="28"/>
        </w:rPr>
        <w:t xml:space="preserve"> </w:t>
      </w:r>
      <w:r>
        <w:rPr>
          <w:color w:val="000009"/>
          <w:spacing w:val="-2"/>
          <w:w w:val="99"/>
          <w:sz w:val="28"/>
        </w:rPr>
        <w:t>d</w:t>
      </w:r>
      <w:r>
        <w:rPr>
          <w:color w:val="000009"/>
          <w:sz w:val="28"/>
        </w:rPr>
        <w:t>ecisi</w:t>
      </w:r>
      <w:r>
        <w:rPr>
          <w:color w:val="000009"/>
          <w:spacing w:val="-1"/>
          <w:sz w:val="28"/>
        </w:rPr>
        <w:t>o</w:t>
      </w:r>
      <w:r>
        <w:rPr>
          <w:color w:val="000009"/>
          <w:w w:val="99"/>
          <w:sz w:val="28"/>
        </w:rPr>
        <w:t>n</w:t>
      </w:r>
      <w:r>
        <w:rPr>
          <w:color w:val="000009"/>
          <w:sz w:val="28"/>
        </w:rPr>
        <w:t xml:space="preserve"> </w:t>
      </w:r>
      <w:r>
        <w:rPr>
          <w:color w:val="000009"/>
          <w:spacing w:val="-45"/>
          <w:sz w:val="28"/>
        </w:rPr>
        <w:t xml:space="preserve"> </w:t>
      </w:r>
      <w:r>
        <w:rPr>
          <w:color w:val="000009"/>
          <w:spacing w:val="-1"/>
          <w:w w:val="99"/>
          <w:sz w:val="28"/>
        </w:rPr>
        <w:t>o</w:t>
      </w:r>
      <w:r>
        <w:rPr>
          <w:color w:val="000009"/>
          <w:sz w:val="28"/>
        </w:rPr>
        <w:t>f</w:t>
      </w:r>
      <w:r>
        <w:rPr>
          <w:color w:val="000009"/>
          <w:sz w:val="28"/>
        </w:rPr>
        <w:t xml:space="preserve"> </w:t>
      </w:r>
      <w:r>
        <w:rPr>
          <w:color w:val="000009"/>
          <w:spacing w:val="-44"/>
          <w:sz w:val="28"/>
        </w:rPr>
        <w:t xml:space="preserve"> </w:t>
      </w:r>
      <w:r>
        <w:rPr>
          <w:color w:val="000009"/>
          <w:w w:val="99"/>
          <w:sz w:val="28"/>
        </w:rPr>
        <w:t xml:space="preserve">a </w:t>
      </w:r>
      <w:r>
        <w:rPr>
          <w:color w:val="000009"/>
          <w:spacing w:val="-1"/>
          <w:sz w:val="28"/>
        </w:rPr>
        <w:t>t</w:t>
      </w:r>
      <w:r>
        <w:rPr>
          <w:color w:val="000009"/>
          <w:spacing w:val="-1"/>
          <w:w w:val="99"/>
          <w:sz w:val="28"/>
        </w:rPr>
        <w:t>h</w:t>
      </w:r>
      <w:r>
        <w:rPr>
          <w:color w:val="000009"/>
          <w:sz w:val="28"/>
        </w:rPr>
        <w:t>r</w:t>
      </w:r>
      <w:r>
        <w:rPr>
          <w:color w:val="000009"/>
          <w:w w:val="99"/>
          <w:sz w:val="28"/>
        </w:rPr>
        <w:t>ee­J</w:t>
      </w:r>
      <w:r>
        <w:rPr>
          <w:color w:val="000009"/>
          <w:spacing w:val="-1"/>
          <w:w w:val="99"/>
          <w:sz w:val="28"/>
        </w:rPr>
        <w:t>u</w:t>
      </w:r>
      <w:r>
        <w:rPr>
          <w:color w:val="000009"/>
          <w:w w:val="99"/>
          <w:sz w:val="28"/>
        </w:rPr>
        <w:t xml:space="preserve">dge </w:t>
      </w:r>
      <w:r>
        <w:rPr>
          <w:color w:val="000009"/>
          <w:spacing w:val="34"/>
          <w:w w:val="99"/>
          <w:sz w:val="28"/>
        </w:rPr>
        <w:t xml:space="preserve"> </w:t>
      </w:r>
      <w:r>
        <w:rPr>
          <w:color w:val="000009"/>
          <w:sz w:val="28"/>
        </w:rPr>
        <w:t>B</w:t>
      </w:r>
      <w:r>
        <w:rPr>
          <w:color w:val="000009"/>
          <w:w w:val="99"/>
          <w:sz w:val="28"/>
        </w:rPr>
        <w:t>e</w:t>
      </w:r>
      <w:r>
        <w:rPr>
          <w:color w:val="000009"/>
          <w:spacing w:val="-1"/>
          <w:w w:val="99"/>
          <w:sz w:val="28"/>
        </w:rPr>
        <w:t>n</w:t>
      </w:r>
      <w:r>
        <w:rPr>
          <w:color w:val="000009"/>
          <w:w w:val="99"/>
          <w:sz w:val="28"/>
        </w:rPr>
        <w:t>ch</w:t>
      </w:r>
      <w:r>
        <w:rPr>
          <w:color w:val="000009"/>
          <w:sz w:val="28"/>
        </w:rPr>
        <w:t xml:space="preserve"> </w:t>
      </w:r>
      <w:r>
        <w:rPr>
          <w:color w:val="000009"/>
          <w:spacing w:val="35"/>
          <w:sz w:val="28"/>
        </w:rPr>
        <w:t xml:space="preserve"> </w:t>
      </w:r>
      <w:r>
        <w:rPr>
          <w:color w:val="000009"/>
          <w:spacing w:val="-1"/>
          <w:w w:val="99"/>
          <w:sz w:val="28"/>
        </w:rPr>
        <w:t>o</w:t>
      </w:r>
      <w:r>
        <w:rPr>
          <w:color w:val="000009"/>
          <w:sz w:val="28"/>
        </w:rPr>
        <w:t>f</w:t>
      </w:r>
      <w:r>
        <w:rPr>
          <w:color w:val="000009"/>
          <w:sz w:val="28"/>
        </w:rPr>
        <w:t xml:space="preserve"> </w:t>
      </w:r>
      <w:r>
        <w:rPr>
          <w:color w:val="000009"/>
          <w:spacing w:val="36"/>
          <w:sz w:val="28"/>
        </w:rPr>
        <w:t xml:space="preserve"> </w:t>
      </w:r>
      <w:r>
        <w:rPr>
          <w:color w:val="000009"/>
          <w:spacing w:val="-1"/>
          <w:sz w:val="28"/>
        </w:rPr>
        <w:t>t</w:t>
      </w:r>
      <w:r>
        <w:rPr>
          <w:color w:val="000009"/>
          <w:spacing w:val="-1"/>
          <w:w w:val="99"/>
          <w:sz w:val="28"/>
        </w:rPr>
        <w:t>h</w:t>
      </w:r>
      <w:r>
        <w:rPr>
          <w:color w:val="000009"/>
          <w:sz w:val="28"/>
        </w:rPr>
        <w:t>is</w:t>
      </w:r>
      <w:r>
        <w:rPr>
          <w:color w:val="000009"/>
          <w:sz w:val="28"/>
        </w:rPr>
        <w:t xml:space="preserve"> </w:t>
      </w:r>
      <w:r>
        <w:rPr>
          <w:color w:val="000009"/>
          <w:spacing w:val="38"/>
          <w:sz w:val="28"/>
        </w:rPr>
        <w:t xml:space="preserve"> </w:t>
      </w:r>
      <w:r>
        <w:rPr>
          <w:color w:val="000009"/>
          <w:sz w:val="28"/>
        </w:rPr>
        <w:t>C</w:t>
      </w:r>
      <w:r>
        <w:rPr>
          <w:color w:val="000009"/>
          <w:spacing w:val="-1"/>
          <w:w w:val="99"/>
          <w:sz w:val="28"/>
        </w:rPr>
        <w:t>o</w:t>
      </w:r>
      <w:r>
        <w:rPr>
          <w:color w:val="000009"/>
          <w:spacing w:val="-3"/>
          <w:w w:val="99"/>
          <w:sz w:val="28"/>
        </w:rPr>
        <w:t>u</w:t>
      </w:r>
      <w:r>
        <w:rPr>
          <w:color w:val="000009"/>
          <w:sz w:val="28"/>
        </w:rPr>
        <w:t>rt</w:t>
      </w:r>
      <w:r>
        <w:rPr>
          <w:color w:val="000009"/>
          <w:sz w:val="28"/>
        </w:rPr>
        <w:t xml:space="preserve"> </w:t>
      </w:r>
      <w:r>
        <w:rPr>
          <w:color w:val="000009"/>
          <w:spacing w:val="35"/>
          <w:sz w:val="28"/>
        </w:rPr>
        <w:t xml:space="preserve"> </w:t>
      </w:r>
      <w:r>
        <w:rPr>
          <w:color w:val="000009"/>
          <w:sz w:val="28"/>
        </w:rPr>
        <w:t xml:space="preserve">in  </w:t>
      </w:r>
      <w:r>
        <w:rPr>
          <w:color w:val="000009"/>
          <w:spacing w:val="-44"/>
          <w:sz w:val="28"/>
        </w:rPr>
        <w:t xml:space="preserve"> </w:t>
      </w:r>
      <w:r>
        <w:rPr>
          <w:b/>
          <w:i/>
          <w:color w:val="000009"/>
          <w:spacing w:val="-1"/>
          <w:sz w:val="28"/>
        </w:rPr>
        <w:t>O</w:t>
      </w:r>
      <w:r>
        <w:rPr>
          <w:b/>
          <w:i/>
          <w:color w:val="000009"/>
          <w:spacing w:val="1"/>
          <w:sz w:val="28"/>
        </w:rPr>
        <w:t>i</w:t>
      </w:r>
      <w:r>
        <w:rPr>
          <w:b/>
          <w:i/>
          <w:color w:val="000009"/>
          <w:sz w:val="28"/>
        </w:rPr>
        <w:t>l</w:t>
      </w:r>
      <w:r>
        <w:rPr>
          <w:b/>
          <w:i/>
          <w:color w:val="000009"/>
          <w:sz w:val="28"/>
        </w:rPr>
        <w:t xml:space="preserve"> </w:t>
      </w:r>
      <w:r>
        <w:rPr>
          <w:b/>
          <w:i/>
          <w:color w:val="000009"/>
          <w:spacing w:val="30"/>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z w:val="28"/>
        </w:rPr>
        <w:t xml:space="preserve"> </w:t>
      </w:r>
      <w:r>
        <w:rPr>
          <w:b/>
          <w:i/>
          <w:color w:val="000009"/>
          <w:spacing w:val="30"/>
          <w:sz w:val="28"/>
        </w:rPr>
        <w:t xml:space="preserve"> </w:t>
      </w:r>
      <w:r>
        <w:rPr>
          <w:b/>
          <w:i/>
          <w:color w:val="000009"/>
          <w:spacing w:val="-2"/>
          <w:sz w:val="28"/>
        </w:rPr>
        <w:t>N</w:t>
      </w:r>
      <w:r>
        <w:rPr>
          <w:b/>
          <w:i/>
          <w:smallCaps/>
          <w:color w:val="000009"/>
          <w:spacing w:val="-1"/>
          <w:w w:val="118"/>
          <w:sz w:val="28"/>
        </w:rPr>
        <w:t>a</w:t>
      </w:r>
      <w:r>
        <w:rPr>
          <w:b/>
          <w:i/>
          <w:color w:val="000009"/>
          <w:sz w:val="28"/>
        </w:rPr>
        <w:t>t</w:t>
      </w:r>
      <w:r>
        <w:rPr>
          <w:b/>
          <w:i/>
          <w:color w:val="000009"/>
          <w:spacing w:val="-1"/>
          <w:w w:val="99"/>
          <w:sz w:val="28"/>
        </w:rPr>
        <w:t>u</w:t>
      </w:r>
      <w:r>
        <w:rPr>
          <w:b/>
          <w:i/>
          <w:smallCaps/>
          <w:color w:val="000009"/>
          <w:w w:val="101"/>
          <w:sz w:val="28"/>
        </w:rPr>
        <w:t>r</w:t>
      </w:r>
      <w:r>
        <w:rPr>
          <w:b/>
          <w:i/>
          <w:smallCaps/>
          <w:color w:val="000009"/>
          <w:spacing w:val="-1"/>
          <w:w w:val="101"/>
          <w:sz w:val="28"/>
        </w:rPr>
        <w:t>a</w:t>
      </w:r>
      <w:r>
        <w:rPr>
          <w:b/>
          <w:i/>
          <w:color w:val="000009"/>
          <w:sz w:val="28"/>
        </w:rPr>
        <w:t>l</w:t>
      </w:r>
      <w:r>
        <w:rPr>
          <w:b/>
          <w:i/>
          <w:color w:val="000009"/>
          <w:sz w:val="28"/>
        </w:rPr>
        <w:t xml:space="preserve"> </w:t>
      </w:r>
      <w:r>
        <w:rPr>
          <w:b/>
          <w:i/>
          <w:color w:val="000009"/>
          <w:spacing w:val="30"/>
          <w:sz w:val="28"/>
        </w:rPr>
        <w:t xml:space="preserve"> </w:t>
      </w:r>
      <w:r>
        <w:rPr>
          <w:b/>
          <w:i/>
          <w:color w:val="000009"/>
          <w:spacing w:val="-1"/>
          <w:sz w:val="28"/>
        </w:rPr>
        <w:t>G</w:t>
      </w:r>
      <w:r>
        <w:rPr>
          <w:b/>
          <w:i/>
          <w:smallCaps/>
          <w:color w:val="000009"/>
          <w:spacing w:val="-1"/>
          <w:w w:val="118"/>
          <w:sz w:val="28"/>
        </w:rPr>
        <w:t>a</w:t>
      </w:r>
      <w:r>
        <w:rPr>
          <w:b/>
          <w:i/>
          <w:smallCaps/>
          <w:color w:val="000009"/>
          <w:w w:val="96"/>
          <w:sz w:val="28"/>
        </w:rPr>
        <w:t>s</w:t>
      </w:r>
      <w:r>
        <w:rPr>
          <w:b/>
          <w:i/>
          <w:color w:val="000009"/>
          <w:w w:val="96"/>
          <w:sz w:val="28"/>
        </w:rPr>
        <w:t xml:space="preserve"> </w:t>
      </w:r>
      <w:r>
        <w:rPr>
          <w:b/>
          <w:i/>
          <w:color w:val="000009"/>
          <w:w w:val="99"/>
          <w:sz w:val="28"/>
        </w:rPr>
        <w:t>Cor</w:t>
      </w:r>
      <w:r>
        <w:rPr>
          <w:b/>
          <w:i/>
          <w:color w:val="000009"/>
          <w:spacing w:val="-1"/>
          <w:w w:val="99"/>
          <w:sz w:val="28"/>
        </w:rPr>
        <w:t>p</w:t>
      </w:r>
      <w:r>
        <w:rPr>
          <w:b/>
          <w:i/>
          <w:smallCaps/>
          <w:color w:val="000009"/>
          <w:sz w:val="28"/>
        </w:rPr>
        <w:t>or</w:t>
      </w:r>
      <w:r>
        <w:rPr>
          <w:b/>
          <w:i/>
          <w:smallCaps/>
          <w:color w:val="000009"/>
          <w:spacing w:val="-1"/>
          <w:sz w:val="28"/>
        </w:rPr>
        <w:t>a</w:t>
      </w:r>
      <w:r>
        <w:rPr>
          <w:b/>
          <w:i/>
          <w:color w:val="000009"/>
          <w:sz w:val="28"/>
        </w:rPr>
        <w:t>t</w:t>
      </w:r>
      <w:r>
        <w:rPr>
          <w:b/>
          <w:i/>
          <w:color w:val="000009"/>
          <w:spacing w:val="-1"/>
          <w:sz w:val="28"/>
        </w:rPr>
        <w:t>i</w:t>
      </w:r>
      <w:r>
        <w:rPr>
          <w:b/>
          <w:i/>
          <w:color w:val="000009"/>
          <w:w w:val="99"/>
          <w:sz w:val="28"/>
        </w:rPr>
        <w:t>on</w:t>
      </w:r>
      <w:r>
        <w:rPr>
          <w:b/>
          <w:i/>
          <w:color w:val="000009"/>
          <w:sz w:val="28"/>
        </w:rPr>
        <w:t xml:space="preserve">  </w:t>
      </w:r>
      <w:r>
        <w:rPr>
          <w:b/>
          <w:i/>
          <w:color w:val="000009"/>
          <w:spacing w:val="17"/>
          <w:sz w:val="28"/>
        </w:rPr>
        <w:t xml:space="preserve"> </w:t>
      </w:r>
      <w:r>
        <w:rPr>
          <w:b/>
          <w:i/>
          <w:color w:val="000009"/>
          <w:w w:val="99"/>
          <w:sz w:val="28"/>
        </w:rPr>
        <w:t>L</w:t>
      </w:r>
      <w:r>
        <w:rPr>
          <w:b/>
          <w:i/>
          <w:color w:val="000009"/>
          <w:spacing w:val="-1"/>
          <w:sz w:val="28"/>
        </w:rPr>
        <w:t>imi</w:t>
      </w:r>
      <w:r>
        <w:rPr>
          <w:b/>
          <w:i/>
          <w:color w:val="000009"/>
          <w:sz w:val="28"/>
        </w:rPr>
        <w:t>t</w:t>
      </w:r>
      <w:r>
        <w:rPr>
          <w:b/>
          <w:i/>
          <w:color w:val="000009"/>
          <w:spacing w:val="-1"/>
          <w:w w:val="99"/>
          <w:sz w:val="28"/>
        </w:rPr>
        <w:t>e</w:t>
      </w:r>
      <w:r>
        <w:rPr>
          <w:b/>
          <w:i/>
          <w:color w:val="000009"/>
          <w:w w:val="99"/>
          <w:sz w:val="28"/>
        </w:rPr>
        <w:t>d</w:t>
      </w:r>
      <w:r>
        <w:rPr>
          <w:b/>
          <w:i/>
          <w:color w:val="000009"/>
          <w:sz w:val="28"/>
        </w:rPr>
        <w:t xml:space="preserve">  </w:t>
      </w:r>
      <w:r>
        <w:rPr>
          <w:b/>
          <w:i/>
          <w:color w:val="000009"/>
          <w:spacing w:val="17"/>
          <w:sz w:val="28"/>
        </w:rPr>
        <w:t xml:space="preserve"> </w:t>
      </w:r>
      <w:r>
        <w:rPr>
          <w:b/>
          <w:i/>
          <w:color w:val="000009"/>
          <w:sz w:val="28"/>
        </w:rPr>
        <w:t>v</w:t>
      </w:r>
      <w:r>
        <w:rPr>
          <w:b/>
          <w:i/>
          <w:color w:val="000009"/>
          <w:spacing w:val="-2"/>
          <w:sz w:val="28"/>
        </w:rPr>
        <w:t>s</w:t>
      </w:r>
      <w:r>
        <w:rPr>
          <w:b/>
          <w:i/>
          <w:color w:val="000009"/>
          <w:sz w:val="28"/>
        </w:rPr>
        <w:t>.</w:t>
      </w:r>
      <w:r>
        <w:rPr>
          <w:b/>
          <w:i/>
          <w:color w:val="000009"/>
          <w:sz w:val="28"/>
        </w:rPr>
        <w:t xml:space="preserve">  </w:t>
      </w:r>
      <w:r>
        <w:rPr>
          <w:b/>
          <w:i/>
          <w:color w:val="000009"/>
          <w:spacing w:val="18"/>
          <w:sz w:val="28"/>
        </w:rPr>
        <w:t xml:space="preserve"> </w:t>
      </w:r>
      <w:r>
        <w:rPr>
          <w:b/>
          <w:i/>
          <w:color w:val="000009"/>
          <w:spacing w:val="-1"/>
          <w:sz w:val="28"/>
        </w:rPr>
        <w:t>G</w:t>
      </w:r>
      <w:r>
        <w:rPr>
          <w:b/>
          <w:i/>
          <w:color w:val="000009"/>
          <w:spacing w:val="-1"/>
          <w:w w:val="99"/>
          <w:sz w:val="28"/>
        </w:rPr>
        <w:t>u</w:t>
      </w:r>
      <w:r>
        <w:rPr>
          <w:b/>
          <w:i/>
          <w:smallCaps/>
          <w:color w:val="000009"/>
          <w:w w:val="93"/>
          <w:sz w:val="28"/>
        </w:rPr>
        <w:t>j</w:t>
      </w:r>
      <w:r>
        <w:rPr>
          <w:b/>
          <w:i/>
          <w:smallCaps/>
          <w:color w:val="000009"/>
          <w:spacing w:val="-1"/>
          <w:w w:val="93"/>
          <w:sz w:val="28"/>
        </w:rPr>
        <w:t>a</w:t>
      </w:r>
      <w:r>
        <w:rPr>
          <w:b/>
          <w:i/>
          <w:smallCaps/>
          <w:color w:val="000009"/>
          <w:w w:val="101"/>
          <w:sz w:val="28"/>
        </w:rPr>
        <w:t>r</w:t>
      </w:r>
      <w:r>
        <w:rPr>
          <w:b/>
          <w:i/>
          <w:smallCaps/>
          <w:color w:val="000009"/>
          <w:spacing w:val="-1"/>
          <w:w w:val="101"/>
          <w:sz w:val="28"/>
        </w:rPr>
        <w:t>a</w:t>
      </w:r>
      <w:r>
        <w:rPr>
          <w:b/>
          <w:i/>
          <w:color w:val="000009"/>
          <w:sz w:val="28"/>
        </w:rPr>
        <w:t>t</w:t>
      </w:r>
      <w:r>
        <w:rPr>
          <w:b/>
          <w:i/>
          <w:color w:val="000009"/>
          <w:sz w:val="28"/>
        </w:rPr>
        <w:t xml:space="preserve">  </w:t>
      </w:r>
      <w:r>
        <w:rPr>
          <w:b/>
          <w:i/>
          <w:color w:val="000009"/>
          <w:spacing w:val="18"/>
          <w:sz w:val="28"/>
        </w:rPr>
        <w:t xml:space="preserve"> </w:t>
      </w:r>
      <w:r>
        <w:rPr>
          <w:b/>
          <w:i/>
          <w:color w:val="000009"/>
          <w:w w:val="99"/>
          <w:sz w:val="28"/>
        </w:rPr>
        <w:t>E</w:t>
      </w:r>
      <w:r>
        <w:rPr>
          <w:b/>
          <w:i/>
          <w:color w:val="000009"/>
          <w:spacing w:val="-1"/>
          <w:w w:val="99"/>
          <w:sz w:val="28"/>
        </w:rPr>
        <w:t>ne</w:t>
      </w:r>
      <w:r>
        <w:rPr>
          <w:b/>
          <w:i/>
          <w:color w:val="000009"/>
          <w:w w:val="99"/>
          <w:sz w:val="28"/>
        </w:rPr>
        <w:t>rgy</w:t>
      </w:r>
      <w:r>
        <w:rPr>
          <w:b/>
          <w:i/>
          <w:color w:val="000009"/>
          <w:sz w:val="28"/>
        </w:rPr>
        <w:t xml:space="preserve">  </w:t>
      </w:r>
      <w:r>
        <w:rPr>
          <w:b/>
          <w:i/>
          <w:color w:val="000009"/>
          <w:spacing w:val="17"/>
          <w:sz w:val="28"/>
        </w:rPr>
        <w:t xml:space="preserve"> </w:t>
      </w:r>
      <w:r>
        <w:rPr>
          <w:b/>
          <w:i/>
          <w:smallCaps/>
          <w:color w:val="000009"/>
          <w:sz w:val="28"/>
        </w:rPr>
        <w:t>Tr</w:t>
      </w:r>
      <w:r>
        <w:rPr>
          <w:b/>
          <w:i/>
          <w:smallCaps/>
          <w:color w:val="000009"/>
          <w:spacing w:val="-1"/>
          <w:sz w:val="28"/>
        </w:rPr>
        <w:t>a</w:t>
      </w:r>
      <w:r>
        <w:rPr>
          <w:b/>
          <w:i/>
          <w:color w:val="000009"/>
          <w:spacing w:val="-3"/>
          <w:w w:val="99"/>
          <w:sz w:val="28"/>
        </w:rPr>
        <w:t>n</w:t>
      </w:r>
      <w:r>
        <w:rPr>
          <w:b/>
          <w:i/>
          <w:color w:val="000009"/>
          <w:w w:val="99"/>
          <w:sz w:val="28"/>
        </w:rPr>
        <w:t>s</w:t>
      </w:r>
      <w:r>
        <w:rPr>
          <w:b/>
          <w:i/>
          <w:color w:val="000009"/>
          <w:sz w:val="28"/>
        </w:rPr>
        <w:t>m</w:t>
      </w:r>
      <w:r>
        <w:rPr>
          <w:b/>
          <w:i/>
          <w:color w:val="000009"/>
          <w:spacing w:val="-1"/>
          <w:sz w:val="28"/>
        </w:rPr>
        <w:t>i</w:t>
      </w:r>
      <w:r>
        <w:rPr>
          <w:b/>
          <w:i/>
          <w:color w:val="000009"/>
          <w:spacing w:val="-2"/>
          <w:w w:val="99"/>
          <w:sz w:val="28"/>
        </w:rPr>
        <w:t>s</w:t>
      </w:r>
      <w:r>
        <w:rPr>
          <w:b/>
          <w:i/>
          <w:color w:val="000009"/>
          <w:w w:val="99"/>
          <w:sz w:val="28"/>
        </w:rPr>
        <w:t>s</w:t>
      </w:r>
      <w:r>
        <w:rPr>
          <w:b/>
          <w:i/>
          <w:color w:val="000009"/>
          <w:spacing w:val="-1"/>
          <w:sz w:val="28"/>
        </w:rPr>
        <w:t>i</w:t>
      </w:r>
      <w:r>
        <w:rPr>
          <w:b/>
          <w:i/>
          <w:color w:val="000009"/>
          <w:w w:val="99"/>
          <w:sz w:val="28"/>
        </w:rPr>
        <w:t>on Cor</w:t>
      </w:r>
      <w:r>
        <w:rPr>
          <w:b/>
          <w:i/>
          <w:color w:val="000009"/>
          <w:spacing w:val="-1"/>
          <w:w w:val="99"/>
          <w:sz w:val="28"/>
        </w:rPr>
        <w:t>p</w:t>
      </w:r>
      <w:r>
        <w:rPr>
          <w:b/>
          <w:i/>
          <w:smallCaps/>
          <w:color w:val="000009"/>
          <w:sz w:val="28"/>
        </w:rPr>
        <w:t>or</w:t>
      </w:r>
      <w:r>
        <w:rPr>
          <w:b/>
          <w:i/>
          <w:smallCaps/>
          <w:color w:val="000009"/>
          <w:spacing w:val="-1"/>
          <w:sz w:val="28"/>
        </w:rPr>
        <w:t>a</w:t>
      </w:r>
      <w:r>
        <w:rPr>
          <w:b/>
          <w:i/>
          <w:color w:val="000009"/>
          <w:sz w:val="28"/>
        </w:rPr>
        <w:t>t</w:t>
      </w:r>
      <w:r>
        <w:rPr>
          <w:b/>
          <w:i/>
          <w:color w:val="000009"/>
          <w:spacing w:val="-1"/>
          <w:sz w:val="28"/>
        </w:rPr>
        <w:t>i</w:t>
      </w:r>
      <w:r>
        <w:rPr>
          <w:b/>
          <w:i/>
          <w:color w:val="000009"/>
          <w:w w:val="99"/>
          <w:sz w:val="28"/>
        </w:rPr>
        <w:t>on</w:t>
      </w:r>
      <w:r>
        <w:rPr>
          <w:b/>
          <w:i/>
          <w:color w:val="000009"/>
          <w:spacing w:val="26"/>
          <w:sz w:val="28"/>
        </w:rPr>
        <w:t xml:space="preserve"> </w:t>
      </w:r>
      <w:r>
        <w:rPr>
          <w:b/>
          <w:i/>
          <w:color w:val="000009"/>
          <w:w w:val="99"/>
          <w:sz w:val="28"/>
        </w:rPr>
        <w:t>L</w:t>
      </w:r>
      <w:r>
        <w:rPr>
          <w:b/>
          <w:i/>
          <w:color w:val="000009"/>
          <w:spacing w:val="-1"/>
          <w:sz w:val="28"/>
        </w:rPr>
        <w:t>imi</w:t>
      </w:r>
      <w:r>
        <w:rPr>
          <w:b/>
          <w:i/>
          <w:color w:val="000009"/>
          <w:sz w:val="28"/>
        </w:rPr>
        <w:t>t</w:t>
      </w:r>
      <w:r>
        <w:rPr>
          <w:b/>
          <w:i/>
          <w:color w:val="000009"/>
          <w:spacing w:val="-1"/>
          <w:w w:val="99"/>
          <w:sz w:val="28"/>
        </w:rPr>
        <w:t>e</w:t>
      </w:r>
      <w:r>
        <w:rPr>
          <w:b/>
          <w:i/>
          <w:color w:val="000009"/>
          <w:w w:val="99"/>
          <w:sz w:val="28"/>
        </w:rPr>
        <w:t>d</w:t>
      </w:r>
      <w:r>
        <w:rPr>
          <w:b/>
          <w:i/>
          <w:color w:val="000009"/>
          <w:spacing w:val="23"/>
          <w:sz w:val="28"/>
        </w:rPr>
        <w:t xml:space="preserve"> </w:t>
      </w:r>
      <w:r>
        <w:rPr>
          <w:b/>
          <w:i/>
          <w:color w:val="000009"/>
          <w:sz w:val="28"/>
        </w:rPr>
        <w:t>&amp;</w:t>
      </w:r>
      <w:r>
        <w:rPr>
          <w:b/>
          <w:i/>
          <w:color w:val="000009"/>
          <w:spacing w:val="26"/>
          <w:sz w:val="28"/>
        </w:rPr>
        <w:t xml:space="preserve"> </w:t>
      </w:r>
      <w:r>
        <w:rPr>
          <w:b/>
          <w:i/>
          <w:color w:val="000009"/>
          <w:spacing w:val="-1"/>
          <w:sz w:val="28"/>
        </w:rPr>
        <w:t>O</w:t>
      </w:r>
      <w:r>
        <w:rPr>
          <w:b/>
          <w:i/>
          <w:color w:val="000009"/>
          <w:w w:val="99"/>
          <w:sz w:val="28"/>
        </w:rPr>
        <w:t>r</w:t>
      </w:r>
      <w:r>
        <w:rPr>
          <w:b/>
          <w:i/>
          <w:color w:val="000009"/>
          <w:spacing w:val="-2"/>
          <w:w w:val="99"/>
          <w:sz w:val="28"/>
        </w:rPr>
        <w:t>s</w:t>
      </w:r>
      <w:r>
        <w:rPr>
          <w:b/>
          <w:i/>
          <w:color w:val="000009"/>
          <w:spacing w:val="4"/>
          <w:sz w:val="28"/>
        </w:rPr>
        <w:t>.</w:t>
      </w:r>
      <w:hyperlink w:anchor="_bookmark12" w:history="1">
        <w:r>
          <w:rPr>
            <w:b/>
            <w:i/>
            <w:color w:val="000009"/>
            <w:spacing w:val="-1"/>
            <w:w w:val="101"/>
            <w:position w:val="12"/>
            <w:sz w:val="16"/>
          </w:rPr>
          <w:t>13</w:t>
        </w:r>
      </w:hyperlink>
      <w:r>
        <w:rPr>
          <w:color w:val="000009"/>
          <w:sz w:val="28"/>
        </w:rPr>
        <w:t>,</w:t>
      </w:r>
      <w:r>
        <w:rPr>
          <w:color w:val="000009"/>
          <w:spacing w:val="24"/>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26"/>
          <w:w w:val="99"/>
          <w:sz w:val="28"/>
        </w:rPr>
        <w:t xml:space="preserve"> </w:t>
      </w:r>
      <w:r>
        <w:rPr>
          <w:color w:val="000009"/>
          <w:sz w:val="28"/>
        </w:rPr>
        <w:t>s</w:t>
      </w:r>
      <w:r>
        <w:rPr>
          <w:color w:val="000009"/>
          <w:spacing w:val="-1"/>
          <w:sz w:val="28"/>
        </w:rPr>
        <w:t>t</w:t>
      </w:r>
      <w:r>
        <w:rPr>
          <w:color w:val="000009"/>
          <w:spacing w:val="-1"/>
          <w:w w:val="99"/>
          <w:sz w:val="28"/>
        </w:rPr>
        <w:t>a</w:t>
      </w:r>
      <w:r>
        <w:rPr>
          <w:color w:val="000009"/>
          <w:spacing w:val="-1"/>
          <w:sz w:val="28"/>
        </w:rPr>
        <w:t>t</w:t>
      </w:r>
      <w:r>
        <w:rPr>
          <w:color w:val="000009"/>
          <w:spacing w:val="-1"/>
          <w:w w:val="99"/>
          <w:sz w:val="28"/>
        </w:rPr>
        <w:t>u</w:t>
      </w:r>
      <w:r>
        <w:rPr>
          <w:color w:val="000009"/>
          <w:spacing w:val="-1"/>
          <w:sz w:val="28"/>
        </w:rPr>
        <w:t>t</w:t>
      </w:r>
      <w:r>
        <w:rPr>
          <w:color w:val="000009"/>
          <w:spacing w:val="-1"/>
          <w:w w:val="99"/>
          <w:sz w:val="28"/>
        </w:rPr>
        <w:t>o</w:t>
      </w:r>
      <w:r>
        <w:rPr>
          <w:color w:val="000009"/>
          <w:sz w:val="28"/>
        </w:rPr>
        <w:t>r</w:t>
      </w:r>
      <w:r>
        <w:rPr>
          <w:color w:val="000009"/>
          <w:w w:val="99"/>
          <w:sz w:val="28"/>
        </w:rPr>
        <w:t>y</w:t>
      </w:r>
      <w:r>
        <w:rPr>
          <w:color w:val="000009"/>
          <w:spacing w:val="24"/>
          <w:w w:val="99"/>
          <w:sz w:val="28"/>
        </w:rPr>
        <w:t xml:space="preserve"> </w:t>
      </w:r>
      <w:r>
        <w:rPr>
          <w:color w:val="000009"/>
          <w:spacing w:val="-1"/>
          <w:w w:val="99"/>
          <w:sz w:val="28"/>
        </w:rPr>
        <w:t>a</w:t>
      </w:r>
      <w:r>
        <w:rPr>
          <w:color w:val="000009"/>
          <w:w w:val="99"/>
          <w:sz w:val="28"/>
        </w:rPr>
        <w:t>ppe</w:t>
      </w:r>
      <w:r>
        <w:rPr>
          <w:color w:val="000009"/>
          <w:spacing w:val="-1"/>
          <w:w w:val="99"/>
          <w:sz w:val="28"/>
        </w:rPr>
        <w:t>a</w:t>
      </w:r>
      <w:r>
        <w:rPr>
          <w:color w:val="000009"/>
          <w:sz w:val="28"/>
        </w:rPr>
        <w:t>l</w:t>
      </w:r>
      <w:r>
        <w:rPr>
          <w:color w:val="000009"/>
          <w:spacing w:val="23"/>
          <w:sz w:val="28"/>
        </w:rPr>
        <w:t xml:space="preserve"> </w:t>
      </w:r>
      <w:r>
        <w:rPr>
          <w:color w:val="000009"/>
          <w:sz w:val="28"/>
        </w:rPr>
        <w:t>filed</w:t>
      </w:r>
      <w:r>
        <w:rPr>
          <w:color w:val="000009"/>
          <w:spacing w:val="24"/>
          <w:sz w:val="28"/>
        </w:rPr>
        <w:t xml:space="preserve"> </w:t>
      </w:r>
      <w:r>
        <w:rPr>
          <w:color w:val="000009"/>
          <w:sz w:val="28"/>
        </w:rPr>
        <w:t>bef</w:t>
      </w:r>
      <w:r>
        <w:rPr>
          <w:color w:val="000009"/>
          <w:spacing w:val="-1"/>
          <w:sz w:val="28"/>
        </w:rPr>
        <w:t>o</w:t>
      </w:r>
      <w:r>
        <w:rPr>
          <w:color w:val="000009"/>
          <w:sz w:val="28"/>
        </w:rPr>
        <w:t>r</w:t>
      </w:r>
      <w:r>
        <w:rPr>
          <w:color w:val="000009"/>
          <w:w w:val="99"/>
          <w:sz w:val="28"/>
        </w:rPr>
        <w:t xml:space="preserve">e </w:t>
      </w:r>
      <w:r>
        <w:rPr>
          <w:color w:val="000009"/>
          <w:spacing w:val="-1"/>
          <w:sz w:val="28"/>
        </w:rPr>
        <w:t>t</w:t>
      </w:r>
      <w:r>
        <w:rPr>
          <w:color w:val="000009"/>
          <w:spacing w:val="-1"/>
          <w:w w:val="99"/>
          <w:sz w:val="28"/>
        </w:rPr>
        <w:t>h</w:t>
      </w:r>
      <w:r>
        <w:rPr>
          <w:color w:val="000009"/>
          <w:sz w:val="28"/>
        </w:rPr>
        <w:t>is</w:t>
      </w:r>
      <w:r>
        <w:rPr>
          <w:color w:val="000009"/>
          <w:spacing w:val="42"/>
          <w:sz w:val="28"/>
        </w:rPr>
        <w:t xml:space="preserve"> </w:t>
      </w:r>
      <w:r>
        <w:rPr>
          <w:color w:val="000009"/>
          <w:sz w:val="28"/>
        </w:rPr>
        <w:t>C</w:t>
      </w:r>
      <w:r>
        <w:rPr>
          <w:color w:val="000009"/>
          <w:spacing w:val="-1"/>
          <w:w w:val="99"/>
          <w:sz w:val="28"/>
        </w:rPr>
        <w:t>o</w:t>
      </w:r>
      <w:r>
        <w:rPr>
          <w:color w:val="000009"/>
          <w:spacing w:val="-3"/>
          <w:w w:val="99"/>
          <w:sz w:val="28"/>
        </w:rPr>
        <w:t>u</w:t>
      </w:r>
      <w:r>
        <w:rPr>
          <w:color w:val="000009"/>
          <w:sz w:val="28"/>
        </w:rPr>
        <w:t>rt</w:t>
      </w:r>
      <w:r>
        <w:rPr>
          <w:color w:val="000009"/>
          <w:spacing w:val="39"/>
          <w:sz w:val="28"/>
        </w:rPr>
        <w:t xml:space="preserve"> </w:t>
      </w:r>
      <w:r>
        <w:rPr>
          <w:color w:val="000009"/>
          <w:spacing w:val="-1"/>
          <w:sz w:val="28"/>
        </w:rPr>
        <w:t>w</w:t>
      </w:r>
      <w:r>
        <w:rPr>
          <w:color w:val="000009"/>
          <w:spacing w:val="-1"/>
          <w:w w:val="99"/>
          <w:sz w:val="28"/>
        </w:rPr>
        <w:t>a</w:t>
      </w:r>
      <w:r>
        <w:rPr>
          <w:color w:val="000009"/>
          <w:w w:val="99"/>
          <w:sz w:val="28"/>
        </w:rPr>
        <w:t>s</w:t>
      </w:r>
      <w:r>
        <w:rPr>
          <w:color w:val="000009"/>
          <w:spacing w:val="40"/>
          <w:sz w:val="28"/>
        </w:rPr>
        <w:t xml:space="preserve"> </w:t>
      </w:r>
      <w:r>
        <w:rPr>
          <w:color w:val="000009"/>
          <w:w w:val="99"/>
          <w:sz w:val="28"/>
        </w:rPr>
        <w:t>b</w:t>
      </w:r>
      <w:r>
        <w:rPr>
          <w:color w:val="000009"/>
          <w:spacing w:val="-1"/>
          <w:w w:val="99"/>
          <w:sz w:val="28"/>
        </w:rPr>
        <w:t>a</w:t>
      </w:r>
      <w:r>
        <w:rPr>
          <w:color w:val="000009"/>
          <w:spacing w:val="-2"/>
          <w:sz w:val="28"/>
        </w:rPr>
        <w:t>r</w:t>
      </w:r>
      <w:r>
        <w:rPr>
          <w:color w:val="000009"/>
          <w:sz w:val="28"/>
        </w:rPr>
        <w:t>r</w:t>
      </w:r>
      <w:r>
        <w:rPr>
          <w:color w:val="000009"/>
          <w:w w:val="99"/>
          <w:sz w:val="28"/>
        </w:rPr>
        <w:t>ed</w:t>
      </w:r>
      <w:r>
        <w:rPr>
          <w:color w:val="000009"/>
          <w:spacing w:val="40"/>
          <w:sz w:val="28"/>
        </w:rPr>
        <w:t xml:space="preserve"> </w:t>
      </w:r>
      <w:r>
        <w:rPr>
          <w:color w:val="000009"/>
          <w:spacing w:val="-2"/>
          <w:w w:val="99"/>
          <w:sz w:val="28"/>
        </w:rPr>
        <w:t>b</w:t>
      </w:r>
      <w:r>
        <w:rPr>
          <w:color w:val="000009"/>
          <w:w w:val="99"/>
          <w:sz w:val="28"/>
        </w:rPr>
        <w:t>y</w:t>
      </w:r>
      <w:r>
        <w:rPr>
          <w:color w:val="000009"/>
          <w:spacing w:val="40"/>
          <w:w w:val="99"/>
          <w:sz w:val="28"/>
        </w:rPr>
        <w:t xml:space="preserve"> </w:t>
      </w:r>
      <w:r>
        <w:rPr>
          <w:color w:val="000009"/>
          <w:w w:val="99"/>
          <w:sz w:val="28"/>
        </w:rPr>
        <w:t>71</w:t>
      </w:r>
      <w:r>
        <w:rPr>
          <w:color w:val="000009"/>
          <w:spacing w:val="40"/>
          <w:sz w:val="28"/>
        </w:rPr>
        <w:t xml:space="preserve"> </w:t>
      </w:r>
      <w:r>
        <w:rPr>
          <w:color w:val="000009"/>
          <w:w w:val="99"/>
          <w:sz w:val="28"/>
        </w:rPr>
        <w:t>d</w:t>
      </w:r>
      <w:r>
        <w:rPr>
          <w:color w:val="000009"/>
          <w:spacing w:val="-3"/>
          <w:w w:val="99"/>
          <w:sz w:val="28"/>
        </w:rPr>
        <w:t>a</w:t>
      </w:r>
      <w:r>
        <w:rPr>
          <w:color w:val="000009"/>
          <w:w w:val="99"/>
          <w:sz w:val="28"/>
        </w:rPr>
        <w:t>ys</w:t>
      </w:r>
      <w:r>
        <w:rPr>
          <w:color w:val="000009"/>
          <w:spacing w:val="40"/>
          <w:w w:val="99"/>
          <w:sz w:val="28"/>
        </w:rPr>
        <w:t xml:space="preserve"> </w:t>
      </w:r>
      <w:r>
        <w:rPr>
          <w:color w:val="000009"/>
          <w:spacing w:val="-1"/>
          <w:w w:val="99"/>
          <w:sz w:val="28"/>
        </w:rPr>
        <w:t>an</w:t>
      </w:r>
      <w:r>
        <w:rPr>
          <w:color w:val="000009"/>
          <w:w w:val="99"/>
          <w:sz w:val="28"/>
        </w:rPr>
        <w:t>d</w:t>
      </w:r>
      <w:r>
        <w:rPr>
          <w:color w:val="000009"/>
          <w:spacing w:val="40"/>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40"/>
          <w:w w:val="99"/>
          <w:sz w:val="28"/>
        </w:rPr>
        <w:t xml:space="preserve"> </w:t>
      </w:r>
      <w:r>
        <w:rPr>
          <w:color w:val="000009"/>
          <w:sz w:val="28"/>
        </w:rPr>
        <w:t>m</w:t>
      </w:r>
      <w:r>
        <w:rPr>
          <w:color w:val="000009"/>
          <w:spacing w:val="-1"/>
          <w:w w:val="99"/>
          <w:sz w:val="28"/>
        </w:rPr>
        <w:t>ax</w:t>
      </w:r>
      <w:r>
        <w:rPr>
          <w:color w:val="000009"/>
          <w:sz w:val="28"/>
        </w:rPr>
        <w:t>im</w:t>
      </w:r>
      <w:r>
        <w:rPr>
          <w:color w:val="000009"/>
          <w:spacing w:val="-1"/>
          <w:w w:val="99"/>
          <w:sz w:val="28"/>
        </w:rPr>
        <w:t>u</w:t>
      </w:r>
      <w:r>
        <w:rPr>
          <w:color w:val="000009"/>
          <w:sz w:val="28"/>
        </w:rPr>
        <w:t>m</w:t>
      </w:r>
      <w:r>
        <w:rPr>
          <w:color w:val="000009"/>
          <w:spacing w:val="40"/>
          <w:sz w:val="28"/>
        </w:rPr>
        <w:t xml:space="preserve"> </w:t>
      </w:r>
      <w:r>
        <w:rPr>
          <w:color w:val="000009"/>
          <w:spacing w:val="-1"/>
          <w:sz w:val="28"/>
        </w:rPr>
        <w:t>t</w:t>
      </w:r>
      <w:r>
        <w:rPr>
          <w:color w:val="000009"/>
          <w:sz w:val="28"/>
        </w:rPr>
        <w:t>i</w:t>
      </w:r>
      <w:r>
        <w:rPr>
          <w:color w:val="000009"/>
          <w:spacing w:val="-2"/>
          <w:sz w:val="28"/>
        </w:rPr>
        <w:t>m</w:t>
      </w:r>
      <w:r>
        <w:rPr>
          <w:color w:val="000009"/>
          <w:w w:val="99"/>
          <w:sz w:val="28"/>
        </w:rPr>
        <w:t>e</w:t>
      </w:r>
      <w:r>
        <w:rPr>
          <w:color w:val="000009"/>
          <w:spacing w:val="40"/>
          <w:w w:val="99"/>
          <w:sz w:val="28"/>
        </w:rPr>
        <w:t xml:space="preserve"> </w:t>
      </w:r>
      <w:r>
        <w:rPr>
          <w:color w:val="000009"/>
          <w:sz w:val="28"/>
        </w:rPr>
        <w:t>limit</w:t>
      </w:r>
    </w:p>
    <w:p w:rsidR="00DC768D" w:rsidRDefault="00107DBA">
      <w:pPr>
        <w:pStyle w:val="Heading1"/>
        <w:spacing w:line="280" w:lineRule="exact"/>
      </w:pPr>
      <w:r>
        <w:rPr>
          <w:color w:val="000009"/>
        </w:rPr>
        <w:t>for</w:t>
      </w:r>
      <w:r>
        <w:rPr>
          <w:color w:val="000009"/>
          <w:spacing w:val="15"/>
        </w:rPr>
        <w:t xml:space="preserve"> </w:t>
      </w:r>
      <w:r>
        <w:rPr>
          <w:color w:val="000009"/>
        </w:rPr>
        <w:t>condoning</w:t>
      </w:r>
      <w:r>
        <w:rPr>
          <w:color w:val="000009"/>
          <w:spacing w:val="16"/>
        </w:rPr>
        <w:t xml:space="preserve"> </w:t>
      </w:r>
      <w:r>
        <w:rPr>
          <w:color w:val="000009"/>
        </w:rPr>
        <w:t>the</w:t>
      </w:r>
      <w:r>
        <w:rPr>
          <w:color w:val="000009"/>
          <w:spacing w:val="16"/>
        </w:rPr>
        <w:t xml:space="preserve"> </w:t>
      </w:r>
      <w:r>
        <w:rPr>
          <w:color w:val="000009"/>
        </w:rPr>
        <w:t>delay</w:t>
      </w:r>
      <w:r>
        <w:rPr>
          <w:color w:val="000009"/>
          <w:spacing w:val="16"/>
        </w:rPr>
        <w:t xml:space="preserve"> </w:t>
      </w:r>
      <w:r>
        <w:rPr>
          <w:color w:val="000009"/>
        </w:rPr>
        <w:t>in</w:t>
      </w:r>
      <w:r>
        <w:rPr>
          <w:color w:val="000009"/>
          <w:spacing w:val="15"/>
        </w:rPr>
        <w:t xml:space="preserve"> </w:t>
      </w:r>
      <w:r>
        <w:rPr>
          <w:color w:val="000009"/>
        </w:rPr>
        <w:t>terms</w:t>
      </w:r>
      <w:r>
        <w:rPr>
          <w:color w:val="000009"/>
          <w:spacing w:val="15"/>
        </w:rPr>
        <w:t xml:space="preserve"> </w:t>
      </w:r>
      <w:r>
        <w:rPr>
          <w:color w:val="000009"/>
        </w:rPr>
        <w:t>of</w:t>
      </w:r>
      <w:r>
        <w:rPr>
          <w:color w:val="000009"/>
          <w:spacing w:val="16"/>
        </w:rPr>
        <w:t xml:space="preserve"> </w:t>
      </w:r>
      <w:r>
        <w:rPr>
          <w:color w:val="000009"/>
        </w:rPr>
        <w:t>Section</w:t>
      </w:r>
      <w:r>
        <w:rPr>
          <w:color w:val="000009"/>
          <w:spacing w:val="17"/>
        </w:rPr>
        <w:t xml:space="preserve"> </w:t>
      </w:r>
      <w:r>
        <w:rPr>
          <w:color w:val="000009"/>
        </w:rPr>
        <w:t>125</w:t>
      </w:r>
      <w:r>
        <w:rPr>
          <w:color w:val="000009"/>
          <w:spacing w:val="16"/>
        </w:rPr>
        <w:t xml:space="preserve"> </w:t>
      </w:r>
      <w:r>
        <w:rPr>
          <w:color w:val="000009"/>
        </w:rPr>
        <w:t>of</w:t>
      </w:r>
      <w:r>
        <w:rPr>
          <w:color w:val="000009"/>
          <w:spacing w:val="16"/>
        </w:rPr>
        <w:t xml:space="preserve"> </w:t>
      </w:r>
      <w:r>
        <w:rPr>
          <w:color w:val="000009"/>
        </w:rPr>
        <w:t>the</w:t>
      </w:r>
      <w:r>
        <w:rPr>
          <w:color w:val="000009"/>
          <w:spacing w:val="15"/>
        </w:rPr>
        <w:t xml:space="preserve"> </w:t>
      </w:r>
      <w:r>
        <w:rPr>
          <w:color w:val="000009"/>
        </w:rPr>
        <w:t>Electricity</w:t>
      </w:r>
    </w:p>
    <w:p w:rsidR="00DC768D" w:rsidRDefault="00DC768D">
      <w:pPr>
        <w:pStyle w:val="BodyText"/>
        <w:spacing w:before="4"/>
        <w:jc w:val="left"/>
        <w:rPr>
          <w:sz w:val="29"/>
        </w:rPr>
      </w:pPr>
    </w:p>
    <w:p w:rsidR="00DC768D" w:rsidRDefault="00107DBA">
      <w:pPr>
        <w:spacing w:line="491" w:lineRule="auto"/>
        <w:ind w:left="501" w:right="119"/>
        <w:jc w:val="both"/>
        <w:rPr>
          <w:sz w:val="28"/>
        </w:rPr>
      </w:pPr>
      <w:r>
        <w:rPr>
          <w:color w:val="000009"/>
          <w:sz w:val="28"/>
        </w:rPr>
        <w:t>Act, 2003 was only 60 days. In other words, the appeal was presented beyond the condonable period of 60 days. As a result, this Court could not have condoned the delay of 71 days. Notably, while admitting the appeal, the Court had condoned the delay in fil</w:t>
      </w:r>
      <w:r>
        <w:rPr>
          <w:color w:val="000009"/>
          <w:sz w:val="28"/>
        </w:rPr>
        <w:t xml:space="preserve">ing the appeal. However, at the final hearing of the appeal, an objection regarding appeal being barred by limitation was allowed to be raised being a jurisdictional issue and while dealing </w:t>
      </w:r>
      <w:r>
        <w:rPr>
          <w:color w:val="000009"/>
          <w:spacing w:val="54"/>
          <w:sz w:val="28"/>
        </w:rPr>
        <w:t xml:space="preserve"> </w:t>
      </w:r>
      <w:r>
        <w:rPr>
          <w:color w:val="000009"/>
          <w:sz w:val="28"/>
        </w:rPr>
        <w:t xml:space="preserve">with </w:t>
      </w:r>
      <w:r>
        <w:rPr>
          <w:color w:val="000009"/>
          <w:spacing w:val="54"/>
          <w:sz w:val="28"/>
        </w:rPr>
        <w:t xml:space="preserve"> </w:t>
      </w:r>
      <w:r>
        <w:rPr>
          <w:color w:val="000009"/>
          <w:sz w:val="28"/>
        </w:rPr>
        <w:t xml:space="preserve">the </w:t>
      </w:r>
      <w:r>
        <w:rPr>
          <w:color w:val="000009"/>
          <w:spacing w:val="54"/>
          <w:sz w:val="28"/>
        </w:rPr>
        <w:t xml:space="preserve"> </w:t>
      </w:r>
      <w:r>
        <w:rPr>
          <w:color w:val="000009"/>
          <w:sz w:val="28"/>
        </w:rPr>
        <w:t xml:space="preserve">said </w:t>
      </w:r>
      <w:r>
        <w:rPr>
          <w:color w:val="000009"/>
          <w:spacing w:val="52"/>
          <w:sz w:val="28"/>
        </w:rPr>
        <w:t xml:space="preserve"> </w:t>
      </w:r>
      <w:r>
        <w:rPr>
          <w:color w:val="000009"/>
          <w:sz w:val="28"/>
        </w:rPr>
        <w:t xml:space="preserve">objection, </w:t>
      </w:r>
      <w:r>
        <w:rPr>
          <w:color w:val="000009"/>
          <w:spacing w:val="55"/>
          <w:sz w:val="28"/>
        </w:rPr>
        <w:t xml:space="preserve"> </w:t>
      </w:r>
      <w:r>
        <w:rPr>
          <w:color w:val="000009"/>
          <w:sz w:val="28"/>
        </w:rPr>
        <w:t xml:space="preserve">the </w:t>
      </w:r>
      <w:r>
        <w:rPr>
          <w:color w:val="000009"/>
          <w:spacing w:val="54"/>
          <w:sz w:val="28"/>
        </w:rPr>
        <w:t xml:space="preserve"> </w:t>
      </w:r>
      <w:r>
        <w:rPr>
          <w:color w:val="000009"/>
          <w:sz w:val="28"/>
        </w:rPr>
        <w:t xml:space="preserve">Court </w:t>
      </w:r>
      <w:r>
        <w:rPr>
          <w:color w:val="000009"/>
          <w:spacing w:val="53"/>
          <w:sz w:val="28"/>
        </w:rPr>
        <w:t xml:space="preserve"> </w:t>
      </w:r>
      <w:r>
        <w:rPr>
          <w:color w:val="000009"/>
          <w:sz w:val="28"/>
        </w:rPr>
        <w:t xml:space="preserve">referred </w:t>
      </w:r>
      <w:r>
        <w:rPr>
          <w:color w:val="000009"/>
          <w:spacing w:val="54"/>
          <w:sz w:val="28"/>
        </w:rPr>
        <w:t xml:space="preserve"> </w:t>
      </w:r>
      <w:r>
        <w:rPr>
          <w:color w:val="000009"/>
          <w:sz w:val="28"/>
        </w:rPr>
        <w:t xml:space="preserve">to </w:t>
      </w:r>
      <w:r>
        <w:rPr>
          <w:color w:val="000009"/>
          <w:spacing w:val="53"/>
          <w:sz w:val="28"/>
        </w:rPr>
        <w:t xml:space="preserve"> </w:t>
      </w:r>
      <w:r>
        <w:rPr>
          <w:color w:val="000009"/>
          <w:sz w:val="28"/>
        </w:rPr>
        <w:t>the</w:t>
      </w:r>
    </w:p>
    <w:p w:rsidR="00DC768D" w:rsidRDefault="00107DBA">
      <w:pPr>
        <w:spacing w:before="52" w:line="537" w:lineRule="auto"/>
        <w:ind w:left="501" w:right="138"/>
        <w:jc w:val="both"/>
        <w:rPr>
          <w:b/>
          <w:i/>
          <w:sz w:val="28"/>
        </w:rPr>
      </w:pPr>
      <w:r>
        <w:rPr>
          <w:color w:val="000009"/>
          <w:sz w:val="28"/>
        </w:rPr>
        <w:t>decisi</w:t>
      </w:r>
      <w:r>
        <w:rPr>
          <w:color w:val="000009"/>
          <w:spacing w:val="-1"/>
          <w:sz w:val="28"/>
        </w:rPr>
        <w:t>o</w:t>
      </w:r>
      <w:r>
        <w:rPr>
          <w:color w:val="000009"/>
          <w:spacing w:val="-1"/>
          <w:w w:val="99"/>
          <w:sz w:val="28"/>
        </w:rPr>
        <w:t>n</w:t>
      </w:r>
      <w:r>
        <w:rPr>
          <w:color w:val="000009"/>
          <w:w w:val="99"/>
          <w:sz w:val="28"/>
        </w:rPr>
        <w:t xml:space="preserve">s </w:t>
      </w:r>
      <w:r>
        <w:rPr>
          <w:color w:val="000009"/>
          <w:spacing w:val="-36"/>
          <w:w w:val="99"/>
          <w:sz w:val="28"/>
        </w:rPr>
        <w:t xml:space="preserve"> </w:t>
      </w:r>
      <w:r>
        <w:rPr>
          <w:color w:val="000009"/>
          <w:w w:val="99"/>
          <w:sz w:val="28"/>
        </w:rPr>
        <w:t xml:space="preserve">in </w:t>
      </w:r>
      <w:r>
        <w:rPr>
          <w:color w:val="000009"/>
          <w:spacing w:val="-28"/>
          <w:w w:val="99"/>
          <w:sz w:val="28"/>
        </w:rPr>
        <w:t xml:space="preserve"> </w:t>
      </w:r>
      <w:r>
        <w:rPr>
          <w:b/>
          <w:i/>
          <w:color w:val="000009"/>
          <w:w w:val="99"/>
          <w:sz w:val="28"/>
        </w:rPr>
        <w:t>S</w:t>
      </w:r>
      <w:r>
        <w:rPr>
          <w:b/>
          <w:i/>
          <w:color w:val="000009"/>
          <w:spacing w:val="-1"/>
          <w:w w:val="99"/>
          <w:sz w:val="28"/>
        </w:rPr>
        <w:t>in</w:t>
      </w:r>
      <w:r>
        <w:rPr>
          <w:b/>
          <w:i/>
          <w:color w:val="000009"/>
          <w:w w:val="99"/>
          <w:sz w:val="28"/>
        </w:rPr>
        <w:t>gh</w:t>
      </w:r>
      <w:r>
        <w:rPr>
          <w:b/>
          <w:i/>
          <w:color w:val="000009"/>
          <w:sz w:val="28"/>
        </w:rPr>
        <w:t xml:space="preserve"> </w:t>
      </w:r>
      <w:r>
        <w:rPr>
          <w:b/>
          <w:i/>
          <w:color w:val="000009"/>
          <w:spacing w:val="-41"/>
          <w:sz w:val="28"/>
        </w:rPr>
        <w:t xml:space="preserve"> </w:t>
      </w:r>
      <w:r>
        <w:rPr>
          <w:b/>
          <w:i/>
          <w:color w:val="000009"/>
          <w:w w:val="99"/>
          <w:sz w:val="28"/>
        </w:rPr>
        <w:t>E</w:t>
      </w:r>
      <w:r>
        <w:rPr>
          <w:b/>
          <w:i/>
          <w:color w:val="000009"/>
          <w:spacing w:val="-1"/>
          <w:w w:val="99"/>
          <w:sz w:val="28"/>
        </w:rPr>
        <w:t>n</w:t>
      </w:r>
      <w:r>
        <w:rPr>
          <w:b/>
          <w:i/>
          <w:color w:val="000009"/>
          <w:sz w:val="28"/>
        </w:rPr>
        <w:t>t</w:t>
      </w:r>
      <w:r>
        <w:rPr>
          <w:b/>
          <w:i/>
          <w:color w:val="000009"/>
          <w:spacing w:val="-1"/>
          <w:w w:val="99"/>
          <w:sz w:val="28"/>
        </w:rPr>
        <w:t>e</w:t>
      </w:r>
      <w:r>
        <w:rPr>
          <w:b/>
          <w:i/>
          <w:color w:val="000009"/>
          <w:w w:val="99"/>
          <w:sz w:val="28"/>
        </w:rPr>
        <w:t>r</w:t>
      </w:r>
      <w:r>
        <w:rPr>
          <w:b/>
          <w:i/>
          <w:color w:val="000009"/>
          <w:spacing w:val="-1"/>
          <w:w w:val="99"/>
          <w:sz w:val="28"/>
        </w:rPr>
        <w:t>p</w:t>
      </w:r>
      <w:r>
        <w:rPr>
          <w:b/>
          <w:i/>
          <w:color w:val="000009"/>
          <w:sz w:val="28"/>
        </w:rPr>
        <w:t>r</w:t>
      </w:r>
      <w:r>
        <w:rPr>
          <w:b/>
          <w:i/>
          <w:color w:val="000009"/>
          <w:spacing w:val="-1"/>
          <w:sz w:val="28"/>
        </w:rPr>
        <w:t>i</w:t>
      </w:r>
      <w:r>
        <w:rPr>
          <w:b/>
          <w:i/>
          <w:color w:val="000009"/>
          <w:w w:val="99"/>
          <w:sz w:val="28"/>
        </w:rPr>
        <w:t>s</w:t>
      </w:r>
      <w:r>
        <w:rPr>
          <w:b/>
          <w:i/>
          <w:color w:val="000009"/>
          <w:spacing w:val="-1"/>
          <w:w w:val="99"/>
          <w:sz w:val="28"/>
        </w:rPr>
        <w:t>e</w:t>
      </w:r>
      <w:r>
        <w:rPr>
          <w:b/>
          <w:i/>
          <w:color w:val="000009"/>
          <w:w w:val="99"/>
          <w:sz w:val="28"/>
        </w:rPr>
        <w:t xml:space="preserve">s </w:t>
      </w:r>
      <w:r>
        <w:rPr>
          <w:b/>
          <w:i/>
          <w:color w:val="000009"/>
          <w:spacing w:val="-40"/>
          <w:w w:val="99"/>
          <w:sz w:val="28"/>
        </w:rPr>
        <w:t xml:space="preserve"> </w:t>
      </w:r>
      <w:r>
        <w:rPr>
          <w:b/>
          <w:i/>
          <w:color w:val="000009"/>
          <w:spacing w:val="-2"/>
          <w:w w:val="99"/>
          <w:sz w:val="28"/>
        </w:rPr>
        <w:t>v</w:t>
      </w:r>
      <w:r>
        <w:rPr>
          <w:b/>
          <w:i/>
          <w:color w:val="000009"/>
          <w:w w:val="99"/>
          <w:sz w:val="28"/>
        </w:rPr>
        <w:t>s</w:t>
      </w:r>
      <w:r>
        <w:rPr>
          <w:b/>
          <w:i/>
          <w:color w:val="000009"/>
          <w:sz w:val="28"/>
        </w:rPr>
        <w:t>.</w:t>
      </w:r>
      <w:r>
        <w:rPr>
          <w:b/>
          <w:i/>
          <w:color w:val="000009"/>
          <w:sz w:val="28"/>
        </w:rPr>
        <w:t xml:space="preserve"> </w:t>
      </w:r>
      <w:r>
        <w:rPr>
          <w:b/>
          <w:i/>
          <w:color w:val="000009"/>
          <w:spacing w:val="-42"/>
          <w:sz w:val="28"/>
        </w:rPr>
        <w:t xml:space="preserve"> </w:t>
      </w:r>
      <w:r>
        <w:rPr>
          <w:b/>
          <w:i/>
          <w:color w:val="000009"/>
          <w:w w:val="99"/>
          <w:sz w:val="28"/>
        </w:rPr>
        <w:t>Com</w:t>
      </w:r>
      <w:r>
        <w:rPr>
          <w:b/>
          <w:i/>
          <w:color w:val="000009"/>
          <w:spacing w:val="-1"/>
          <w:sz w:val="28"/>
        </w:rPr>
        <w:t>mi</w:t>
      </w:r>
      <w:r>
        <w:rPr>
          <w:b/>
          <w:i/>
          <w:color w:val="000009"/>
          <w:spacing w:val="-2"/>
          <w:w w:val="99"/>
          <w:sz w:val="28"/>
        </w:rPr>
        <w:t>s</w:t>
      </w:r>
      <w:r>
        <w:rPr>
          <w:b/>
          <w:i/>
          <w:color w:val="000009"/>
          <w:w w:val="99"/>
          <w:sz w:val="28"/>
        </w:rPr>
        <w:t>s</w:t>
      </w:r>
      <w:r>
        <w:rPr>
          <w:b/>
          <w:i/>
          <w:color w:val="000009"/>
          <w:spacing w:val="-1"/>
          <w:sz w:val="28"/>
        </w:rPr>
        <w:t>i</w:t>
      </w:r>
      <w:r>
        <w:rPr>
          <w:b/>
          <w:i/>
          <w:color w:val="000009"/>
          <w:w w:val="99"/>
          <w:sz w:val="28"/>
        </w:rPr>
        <w:t>o</w:t>
      </w:r>
      <w:r>
        <w:rPr>
          <w:b/>
          <w:i/>
          <w:color w:val="000009"/>
          <w:spacing w:val="1"/>
          <w:w w:val="99"/>
          <w:sz w:val="28"/>
        </w:rPr>
        <w:t>n</w:t>
      </w:r>
      <w:r>
        <w:rPr>
          <w:b/>
          <w:i/>
          <w:color w:val="000009"/>
          <w:spacing w:val="-1"/>
          <w:w w:val="99"/>
          <w:sz w:val="28"/>
        </w:rPr>
        <w:t>e</w:t>
      </w:r>
      <w:r>
        <w:rPr>
          <w:b/>
          <w:i/>
          <w:color w:val="000009"/>
          <w:sz w:val="28"/>
        </w:rPr>
        <w:t xml:space="preserve">r </w:t>
      </w:r>
      <w:r>
        <w:rPr>
          <w:b/>
          <w:i/>
          <w:color w:val="000009"/>
          <w:spacing w:val="-41"/>
          <w:sz w:val="28"/>
        </w:rPr>
        <w:t xml:space="preserve"> </w:t>
      </w:r>
      <w:r>
        <w:rPr>
          <w:b/>
          <w:i/>
          <w:color w:val="000009"/>
          <w:sz w:val="28"/>
        </w:rPr>
        <w:t xml:space="preserve">of </w:t>
      </w:r>
      <w:r>
        <w:rPr>
          <w:b/>
          <w:i/>
          <w:color w:val="000009"/>
          <w:spacing w:val="-43"/>
          <w:sz w:val="28"/>
        </w:rPr>
        <w:t xml:space="preserve"> </w:t>
      </w:r>
      <w:r>
        <w:rPr>
          <w:b/>
          <w:i/>
          <w:color w:val="000009"/>
          <w:w w:val="99"/>
          <w:sz w:val="28"/>
        </w:rPr>
        <w:t>C</w:t>
      </w:r>
      <w:r>
        <w:rPr>
          <w:b/>
          <w:i/>
          <w:color w:val="000009"/>
          <w:spacing w:val="-1"/>
          <w:w w:val="99"/>
          <w:sz w:val="28"/>
        </w:rPr>
        <w:t>en</w:t>
      </w:r>
      <w:r>
        <w:rPr>
          <w:b/>
          <w:i/>
          <w:color w:val="000009"/>
          <w:sz w:val="28"/>
        </w:rPr>
        <w:t>t</w:t>
      </w:r>
      <w:r>
        <w:rPr>
          <w:b/>
          <w:i/>
          <w:smallCaps/>
          <w:color w:val="000009"/>
          <w:w w:val="101"/>
          <w:sz w:val="28"/>
        </w:rPr>
        <w:t>r</w:t>
      </w:r>
      <w:r>
        <w:rPr>
          <w:b/>
          <w:i/>
          <w:smallCaps/>
          <w:color w:val="000009"/>
          <w:spacing w:val="-1"/>
          <w:w w:val="101"/>
          <w:sz w:val="28"/>
        </w:rPr>
        <w:t>a</w:t>
      </w:r>
      <w:r>
        <w:rPr>
          <w:b/>
          <w:i/>
          <w:color w:val="000009"/>
          <w:sz w:val="28"/>
        </w:rPr>
        <w:t xml:space="preserve">l </w:t>
      </w:r>
      <w:r>
        <w:rPr>
          <w:b/>
          <w:i/>
          <w:color w:val="000009"/>
          <w:w w:val="99"/>
          <w:sz w:val="28"/>
        </w:rPr>
        <w:t>Ex</w:t>
      </w:r>
      <w:r>
        <w:rPr>
          <w:b/>
          <w:i/>
          <w:color w:val="000009"/>
          <w:spacing w:val="-1"/>
          <w:w w:val="99"/>
          <w:sz w:val="28"/>
        </w:rPr>
        <w:t>c</w:t>
      </w:r>
      <w:r>
        <w:rPr>
          <w:b/>
          <w:i/>
          <w:color w:val="000009"/>
          <w:spacing w:val="-1"/>
          <w:sz w:val="28"/>
        </w:rPr>
        <w:t>i</w:t>
      </w:r>
      <w:r>
        <w:rPr>
          <w:b/>
          <w:i/>
          <w:color w:val="000009"/>
          <w:w w:val="99"/>
          <w:sz w:val="28"/>
        </w:rPr>
        <w:t>s</w:t>
      </w:r>
      <w:r>
        <w:rPr>
          <w:b/>
          <w:i/>
          <w:color w:val="000009"/>
          <w:spacing w:val="-1"/>
          <w:w w:val="99"/>
          <w:sz w:val="28"/>
        </w:rPr>
        <w:t>e</w:t>
      </w:r>
      <w:r>
        <w:rPr>
          <w:b/>
          <w:i/>
          <w:color w:val="000009"/>
          <w:sz w:val="28"/>
        </w:rPr>
        <w:t>,</w:t>
      </w:r>
      <w:r>
        <w:rPr>
          <w:b/>
          <w:i/>
          <w:color w:val="000009"/>
          <w:spacing w:val="10"/>
          <w:sz w:val="28"/>
        </w:rPr>
        <w:t xml:space="preserve"> </w:t>
      </w:r>
      <w:r>
        <w:rPr>
          <w:b/>
          <w:i/>
          <w:smallCaps/>
          <w:color w:val="000009"/>
          <w:w w:val="108"/>
          <w:sz w:val="28"/>
        </w:rPr>
        <w:t>J</w:t>
      </w:r>
      <w:r>
        <w:rPr>
          <w:b/>
          <w:i/>
          <w:smallCaps/>
          <w:color w:val="000009"/>
          <w:spacing w:val="-1"/>
          <w:w w:val="108"/>
          <w:sz w:val="28"/>
        </w:rPr>
        <w:t>a</w:t>
      </w:r>
      <w:r>
        <w:rPr>
          <w:b/>
          <w:i/>
          <w:color w:val="000009"/>
          <w:spacing w:val="-1"/>
          <w:sz w:val="28"/>
        </w:rPr>
        <w:t>m</w:t>
      </w:r>
      <w:r>
        <w:rPr>
          <w:b/>
          <w:i/>
          <w:color w:val="000009"/>
          <w:w w:val="99"/>
          <w:sz w:val="28"/>
        </w:rPr>
        <w:t>sh</w:t>
      </w:r>
      <w:r>
        <w:rPr>
          <w:b/>
          <w:i/>
          <w:color w:val="000009"/>
          <w:spacing w:val="-1"/>
          <w:w w:val="99"/>
          <w:sz w:val="28"/>
        </w:rPr>
        <w:t>e</w:t>
      </w:r>
      <w:r>
        <w:rPr>
          <w:b/>
          <w:i/>
          <w:color w:val="000009"/>
          <w:spacing w:val="1"/>
          <w:w w:val="99"/>
          <w:sz w:val="28"/>
        </w:rPr>
        <w:t>d</w:t>
      </w:r>
      <w:r>
        <w:rPr>
          <w:b/>
          <w:i/>
          <w:color w:val="000009"/>
          <w:spacing w:val="-1"/>
          <w:w w:val="99"/>
          <w:sz w:val="28"/>
        </w:rPr>
        <w:t>pu</w:t>
      </w:r>
      <w:r>
        <w:rPr>
          <w:b/>
          <w:i/>
          <w:color w:val="000009"/>
          <w:sz w:val="28"/>
        </w:rPr>
        <w:t>r</w:t>
      </w:r>
      <w:r>
        <w:rPr>
          <w:b/>
          <w:i/>
          <w:color w:val="000009"/>
          <w:spacing w:val="10"/>
          <w:sz w:val="28"/>
        </w:rPr>
        <w:t xml:space="preserve"> </w:t>
      </w:r>
      <w:r>
        <w:rPr>
          <w:b/>
          <w:i/>
          <w:color w:val="000009"/>
          <w:sz w:val="28"/>
        </w:rPr>
        <w:t>&amp;</w:t>
      </w:r>
      <w:r>
        <w:rPr>
          <w:b/>
          <w:i/>
          <w:color w:val="000009"/>
          <w:spacing w:val="11"/>
          <w:sz w:val="28"/>
        </w:rPr>
        <w:t xml:space="preserve"> </w:t>
      </w:r>
      <w:r>
        <w:rPr>
          <w:b/>
          <w:i/>
          <w:color w:val="000009"/>
          <w:spacing w:val="-1"/>
          <w:sz w:val="28"/>
        </w:rPr>
        <w:t>O</w:t>
      </w:r>
      <w:r>
        <w:rPr>
          <w:b/>
          <w:i/>
          <w:color w:val="000009"/>
          <w:w w:val="99"/>
          <w:sz w:val="28"/>
        </w:rPr>
        <w:t>r</w:t>
      </w:r>
      <w:r>
        <w:rPr>
          <w:b/>
          <w:i/>
          <w:color w:val="000009"/>
          <w:spacing w:val="-2"/>
          <w:w w:val="99"/>
          <w:sz w:val="28"/>
        </w:rPr>
        <w:t>s</w:t>
      </w:r>
      <w:r>
        <w:rPr>
          <w:b/>
          <w:i/>
          <w:color w:val="000009"/>
          <w:spacing w:val="6"/>
          <w:sz w:val="28"/>
        </w:rPr>
        <w:t>.</w:t>
      </w:r>
      <w:hyperlink w:anchor="_bookmark13" w:history="1">
        <w:r>
          <w:rPr>
            <w:b/>
            <w:i/>
            <w:color w:val="000009"/>
            <w:spacing w:val="-1"/>
            <w:w w:val="101"/>
            <w:position w:val="12"/>
            <w:sz w:val="16"/>
          </w:rPr>
          <w:t>14</w:t>
        </w:r>
      </w:hyperlink>
      <w:r>
        <w:rPr>
          <w:b/>
          <w:i/>
          <w:color w:val="000009"/>
          <w:sz w:val="28"/>
        </w:rPr>
        <w:t>,</w:t>
      </w:r>
      <w:r>
        <w:rPr>
          <w:b/>
          <w:i/>
          <w:color w:val="000009"/>
          <w:spacing w:val="9"/>
          <w:sz w:val="28"/>
        </w:rPr>
        <w:t xml:space="preserve"> </w:t>
      </w:r>
      <w:r>
        <w:rPr>
          <w:b/>
          <w:i/>
          <w:color w:val="000009"/>
          <w:w w:val="99"/>
          <w:sz w:val="28"/>
        </w:rPr>
        <w:t>Com</w:t>
      </w:r>
      <w:r>
        <w:rPr>
          <w:b/>
          <w:i/>
          <w:color w:val="000009"/>
          <w:spacing w:val="-1"/>
          <w:sz w:val="28"/>
        </w:rPr>
        <w:t>mi</w:t>
      </w:r>
      <w:r>
        <w:rPr>
          <w:b/>
          <w:i/>
          <w:color w:val="000009"/>
          <w:w w:val="99"/>
          <w:sz w:val="28"/>
        </w:rPr>
        <w:t>ss</w:t>
      </w:r>
      <w:r>
        <w:rPr>
          <w:b/>
          <w:i/>
          <w:color w:val="000009"/>
          <w:spacing w:val="-1"/>
          <w:sz w:val="28"/>
        </w:rPr>
        <w:t>i</w:t>
      </w:r>
      <w:r>
        <w:rPr>
          <w:b/>
          <w:i/>
          <w:color w:val="000009"/>
          <w:w w:val="99"/>
          <w:sz w:val="28"/>
        </w:rPr>
        <w:t>o</w:t>
      </w:r>
      <w:r>
        <w:rPr>
          <w:b/>
          <w:i/>
          <w:color w:val="000009"/>
          <w:spacing w:val="-1"/>
          <w:w w:val="99"/>
          <w:sz w:val="28"/>
        </w:rPr>
        <w:t>ne</w:t>
      </w:r>
      <w:r>
        <w:rPr>
          <w:b/>
          <w:i/>
          <w:color w:val="000009"/>
          <w:sz w:val="28"/>
        </w:rPr>
        <w:t>r</w:t>
      </w:r>
      <w:r>
        <w:rPr>
          <w:b/>
          <w:i/>
          <w:color w:val="000009"/>
          <w:spacing w:val="10"/>
          <w:sz w:val="28"/>
        </w:rPr>
        <w:t xml:space="preserve"> </w:t>
      </w:r>
      <w:r>
        <w:rPr>
          <w:b/>
          <w:i/>
          <w:color w:val="000009"/>
          <w:sz w:val="28"/>
        </w:rPr>
        <w:t>of</w:t>
      </w:r>
      <w:r>
        <w:rPr>
          <w:b/>
          <w:i/>
          <w:color w:val="000009"/>
          <w:spacing w:val="10"/>
          <w:sz w:val="28"/>
        </w:rPr>
        <w:t xml:space="preserve"> </w:t>
      </w:r>
      <w:r>
        <w:rPr>
          <w:b/>
          <w:i/>
          <w:color w:val="000009"/>
          <w:w w:val="99"/>
          <w:sz w:val="28"/>
        </w:rPr>
        <w:t>C</w:t>
      </w:r>
      <w:r>
        <w:rPr>
          <w:b/>
          <w:i/>
          <w:color w:val="000009"/>
          <w:spacing w:val="-1"/>
          <w:w w:val="99"/>
          <w:sz w:val="28"/>
        </w:rPr>
        <w:t>u</w:t>
      </w:r>
      <w:r>
        <w:rPr>
          <w:b/>
          <w:i/>
          <w:color w:val="000009"/>
          <w:w w:val="99"/>
          <w:sz w:val="28"/>
        </w:rPr>
        <w:t>s</w:t>
      </w:r>
      <w:r>
        <w:rPr>
          <w:b/>
          <w:i/>
          <w:color w:val="000009"/>
          <w:sz w:val="28"/>
        </w:rPr>
        <w:t>t</w:t>
      </w:r>
      <w:r>
        <w:rPr>
          <w:b/>
          <w:i/>
          <w:color w:val="000009"/>
          <w:w w:val="99"/>
          <w:sz w:val="28"/>
        </w:rPr>
        <w:t>o</w:t>
      </w:r>
      <w:r>
        <w:rPr>
          <w:b/>
          <w:i/>
          <w:color w:val="000009"/>
          <w:spacing w:val="-1"/>
          <w:w w:val="99"/>
          <w:sz w:val="28"/>
        </w:rPr>
        <w:t>m</w:t>
      </w:r>
      <w:r>
        <w:rPr>
          <w:b/>
          <w:i/>
          <w:color w:val="000009"/>
          <w:w w:val="99"/>
          <w:sz w:val="28"/>
        </w:rPr>
        <w:t>s</w:t>
      </w:r>
      <w:r>
        <w:rPr>
          <w:b/>
          <w:i/>
          <w:color w:val="000009"/>
          <w:spacing w:val="10"/>
          <w:w w:val="99"/>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 C</w:t>
      </w:r>
      <w:r>
        <w:rPr>
          <w:b/>
          <w:i/>
          <w:color w:val="000009"/>
          <w:spacing w:val="-1"/>
          <w:w w:val="99"/>
          <w:sz w:val="28"/>
        </w:rPr>
        <w:t>en</w:t>
      </w:r>
      <w:r>
        <w:rPr>
          <w:b/>
          <w:i/>
          <w:color w:val="000009"/>
          <w:sz w:val="28"/>
        </w:rPr>
        <w:t>t</w:t>
      </w:r>
      <w:r>
        <w:rPr>
          <w:b/>
          <w:i/>
          <w:smallCaps/>
          <w:color w:val="000009"/>
          <w:w w:val="101"/>
          <w:sz w:val="28"/>
        </w:rPr>
        <w:t>r</w:t>
      </w:r>
      <w:r>
        <w:rPr>
          <w:b/>
          <w:i/>
          <w:smallCaps/>
          <w:color w:val="000009"/>
          <w:spacing w:val="-1"/>
          <w:w w:val="101"/>
          <w:sz w:val="28"/>
        </w:rPr>
        <w:t>a</w:t>
      </w:r>
      <w:r>
        <w:rPr>
          <w:b/>
          <w:i/>
          <w:color w:val="000009"/>
          <w:sz w:val="28"/>
        </w:rPr>
        <w:t>l</w:t>
      </w:r>
      <w:r>
        <w:rPr>
          <w:b/>
          <w:i/>
          <w:color w:val="000009"/>
          <w:sz w:val="28"/>
        </w:rPr>
        <w:t xml:space="preserve"> </w:t>
      </w:r>
      <w:r>
        <w:rPr>
          <w:b/>
          <w:i/>
          <w:color w:val="000009"/>
          <w:spacing w:val="-10"/>
          <w:sz w:val="28"/>
        </w:rPr>
        <w:t xml:space="preserve"> </w:t>
      </w:r>
      <w:r>
        <w:rPr>
          <w:b/>
          <w:i/>
          <w:color w:val="000009"/>
          <w:w w:val="99"/>
          <w:sz w:val="28"/>
        </w:rPr>
        <w:t>Ex</w:t>
      </w:r>
      <w:r>
        <w:rPr>
          <w:b/>
          <w:i/>
          <w:color w:val="000009"/>
          <w:spacing w:val="-1"/>
          <w:w w:val="99"/>
          <w:sz w:val="28"/>
        </w:rPr>
        <w:t>c</w:t>
      </w:r>
      <w:r>
        <w:rPr>
          <w:b/>
          <w:i/>
          <w:color w:val="000009"/>
          <w:spacing w:val="-1"/>
          <w:sz w:val="28"/>
        </w:rPr>
        <w:t>i</w:t>
      </w:r>
      <w:r>
        <w:rPr>
          <w:b/>
          <w:i/>
          <w:color w:val="000009"/>
          <w:w w:val="99"/>
          <w:sz w:val="28"/>
        </w:rPr>
        <w:t xml:space="preserve">se </w:t>
      </w:r>
      <w:r>
        <w:rPr>
          <w:b/>
          <w:i/>
          <w:color w:val="000009"/>
          <w:spacing w:val="-12"/>
          <w:w w:val="99"/>
          <w:sz w:val="28"/>
        </w:rPr>
        <w:t xml:space="preserve"> </w:t>
      </w:r>
      <w:r>
        <w:rPr>
          <w:b/>
          <w:i/>
          <w:color w:val="000009"/>
          <w:w w:val="99"/>
          <w:sz w:val="28"/>
        </w:rPr>
        <w:t>v</w:t>
      </w:r>
      <w:r>
        <w:rPr>
          <w:b/>
          <w:i/>
          <w:color w:val="000009"/>
          <w:spacing w:val="-2"/>
          <w:w w:val="99"/>
          <w:sz w:val="28"/>
        </w:rPr>
        <w:t>s</w:t>
      </w:r>
      <w:r>
        <w:rPr>
          <w:b/>
          <w:i/>
          <w:color w:val="000009"/>
          <w:sz w:val="28"/>
        </w:rPr>
        <w:t>.</w:t>
      </w:r>
      <w:r>
        <w:rPr>
          <w:b/>
          <w:i/>
          <w:color w:val="000009"/>
          <w:sz w:val="28"/>
        </w:rPr>
        <w:t xml:space="preserve"> </w:t>
      </w:r>
      <w:r>
        <w:rPr>
          <w:b/>
          <w:i/>
          <w:color w:val="000009"/>
          <w:spacing w:val="-10"/>
          <w:sz w:val="28"/>
        </w:rPr>
        <w:t xml:space="preserve"> </w:t>
      </w:r>
      <w:r>
        <w:rPr>
          <w:b/>
          <w:i/>
          <w:color w:val="000009"/>
          <w:sz w:val="28"/>
        </w:rPr>
        <w:t>Ho</w:t>
      </w:r>
      <w:r>
        <w:rPr>
          <w:b/>
          <w:i/>
          <w:color w:val="000009"/>
          <w:spacing w:val="-1"/>
          <w:sz w:val="28"/>
        </w:rPr>
        <w:t>n</w:t>
      </w:r>
      <w:r>
        <w:rPr>
          <w:b/>
          <w:i/>
          <w:color w:val="000009"/>
          <w:w w:val="99"/>
          <w:sz w:val="28"/>
        </w:rPr>
        <w:t>go</w:t>
      </w:r>
      <w:r>
        <w:rPr>
          <w:b/>
          <w:i/>
          <w:color w:val="000009"/>
          <w:sz w:val="28"/>
        </w:rPr>
        <w:t xml:space="preserve"> </w:t>
      </w:r>
      <w:r>
        <w:rPr>
          <w:b/>
          <w:i/>
          <w:color w:val="000009"/>
          <w:spacing w:val="-11"/>
          <w:sz w:val="28"/>
        </w:rPr>
        <w:t xml:space="preserve"> </w:t>
      </w:r>
      <w:r>
        <w:rPr>
          <w:b/>
          <w:i/>
          <w:color w:val="000009"/>
          <w:spacing w:val="-1"/>
          <w:sz w:val="28"/>
        </w:rPr>
        <w:t>I</w:t>
      </w:r>
      <w:r>
        <w:rPr>
          <w:b/>
          <w:i/>
          <w:color w:val="000009"/>
          <w:spacing w:val="-1"/>
          <w:w w:val="99"/>
          <w:sz w:val="28"/>
        </w:rPr>
        <w:t>nd</w:t>
      </w:r>
      <w:r>
        <w:rPr>
          <w:b/>
          <w:i/>
          <w:color w:val="000009"/>
          <w:spacing w:val="-1"/>
          <w:sz w:val="28"/>
        </w:rPr>
        <w:t>i</w:t>
      </w:r>
      <w:r>
        <w:rPr>
          <w:b/>
          <w:i/>
          <w:smallCaps/>
          <w:color w:val="000009"/>
          <w:w w:val="118"/>
          <w:sz w:val="28"/>
        </w:rPr>
        <w:t>a</w:t>
      </w:r>
      <w:r>
        <w:rPr>
          <w:b/>
          <w:i/>
          <w:color w:val="000009"/>
          <w:sz w:val="28"/>
        </w:rPr>
        <w:t xml:space="preserve"> </w:t>
      </w:r>
      <w:r>
        <w:rPr>
          <w:b/>
          <w:i/>
          <w:color w:val="000009"/>
          <w:spacing w:val="-10"/>
          <w:sz w:val="28"/>
        </w:rPr>
        <w:t xml:space="preserve"> </w:t>
      </w:r>
      <w:r>
        <w:rPr>
          <w:b/>
          <w:i/>
          <w:color w:val="000009"/>
          <w:w w:val="99"/>
          <w:sz w:val="28"/>
        </w:rPr>
        <w:t>P</w:t>
      </w:r>
      <w:r>
        <w:rPr>
          <w:b/>
          <w:i/>
          <w:color w:val="000009"/>
          <w:sz w:val="28"/>
        </w:rPr>
        <w:t>r</w:t>
      </w:r>
      <w:r>
        <w:rPr>
          <w:b/>
          <w:i/>
          <w:color w:val="000009"/>
          <w:spacing w:val="-3"/>
          <w:sz w:val="28"/>
        </w:rPr>
        <w:t>i</w:t>
      </w:r>
      <w:r>
        <w:rPr>
          <w:b/>
          <w:i/>
          <w:color w:val="000009"/>
          <w:w w:val="99"/>
          <w:sz w:val="28"/>
        </w:rPr>
        <w:t>v</w:t>
      </w:r>
      <w:r>
        <w:rPr>
          <w:b/>
          <w:i/>
          <w:smallCaps/>
          <w:color w:val="000009"/>
          <w:spacing w:val="-1"/>
          <w:w w:val="118"/>
          <w:sz w:val="28"/>
        </w:rPr>
        <w:t>a</w:t>
      </w:r>
      <w:r>
        <w:rPr>
          <w:b/>
          <w:i/>
          <w:color w:val="000009"/>
          <w:sz w:val="28"/>
        </w:rPr>
        <w:t>t</w:t>
      </w:r>
      <w:r>
        <w:rPr>
          <w:b/>
          <w:i/>
          <w:color w:val="000009"/>
          <w:w w:val="99"/>
          <w:sz w:val="28"/>
        </w:rPr>
        <w:t>e</w:t>
      </w:r>
      <w:r>
        <w:rPr>
          <w:b/>
          <w:i/>
          <w:color w:val="000009"/>
          <w:sz w:val="28"/>
        </w:rPr>
        <w:t xml:space="preserve"> </w:t>
      </w:r>
      <w:r>
        <w:rPr>
          <w:b/>
          <w:i/>
          <w:color w:val="000009"/>
          <w:spacing w:val="-10"/>
          <w:sz w:val="28"/>
        </w:rPr>
        <w:t xml:space="preserve"> </w:t>
      </w:r>
      <w:r>
        <w:rPr>
          <w:b/>
          <w:i/>
          <w:color w:val="000009"/>
          <w:spacing w:val="-2"/>
          <w:w w:val="99"/>
          <w:sz w:val="28"/>
        </w:rPr>
        <w:t>L</w:t>
      </w:r>
      <w:r>
        <w:rPr>
          <w:b/>
          <w:i/>
          <w:color w:val="000009"/>
          <w:spacing w:val="-1"/>
          <w:sz w:val="28"/>
        </w:rPr>
        <w:t>imi</w:t>
      </w:r>
      <w:r>
        <w:rPr>
          <w:b/>
          <w:i/>
          <w:color w:val="000009"/>
          <w:sz w:val="28"/>
        </w:rPr>
        <w:t>t</w:t>
      </w:r>
      <w:r>
        <w:rPr>
          <w:b/>
          <w:i/>
          <w:color w:val="000009"/>
          <w:w w:val="99"/>
          <w:sz w:val="28"/>
        </w:rPr>
        <w:t>ed</w:t>
      </w:r>
      <w:r>
        <w:rPr>
          <w:b/>
          <w:i/>
          <w:color w:val="000009"/>
          <w:sz w:val="28"/>
        </w:rPr>
        <w:t xml:space="preserve"> </w:t>
      </w:r>
      <w:r>
        <w:rPr>
          <w:b/>
          <w:i/>
          <w:color w:val="000009"/>
          <w:spacing w:val="-12"/>
          <w:sz w:val="28"/>
        </w:rPr>
        <w:t xml:space="preserve"> </w:t>
      </w:r>
      <w:r>
        <w:rPr>
          <w:b/>
          <w:i/>
          <w:color w:val="000009"/>
          <w:sz w:val="28"/>
        </w:rPr>
        <w:t xml:space="preserve">&amp; </w:t>
      </w:r>
      <w:r>
        <w:rPr>
          <w:b/>
          <w:i/>
          <w:color w:val="000009"/>
          <w:spacing w:val="-12"/>
          <w:sz w:val="28"/>
        </w:rPr>
        <w:t xml:space="preserve"> </w:t>
      </w:r>
      <w:r>
        <w:rPr>
          <w:b/>
          <w:i/>
          <w:color w:val="000009"/>
          <w:w w:val="99"/>
          <w:sz w:val="28"/>
        </w:rPr>
        <w:t>A</w:t>
      </w:r>
      <w:r>
        <w:rPr>
          <w:b/>
          <w:i/>
          <w:color w:val="000009"/>
          <w:spacing w:val="-1"/>
          <w:w w:val="99"/>
          <w:sz w:val="28"/>
        </w:rPr>
        <w:t>n</w:t>
      </w:r>
      <w:r>
        <w:rPr>
          <w:b/>
          <w:i/>
          <w:color w:val="000009"/>
          <w:sz w:val="28"/>
        </w:rPr>
        <w:t>r</w:t>
      </w:r>
      <w:r>
        <w:rPr>
          <w:b/>
          <w:i/>
          <w:color w:val="000009"/>
          <w:spacing w:val="12"/>
          <w:sz w:val="28"/>
        </w:rPr>
        <w:t>.</w:t>
      </w:r>
      <w:hyperlink w:anchor="_bookmark14" w:history="1">
        <w:r>
          <w:rPr>
            <w:b/>
            <w:i/>
            <w:color w:val="000009"/>
            <w:spacing w:val="-1"/>
            <w:w w:val="101"/>
            <w:position w:val="12"/>
            <w:sz w:val="16"/>
          </w:rPr>
          <w:t>15</w:t>
        </w:r>
      </w:hyperlink>
      <w:r>
        <w:rPr>
          <w:b/>
          <w:i/>
          <w:color w:val="000009"/>
          <w:sz w:val="28"/>
        </w:rPr>
        <w:t xml:space="preserve">, </w:t>
      </w:r>
      <w:r>
        <w:rPr>
          <w:b/>
          <w:i/>
          <w:smallCaps/>
          <w:color w:val="000009"/>
          <w:w w:val="108"/>
          <w:sz w:val="28"/>
        </w:rPr>
        <w:t>Chh</w:t>
      </w:r>
      <w:r>
        <w:rPr>
          <w:b/>
          <w:i/>
          <w:smallCaps/>
          <w:color w:val="000009"/>
          <w:spacing w:val="-1"/>
          <w:w w:val="108"/>
          <w:sz w:val="28"/>
        </w:rPr>
        <w:t>a</w:t>
      </w:r>
      <w:r>
        <w:rPr>
          <w:b/>
          <w:i/>
          <w:color w:val="000009"/>
          <w:sz w:val="28"/>
        </w:rPr>
        <w:t>tt</w:t>
      </w:r>
      <w:r>
        <w:rPr>
          <w:b/>
          <w:i/>
          <w:color w:val="000009"/>
          <w:spacing w:val="-3"/>
          <w:sz w:val="28"/>
        </w:rPr>
        <w:t>i</w:t>
      </w:r>
      <w:r>
        <w:rPr>
          <w:b/>
          <w:i/>
          <w:color w:val="000009"/>
          <w:w w:val="99"/>
          <w:sz w:val="28"/>
        </w:rPr>
        <w:t>s</w:t>
      </w:r>
      <w:r>
        <w:rPr>
          <w:b/>
          <w:i/>
          <w:smallCaps/>
          <w:color w:val="000009"/>
          <w:w w:val="109"/>
          <w:sz w:val="28"/>
        </w:rPr>
        <w:t>g</w:t>
      </w:r>
      <w:r>
        <w:rPr>
          <w:b/>
          <w:i/>
          <w:smallCaps/>
          <w:color w:val="000009"/>
          <w:spacing w:val="-1"/>
          <w:w w:val="109"/>
          <w:sz w:val="28"/>
        </w:rPr>
        <w:t>a</w:t>
      </w:r>
      <w:r>
        <w:rPr>
          <w:b/>
          <w:i/>
          <w:color w:val="000009"/>
          <w:w w:val="99"/>
          <w:sz w:val="28"/>
        </w:rPr>
        <w:t>rh</w:t>
      </w:r>
      <w:r>
        <w:rPr>
          <w:b/>
          <w:i/>
          <w:color w:val="000009"/>
          <w:spacing w:val="28"/>
          <w:sz w:val="28"/>
        </w:rPr>
        <w:t xml:space="preserve"> </w:t>
      </w:r>
      <w:r>
        <w:rPr>
          <w:b/>
          <w:i/>
          <w:color w:val="000009"/>
          <w:w w:val="99"/>
          <w:sz w:val="28"/>
        </w:rPr>
        <w:t>St</w:t>
      </w:r>
      <w:r>
        <w:rPr>
          <w:b/>
          <w:i/>
          <w:smallCaps/>
          <w:color w:val="000009"/>
          <w:spacing w:val="-3"/>
          <w:w w:val="118"/>
          <w:sz w:val="28"/>
        </w:rPr>
        <w:t>a</w:t>
      </w:r>
      <w:r>
        <w:rPr>
          <w:b/>
          <w:i/>
          <w:color w:val="000009"/>
          <w:sz w:val="28"/>
        </w:rPr>
        <w:t>t</w:t>
      </w:r>
      <w:r>
        <w:rPr>
          <w:b/>
          <w:i/>
          <w:color w:val="000009"/>
          <w:w w:val="99"/>
          <w:sz w:val="28"/>
        </w:rPr>
        <w:t>e</w:t>
      </w:r>
      <w:r>
        <w:rPr>
          <w:b/>
          <w:i/>
          <w:color w:val="000009"/>
          <w:spacing w:val="27"/>
          <w:sz w:val="28"/>
        </w:rPr>
        <w:t xml:space="preserve"> </w:t>
      </w:r>
      <w:r>
        <w:rPr>
          <w:b/>
          <w:i/>
          <w:color w:val="000009"/>
          <w:sz w:val="28"/>
        </w:rPr>
        <w:t>E</w:t>
      </w:r>
      <w:r>
        <w:rPr>
          <w:b/>
          <w:i/>
          <w:color w:val="000009"/>
          <w:spacing w:val="-1"/>
          <w:sz w:val="28"/>
        </w:rPr>
        <w:t>l</w:t>
      </w:r>
      <w:r>
        <w:rPr>
          <w:b/>
          <w:i/>
          <w:color w:val="000009"/>
          <w:w w:val="99"/>
          <w:sz w:val="28"/>
        </w:rPr>
        <w:t>e</w:t>
      </w:r>
      <w:r>
        <w:rPr>
          <w:b/>
          <w:i/>
          <w:color w:val="000009"/>
          <w:spacing w:val="-1"/>
          <w:w w:val="99"/>
          <w:sz w:val="28"/>
        </w:rPr>
        <w:t>c</w:t>
      </w:r>
      <w:r>
        <w:rPr>
          <w:b/>
          <w:i/>
          <w:color w:val="000009"/>
          <w:sz w:val="28"/>
        </w:rPr>
        <w:t>tr</w:t>
      </w:r>
      <w:r>
        <w:rPr>
          <w:b/>
          <w:i/>
          <w:color w:val="000009"/>
          <w:spacing w:val="-1"/>
          <w:sz w:val="28"/>
        </w:rPr>
        <w:t>i</w:t>
      </w:r>
      <w:r>
        <w:rPr>
          <w:b/>
          <w:i/>
          <w:color w:val="000009"/>
          <w:spacing w:val="-1"/>
          <w:w w:val="99"/>
          <w:sz w:val="28"/>
        </w:rPr>
        <w:t>c</w:t>
      </w:r>
      <w:r>
        <w:rPr>
          <w:b/>
          <w:i/>
          <w:color w:val="000009"/>
          <w:spacing w:val="-1"/>
          <w:sz w:val="28"/>
        </w:rPr>
        <w:t>i</w:t>
      </w:r>
      <w:r>
        <w:rPr>
          <w:b/>
          <w:i/>
          <w:color w:val="000009"/>
          <w:sz w:val="28"/>
        </w:rPr>
        <w:t>t</w:t>
      </w:r>
      <w:r>
        <w:rPr>
          <w:b/>
          <w:i/>
          <w:color w:val="000009"/>
          <w:w w:val="99"/>
          <w:sz w:val="28"/>
        </w:rPr>
        <w:t>y</w:t>
      </w:r>
      <w:r>
        <w:rPr>
          <w:b/>
          <w:i/>
          <w:color w:val="000009"/>
          <w:spacing w:val="28"/>
          <w:sz w:val="28"/>
        </w:rPr>
        <w:t xml:space="preserve"> </w:t>
      </w:r>
      <w:r>
        <w:rPr>
          <w:b/>
          <w:i/>
          <w:color w:val="000009"/>
          <w:spacing w:val="-2"/>
          <w:w w:val="99"/>
          <w:sz w:val="28"/>
        </w:rPr>
        <w:t>B</w:t>
      </w:r>
      <w:r>
        <w:rPr>
          <w:b/>
          <w:i/>
          <w:smallCaps/>
          <w:color w:val="000009"/>
          <w:w w:val="108"/>
          <w:sz w:val="28"/>
        </w:rPr>
        <w:t>o</w:t>
      </w:r>
      <w:r>
        <w:rPr>
          <w:b/>
          <w:i/>
          <w:smallCaps/>
          <w:color w:val="000009"/>
          <w:spacing w:val="-1"/>
          <w:w w:val="108"/>
          <w:sz w:val="28"/>
        </w:rPr>
        <w:t>a</w:t>
      </w:r>
      <w:r>
        <w:rPr>
          <w:b/>
          <w:i/>
          <w:color w:val="000009"/>
          <w:w w:val="99"/>
          <w:sz w:val="28"/>
        </w:rPr>
        <w:t>rd</w:t>
      </w:r>
      <w:r>
        <w:rPr>
          <w:b/>
          <w:i/>
          <w:color w:val="000009"/>
          <w:spacing w:val="28"/>
          <w:sz w:val="28"/>
        </w:rPr>
        <w:t xml:space="preserve"> </w:t>
      </w:r>
      <w:r>
        <w:rPr>
          <w:b/>
          <w:i/>
          <w:color w:val="000009"/>
          <w:sz w:val="28"/>
        </w:rPr>
        <w:t>v</w:t>
      </w:r>
      <w:r>
        <w:rPr>
          <w:b/>
          <w:i/>
          <w:color w:val="000009"/>
          <w:spacing w:val="-2"/>
          <w:sz w:val="28"/>
        </w:rPr>
        <w:t>s</w:t>
      </w:r>
      <w:r>
        <w:rPr>
          <w:b/>
          <w:i/>
          <w:color w:val="000009"/>
          <w:sz w:val="28"/>
        </w:rPr>
        <w:t>.</w:t>
      </w:r>
      <w:r>
        <w:rPr>
          <w:b/>
          <w:i/>
          <w:color w:val="000009"/>
          <w:spacing w:val="29"/>
          <w:sz w:val="28"/>
        </w:rPr>
        <w:t xml:space="preserve"> </w:t>
      </w:r>
      <w:r>
        <w:rPr>
          <w:b/>
          <w:i/>
          <w:color w:val="000009"/>
          <w:w w:val="99"/>
          <w:sz w:val="28"/>
        </w:rPr>
        <w:t>C</w:t>
      </w:r>
      <w:r>
        <w:rPr>
          <w:b/>
          <w:i/>
          <w:color w:val="000009"/>
          <w:spacing w:val="-1"/>
          <w:w w:val="99"/>
          <w:sz w:val="28"/>
        </w:rPr>
        <w:t>en</w:t>
      </w:r>
      <w:r>
        <w:rPr>
          <w:b/>
          <w:i/>
          <w:color w:val="000009"/>
          <w:sz w:val="28"/>
        </w:rPr>
        <w:t>t</w:t>
      </w:r>
      <w:r>
        <w:rPr>
          <w:b/>
          <w:i/>
          <w:smallCaps/>
          <w:color w:val="000009"/>
          <w:w w:val="101"/>
          <w:sz w:val="28"/>
        </w:rPr>
        <w:t>r</w:t>
      </w:r>
      <w:r>
        <w:rPr>
          <w:b/>
          <w:i/>
          <w:smallCaps/>
          <w:color w:val="000009"/>
          <w:spacing w:val="-1"/>
          <w:w w:val="101"/>
          <w:sz w:val="28"/>
        </w:rPr>
        <w:t>a</w:t>
      </w:r>
      <w:r>
        <w:rPr>
          <w:b/>
          <w:i/>
          <w:color w:val="000009"/>
          <w:sz w:val="28"/>
        </w:rPr>
        <w:t>l</w:t>
      </w:r>
      <w:r>
        <w:rPr>
          <w:b/>
          <w:i/>
          <w:color w:val="000009"/>
          <w:spacing w:val="28"/>
          <w:sz w:val="28"/>
        </w:rPr>
        <w:t xml:space="preserve"> </w:t>
      </w:r>
      <w:r>
        <w:rPr>
          <w:b/>
          <w:i/>
          <w:color w:val="000009"/>
          <w:sz w:val="28"/>
        </w:rPr>
        <w:t>E</w:t>
      </w:r>
      <w:r>
        <w:rPr>
          <w:b/>
          <w:i/>
          <w:color w:val="000009"/>
          <w:spacing w:val="-1"/>
          <w:sz w:val="28"/>
        </w:rPr>
        <w:t>l</w:t>
      </w:r>
      <w:r>
        <w:rPr>
          <w:b/>
          <w:i/>
          <w:color w:val="000009"/>
          <w:spacing w:val="-1"/>
          <w:w w:val="99"/>
          <w:sz w:val="28"/>
        </w:rPr>
        <w:t>ec</w:t>
      </w:r>
      <w:r>
        <w:rPr>
          <w:b/>
          <w:i/>
          <w:color w:val="000009"/>
          <w:sz w:val="28"/>
        </w:rPr>
        <w:t>tr</w:t>
      </w:r>
      <w:r>
        <w:rPr>
          <w:b/>
          <w:i/>
          <w:color w:val="000009"/>
          <w:spacing w:val="-1"/>
          <w:sz w:val="28"/>
        </w:rPr>
        <w:t>i</w:t>
      </w:r>
      <w:r>
        <w:rPr>
          <w:b/>
          <w:i/>
          <w:color w:val="000009"/>
          <w:spacing w:val="-1"/>
          <w:w w:val="99"/>
          <w:sz w:val="28"/>
        </w:rPr>
        <w:t>c</w:t>
      </w:r>
      <w:r>
        <w:rPr>
          <w:b/>
          <w:i/>
          <w:color w:val="000009"/>
          <w:spacing w:val="-1"/>
          <w:sz w:val="28"/>
        </w:rPr>
        <w:t>i</w:t>
      </w:r>
      <w:r>
        <w:rPr>
          <w:b/>
          <w:i/>
          <w:color w:val="000009"/>
          <w:sz w:val="28"/>
        </w:rPr>
        <w:t>t</w:t>
      </w:r>
      <w:r>
        <w:rPr>
          <w:b/>
          <w:i/>
          <w:color w:val="000009"/>
          <w:w w:val="99"/>
          <w:sz w:val="28"/>
        </w:rPr>
        <w:t>y</w:t>
      </w:r>
    </w:p>
    <w:p w:rsidR="00DC768D" w:rsidRDefault="00DC768D">
      <w:pPr>
        <w:pStyle w:val="BodyText"/>
        <w:jc w:val="left"/>
        <w:rPr>
          <w:b/>
          <w:i/>
          <w:sz w:val="20"/>
        </w:rPr>
      </w:pPr>
    </w:p>
    <w:p w:rsidR="00DC768D" w:rsidRDefault="00DC768D">
      <w:pPr>
        <w:pStyle w:val="BodyText"/>
        <w:spacing w:before="2"/>
        <w:jc w:val="left"/>
        <w:rPr>
          <w:b/>
          <w:i/>
          <w:sz w:val="23"/>
        </w:rPr>
      </w:pPr>
      <w:r w:rsidRPr="00DC768D">
        <w:pict>
          <v:line id="_x0000_s1032" style="position:absolute;z-index:-251649024;mso-wrap-distance-left:0;mso-wrap-distance-right:0;mso-position-horizontal-relative:page" from="1in,15.8pt" to="184.8pt,15.8pt" strokeweight=".5pt">
            <w10:wrap type="topAndBottom" anchorx="page"/>
          </v:line>
        </w:pict>
      </w:r>
    </w:p>
    <w:p w:rsidR="00DC768D" w:rsidRDefault="00107DBA">
      <w:pPr>
        <w:spacing w:before="21" w:line="234" w:lineRule="exact"/>
        <w:ind w:left="501"/>
        <w:rPr>
          <w:rFonts w:ascii="Lucida Sans"/>
          <w:sz w:val="20"/>
        </w:rPr>
      </w:pPr>
      <w:r>
        <w:rPr>
          <w:rFonts w:ascii="Lucida Sans"/>
          <w:color w:val="000009"/>
          <w:w w:val="105"/>
          <w:sz w:val="20"/>
        </w:rPr>
        <w:t>1</w:t>
      </w:r>
      <w:bookmarkStart w:id="12" w:name="_bookmark12"/>
      <w:bookmarkStart w:id="13" w:name="_bookmark13"/>
      <w:bookmarkEnd w:id="12"/>
      <w:bookmarkEnd w:id="13"/>
      <w:r>
        <w:rPr>
          <w:rFonts w:ascii="Lucida Sans"/>
          <w:color w:val="000009"/>
          <w:w w:val="105"/>
          <w:sz w:val="20"/>
        </w:rPr>
        <w:t>3 (2017) 5 SCC</w:t>
      </w:r>
      <w:r>
        <w:rPr>
          <w:rFonts w:ascii="Lucida Sans"/>
          <w:color w:val="000009"/>
          <w:spacing w:val="-49"/>
          <w:w w:val="105"/>
          <w:sz w:val="20"/>
        </w:rPr>
        <w:t xml:space="preserve"> </w:t>
      </w:r>
      <w:r>
        <w:rPr>
          <w:rFonts w:ascii="Lucida Sans"/>
          <w:color w:val="000009"/>
          <w:w w:val="105"/>
          <w:sz w:val="20"/>
        </w:rPr>
        <w:t>42</w:t>
      </w:r>
    </w:p>
    <w:p w:rsidR="00DC768D" w:rsidRDefault="00107DBA">
      <w:pPr>
        <w:spacing w:line="233" w:lineRule="exact"/>
        <w:ind w:left="501"/>
        <w:rPr>
          <w:rFonts w:ascii="Lucida Sans"/>
          <w:sz w:val="20"/>
        </w:rPr>
      </w:pPr>
      <w:r>
        <w:rPr>
          <w:rFonts w:ascii="Lucida Sans"/>
          <w:color w:val="000009"/>
          <w:w w:val="105"/>
          <w:sz w:val="20"/>
        </w:rPr>
        <w:t>1</w:t>
      </w:r>
      <w:bookmarkStart w:id="14" w:name="_bookmark14"/>
      <w:bookmarkEnd w:id="14"/>
      <w:r>
        <w:rPr>
          <w:rFonts w:ascii="Lucida Sans"/>
          <w:color w:val="000009"/>
          <w:w w:val="105"/>
          <w:sz w:val="20"/>
        </w:rPr>
        <w:t>4 (2008) 3 SCC</w:t>
      </w:r>
      <w:r>
        <w:rPr>
          <w:rFonts w:ascii="Lucida Sans"/>
          <w:color w:val="000009"/>
          <w:spacing w:val="-49"/>
          <w:w w:val="105"/>
          <w:sz w:val="20"/>
        </w:rPr>
        <w:t xml:space="preserve"> </w:t>
      </w:r>
      <w:r>
        <w:rPr>
          <w:rFonts w:ascii="Lucida Sans"/>
          <w:color w:val="000009"/>
          <w:w w:val="105"/>
          <w:sz w:val="20"/>
        </w:rPr>
        <w:t>70</w:t>
      </w:r>
    </w:p>
    <w:p w:rsidR="00DC768D" w:rsidRDefault="00107DBA">
      <w:pPr>
        <w:spacing w:line="235" w:lineRule="exact"/>
        <w:ind w:left="501"/>
        <w:rPr>
          <w:rFonts w:ascii="Lucida Sans"/>
          <w:sz w:val="20"/>
        </w:rPr>
      </w:pPr>
      <w:r>
        <w:rPr>
          <w:rFonts w:ascii="Lucida Sans"/>
          <w:color w:val="000009"/>
          <w:w w:val="105"/>
          <w:sz w:val="20"/>
        </w:rPr>
        <w:t>15 (2009) 5 SCC 791</w:t>
      </w:r>
    </w:p>
    <w:p w:rsidR="00DC768D" w:rsidRDefault="00DC768D">
      <w:pPr>
        <w:spacing w:line="235" w:lineRule="exact"/>
        <w:rPr>
          <w:rFonts w:ascii="Lucida Sans"/>
          <w:sz w:val="20"/>
        </w:rPr>
        <w:sectPr w:rsidR="00DC768D">
          <w:pgSz w:w="11900" w:h="16840"/>
          <w:pgMar w:top="1340" w:right="1320" w:bottom="280" w:left="940" w:header="708" w:footer="0" w:gutter="0"/>
          <w:cols w:space="720"/>
        </w:sectPr>
      </w:pPr>
    </w:p>
    <w:p w:rsidR="00DC768D" w:rsidRDefault="00107DBA">
      <w:pPr>
        <w:spacing w:before="98" w:line="528" w:lineRule="auto"/>
        <w:ind w:left="501" w:right="110"/>
        <w:jc w:val="both"/>
        <w:rPr>
          <w:sz w:val="28"/>
        </w:rPr>
      </w:pPr>
      <w:r>
        <w:rPr>
          <w:b/>
          <w:i/>
          <w:color w:val="000009"/>
          <w:sz w:val="28"/>
        </w:rPr>
        <w:t>R</w:t>
      </w:r>
      <w:r>
        <w:rPr>
          <w:b/>
          <w:i/>
          <w:color w:val="000009"/>
          <w:spacing w:val="-1"/>
          <w:w w:val="99"/>
          <w:sz w:val="28"/>
        </w:rPr>
        <w:t>e</w:t>
      </w:r>
      <w:r>
        <w:rPr>
          <w:b/>
          <w:i/>
          <w:color w:val="000009"/>
          <w:w w:val="99"/>
          <w:sz w:val="28"/>
        </w:rPr>
        <w:t>g</w:t>
      </w:r>
      <w:r>
        <w:rPr>
          <w:b/>
          <w:i/>
          <w:color w:val="000009"/>
          <w:spacing w:val="-1"/>
          <w:w w:val="99"/>
          <w:sz w:val="28"/>
        </w:rPr>
        <w:t>u</w:t>
      </w:r>
      <w:r>
        <w:rPr>
          <w:b/>
          <w:i/>
          <w:color w:val="000009"/>
          <w:spacing w:val="-1"/>
          <w:sz w:val="28"/>
        </w:rPr>
        <w:t>l</w:t>
      </w:r>
      <w:r>
        <w:rPr>
          <w:b/>
          <w:i/>
          <w:smallCaps/>
          <w:color w:val="000009"/>
          <w:spacing w:val="-1"/>
          <w:w w:val="118"/>
          <w:sz w:val="28"/>
        </w:rPr>
        <w:t>a</w:t>
      </w:r>
      <w:r>
        <w:rPr>
          <w:b/>
          <w:i/>
          <w:color w:val="000009"/>
          <w:sz w:val="28"/>
        </w:rPr>
        <w:t>t</w:t>
      </w:r>
      <w:r>
        <w:rPr>
          <w:b/>
          <w:i/>
          <w:color w:val="000009"/>
          <w:w w:val="99"/>
          <w:sz w:val="28"/>
        </w:rPr>
        <w:t>ory</w:t>
      </w:r>
      <w:r>
        <w:rPr>
          <w:b/>
          <w:i/>
          <w:color w:val="000009"/>
          <w:sz w:val="28"/>
        </w:rPr>
        <w:t xml:space="preserve"> </w:t>
      </w:r>
      <w:r>
        <w:rPr>
          <w:b/>
          <w:i/>
          <w:color w:val="000009"/>
          <w:spacing w:val="-2"/>
          <w:sz w:val="28"/>
        </w:rPr>
        <w:t xml:space="preserve"> </w:t>
      </w:r>
      <w:r>
        <w:rPr>
          <w:b/>
          <w:i/>
          <w:color w:val="000009"/>
          <w:w w:val="99"/>
          <w:sz w:val="28"/>
        </w:rPr>
        <w:t>Com</w:t>
      </w:r>
      <w:r>
        <w:rPr>
          <w:b/>
          <w:i/>
          <w:color w:val="000009"/>
          <w:spacing w:val="-1"/>
          <w:sz w:val="28"/>
        </w:rPr>
        <w:t>mi</w:t>
      </w:r>
      <w:r>
        <w:rPr>
          <w:b/>
          <w:i/>
          <w:color w:val="000009"/>
          <w:spacing w:val="-2"/>
          <w:w w:val="99"/>
          <w:sz w:val="28"/>
        </w:rPr>
        <w:t>s</w:t>
      </w:r>
      <w:r>
        <w:rPr>
          <w:b/>
          <w:i/>
          <w:color w:val="000009"/>
          <w:w w:val="99"/>
          <w:sz w:val="28"/>
        </w:rPr>
        <w:t>s</w:t>
      </w:r>
      <w:r>
        <w:rPr>
          <w:b/>
          <w:i/>
          <w:color w:val="000009"/>
          <w:spacing w:val="-1"/>
          <w:sz w:val="28"/>
        </w:rPr>
        <w:t>i</w:t>
      </w:r>
      <w:r>
        <w:rPr>
          <w:b/>
          <w:i/>
          <w:color w:val="000009"/>
          <w:w w:val="99"/>
          <w:sz w:val="28"/>
        </w:rPr>
        <w:t>on</w:t>
      </w:r>
      <w:r>
        <w:rPr>
          <w:b/>
          <w:i/>
          <w:color w:val="000009"/>
          <w:sz w:val="28"/>
        </w:rPr>
        <w:t xml:space="preserve">  &amp; </w:t>
      </w:r>
      <w:r>
        <w:rPr>
          <w:b/>
          <w:i/>
          <w:color w:val="000009"/>
          <w:spacing w:val="-2"/>
          <w:sz w:val="28"/>
        </w:rPr>
        <w:t xml:space="preserve"> </w:t>
      </w:r>
      <w:r>
        <w:rPr>
          <w:b/>
          <w:i/>
          <w:color w:val="000009"/>
          <w:spacing w:val="-1"/>
          <w:sz w:val="28"/>
        </w:rPr>
        <w:t>O</w:t>
      </w:r>
      <w:r>
        <w:rPr>
          <w:b/>
          <w:i/>
          <w:color w:val="000009"/>
          <w:w w:val="99"/>
          <w:sz w:val="28"/>
        </w:rPr>
        <w:t>rs</w:t>
      </w:r>
      <w:r>
        <w:rPr>
          <w:b/>
          <w:i/>
          <w:color w:val="000009"/>
          <w:spacing w:val="3"/>
          <w:sz w:val="28"/>
        </w:rPr>
        <w:t>.</w:t>
      </w:r>
      <w:hyperlink w:anchor="_bookmark15" w:history="1">
        <w:r>
          <w:rPr>
            <w:b/>
            <w:i/>
            <w:color w:val="000009"/>
            <w:spacing w:val="-1"/>
            <w:w w:val="101"/>
            <w:position w:val="12"/>
            <w:sz w:val="16"/>
          </w:rPr>
          <w:t>1</w:t>
        </w:r>
        <w:r>
          <w:rPr>
            <w:b/>
            <w:i/>
            <w:color w:val="000009"/>
            <w:w w:val="101"/>
            <w:position w:val="12"/>
            <w:sz w:val="16"/>
          </w:rPr>
          <w:t>6</w:t>
        </w:r>
      </w:hyperlink>
      <w:r>
        <w:rPr>
          <w:b/>
          <w:i/>
          <w:color w:val="000009"/>
          <w:position w:val="12"/>
          <w:sz w:val="16"/>
        </w:rPr>
        <w:t xml:space="preserve">  </w:t>
      </w:r>
      <w:r>
        <w:rPr>
          <w:b/>
          <w:i/>
          <w:color w:val="000009"/>
          <w:spacing w:val="26"/>
          <w:position w:val="12"/>
          <w:sz w:val="16"/>
        </w:rPr>
        <w:t xml:space="preserve"> </w:t>
      </w:r>
      <w:r>
        <w:rPr>
          <w:color w:val="000009"/>
          <w:spacing w:val="-1"/>
          <w:w w:val="99"/>
          <w:sz w:val="28"/>
        </w:rPr>
        <w:t>an</w:t>
      </w:r>
      <w:r>
        <w:rPr>
          <w:color w:val="000009"/>
          <w:w w:val="99"/>
          <w:sz w:val="28"/>
        </w:rPr>
        <w:t>d</w:t>
      </w:r>
      <w:r>
        <w:rPr>
          <w:color w:val="000009"/>
          <w:sz w:val="28"/>
        </w:rPr>
        <w:t xml:space="preserve"> </w:t>
      </w:r>
      <w:r>
        <w:rPr>
          <w:color w:val="000009"/>
          <w:spacing w:val="13"/>
          <w:sz w:val="28"/>
        </w:rPr>
        <w:t xml:space="preserve"> </w:t>
      </w:r>
      <w:r>
        <w:rPr>
          <w:b/>
          <w:i/>
          <w:color w:val="000009"/>
          <w:w w:val="99"/>
          <w:sz w:val="28"/>
        </w:rPr>
        <w:t>S</w:t>
      </w:r>
      <w:r>
        <w:rPr>
          <w:b/>
          <w:i/>
          <w:color w:val="000009"/>
          <w:spacing w:val="-1"/>
          <w:w w:val="99"/>
          <w:sz w:val="28"/>
        </w:rPr>
        <w:t>u</w:t>
      </w:r>
      <w:r>
        <w:rPr>
          <w:b/>
          <w:i/>
          <w:smallCaps/>
          <w:color w:val="000009"/>
          <w:w w:val="104"/>
          <w:sz w:val="28"/>
        </w:rPr>
        <w:t>ry</w:t>
      </w:r>
      <w:r>
        <w:rPr>
          <w:b/>
          <w:i/>
          <w:smallCaps/>
          <w:color w:val="000009"/>
          <w:spacing w:val="-1"/>
          <w:w w:val="104"/>
          <w:sz w:val="28"/>
        </w:rPr>
        <w:t>a</w:t>
      </w:r>
      <w:r>
        <w:rPr>
          <w:b/>
          <w:i/>
          <w:color w:val="000009"/>
          <w:spacing w:val="-1"/>
          <w:w w:val="99"/>
          <w:sz w:val="28"/>
        </w:rPr>
        <w:t>c</w:t>
      </w:r>
      <w:r>
        <w:rPr>
          <w:b/>
          <w:i/>
          <w:smallCaps/>
          <w:color w:val="000009"/>
          <w:w w:val="113"/>
          <w:sz w:val="28"/>
        </w:rPr>
        <w:t>h</w:t>
      </w:r>
      <w:r>
        <w:rPr>
          <w:b/>
          <w:i/>
          <w:smallCaps/>
          <w:color w:val="000009"/>
          <w:spacing w:val="-1"/>
          <w:w w:val="113"/>
          <w:sz w:val="28"/>
        </w:rPr>
        <w:t>a</w:t>
      </w:r>
      <w:r>
        <w:rPr>
          <w:b/>
          <w:i/>
          <w:smallCaps/>
          <w:color w:val="000009"/>
          <w:w w:val="104"/>
          <w:sz w:val="28"/>
        </w:rPr>
        <w:t>kra</w:t>
      </w:r>
      <w:r>
        <w:rPr>
          <w:b/>
          <w:i/>
          <w:color w:val="000009"/>
          <w:sz w:val="28"/>
        </w:rPr>
        <w:t xml:space="preserve">  </w:t>
      </w:r>
      <w:r>
        <w:rPr>
          <w:b/>
          <w:i/>
          <w:color w:val="000009"/>
          <w:w w:val="99"/>
          <w:sz w:val="28"/>
        </w:rPr>
        <w:t>P</w:t>
      </w:r>
      <w:r>
        <w:rPr>
          <w:b/>
          <w:i/>
          <w:color w:val="000009"/>
          <w:sz w:val="28"/>
        </w:rPr>
        <w:t>o</w:t>
      </w:r>
      <w:r>
        <w:rPr>
          <w:b/>
          <w:i/>
          <w:color w:val="000009"/>
          <w:spacing w:val="-1"/>
          <w:sz w:val="28"/>
        </w:rPr>
        <w:t>w</w:t>
      </w:r>
      <w:r>
        <w:rPr>
          <w:b/>
          <w:i/>
          <w:color w:val="000009"/>
          <w:spacing w:val="-1"/>
          <w:w w:val="99"/>
          <w:sz w:val="28"/>
        </w:rPr>
        <w:t>e</w:t>
      </w:r>
      <w:r>
        <w:rPr>
          <w:b/>
          <w:i/>
          <w:color w:val="000009"/>
          <w:sz w:val="28"/>
        </w:rPr>
        <w:t xml:space="preserve">r </w:t>
      </w:r>
      <w:r>
        <w:rPr>
          <w:b/>
          <w:i/>
          <w:color w:val="000009"/>
          <w:w w:val="99"/>
          <w:sz w:val="28"/>
        </w:rPr>
        <w:t>Cor</w:t>
      </w:r>
      <w:r>
        <w:rPr>
          <w:b/>
          <w:i/>
          <w:color w:val="000009"/>
          <w:spacing w:val="-1"/>
          <w:w w:val="99"/>
          <w:sz w:val="28"/>
        </w:rPr>
        <w:t>p</w:t>
      </w:r>
      <w:r>
        <w:rPr>
          <w:b/>
          <w:i/>
          <w:smallCaps/>
          <w:color w:val="000009"/>
          <w:sz w:val="28"/>
        </w:rPr>
        <w:t>or</w:t>
      </w:r>
      <w:r>
        <w:rPr>
          <w:b/>
          <w:i/>
          <w:smallCaps/>
          <w:color w:val="000009"/>
          <w:spacing w:val="-1"/>
          <w:sz w:val="28"/>
        </w:rPr>
        <w:t>a</w:t>
      </w:r>
      <w:r>
        <w:rPr>
          <w:b/>
          <w:i/>
          <w:color w:val="000009"/>
          <w:sz w:val="28"/>
        </w:rPr>
        <w:t>t</w:t>
      </w:r>
      <w:r>
        <w:rPr>
          <w:b/>
          <w:i/>
          <w:color w:val="000009"/>
          <w:spacing w:val="-1"/>
          <w:sz w:val="28"/>
        </w:rPr>
        <w:t>i</w:t>
      </w:r>
      <w:r>
        <w:rPr>
          <w:b/>
          <w:i/>
          <w:color w:val="000009"/>
          <w:w w:val="99"/>
          <w:sz w:val="28"/>
        </w:rPr>
        <w:t>on</w:t>
      </w:r>
      <w:r>
        <w:rPr>
          <w:b/>
          <w:i/>
          <w:color w:val="000009"/>
          <w:spacing w:val="35"/>
          <w:sz w:val="28"/>
        </w:rPr>
        <w:t xml:space="preserve"> </w:t>
      </w:r>
      <w:r>
        <w:rPr>
          <w:b/>
          <w:i/>
          <w:color w:val="000009"/>
          <w:w w:val="99"/>
          <w:sz w:val="28"/>
        </w:rPr>
        <w:t>L</w:t>
      </w:r>
      <w:r>
        <w:rPr>
          <w:b/>
          <w:i/>
          <w:color w:val="000009"/>
          <w:spacing w:val="-1"/>
          <w:sz w:val="28"/>
        </w:rPr>
        <w:t>imi</w:t>
      </w:r>
      <w:r>
        <w:rPr>
          <w:b/>
          <w:i/>
          <w:color w:val="000009"/>
          <w:sz w:val="28"/>
        </w:rPr>
        <w:t>t</w:t>
      </w:r>
      <w:r>
        <w:rPr>
          <w:b/>
          <w:i/>
          <w:color w:val="000009"/>
          <w:spacing w:val="-1"/>
          <w:w w:val="99"/>
          <w:sz w:val="28"/>
        </w:rPr>
        <w:t>e</w:t>
      </w:r>
      <w:r>
        <w:rPr>
          <w:b/>
          <w:i/>
          <w:color w:val="000009"/>
          <w:w w:val="99"/>
          <w:sz w:val="28"/>
        </w:rPr>
        <w:t>d</w:t>
      </w:r>
      <w:r>
        <w:rPr>
          <w:b/>
          <w:i/>
          <w:color w:val="000009"/>
          <w:spacing w:val="33"/>
          <w:sz w:val="28"/>
        </w:rPr>
        <w:t xml:space="preserve"> </w:t>
      </w:r>
      <w:r>
        <w:rPr>
          <w:b/>
          <w:i/>
          <w:color w:val="000009"/>
          <w:sz w:val="28"/>
        </w:rPr>
        <w:t>v</w:t>
      </w:r>
      <w:r>
        <w:rPr>
          <w:b/>
          <w:i/>
          <w:color w:val="000009"/>
          <w:spacing w:val="-2"/>
          <w:sz w:val="28"/>
        </w:rPr>
        <w:t>s</w:t>
      </w:r>
      <w:r>
        <w:rPr>
          <w:b/>
          <w:i/>
          <w:color w:val="000009"/>
          <w:sz w:val="28"/>
        </w:rPr>
        <w:t>.</w:t>
      </w:r>
      <w:r>
        <w:rPr>
          <w:b/>
          <w:i/>
          <w:color w:val="000009"/>
          <w:spacing w:val="35"/>
          <w:sz w:val="28"/>
        </w:rPr>
        <w:t xml:space="preserve"> </w:t>
      </w:r>
      <w:r>
        <w:rPr>
          <w:b/>
          <w:i/>
          <w:color w:val="000009"/>
          <w:sz w:val="28"/>
        </w:rPr>
        <w:t>E</w:t>
      </w:r>
      <w:r>
        <w:rPr>
          <w:b/>
          <w:i/>
          <w:color w:val="000009"/>
          <w:spacing w:val="-1"/>
          <w:sz w:val="28"/>
        </w:rPr>
        <w:t>l</w:t>
      </w:r>
      <w:r>
        <w:rPr>
          <w:b/>
          <w:i/>
          <w:color w:val="000009"/>
          <w:w w:val="99"/>
          <w:sz w:val="28"/>
        </w:rPr>
        <w:t>e</w:t>
      </w:r>
      <w:r>
        <w:rPr>
          <w:b/>
          <w:i/>
          <w:color w:val="000009"/>
          <w:spacing w:val="-1"/>
          <w:w w:val="99"/>
          <w:sz w:val="28"/>
        </w:rPr>
        <w:t>c</w:t>
      </w:r>
      <w:r>
        <w:rPr>
          <w:b/>
          <w:i/>
          <w:color w:val="000009"/>
          <w:sz w:val="28"/>
        </w:rPr>
        <w:t>tr</w:t>
      </w:r>
      <w:r>
        <w:rPr>
          <w:b/>
          <w:i/>
          <w:color w:val="000009"/>
          <w:spacing w:val="-1"/>
          <w:sz w:val="28"/>
        </w:rPr>
        <w:t>i</w:t>
      </w:r>
      <w:r>
        <w:rPr>
          <w:b/>
          <w:i/>
          <w:color w:val="000009"/>
          <w:spacing w:val="-1"/>
          <w:w w:val="99"/>
          <w:sz w:val="28"/>
        </w:rPr>
        <w:t>c</w:t>
      </w:r>
      <w:r>
        <w:rPr>
          <w:b/>
          <w:i/>
          <w:color w:val="000009"/>
          <w:spacing w:val="-1"/>
          <w:sz w:val="28"/>
        </w:rPr>
        <w:t>i</w:t>
      </w:r>
      <w:r>
        <w:rPr>
          <w:b/>
          <w:i/>
          <w:color w:val="000009"/>
          <w:sz w:val="28"/>
        </w:rPr>
        <w:t>t</w:t>
      </w:r>
      <w:r>
        <w:rPr>
          <w:b/>
          <w:i/>
          <w:color w:val="000009"/>
          <w:w w:val="99"/>
          <w:sz w:val="28"/>
        </w:rPr>
        <w:t>y</w:t>
      </w:r>
      <w:r>
        <w:rPr>
          <w:b/>
          <w:i/>
          <w:color w:val="000009"/>
          <w:spacing w:val="34"/>
          <w:sz w:val="28"/>
        </w:rPr>
        <w:t xml:space="preserve"> </w:t>
      </w:r>
      <w:r>
        <w:rPr>
          <w:b/>
          <w:i/>
          <w:color w:val="000009"/>
          <w:spacing w:val="-1"/>
          <w:sz w:val="28"/>
        </w:rPr>
        <w:t>D</w:t>
      </w:r>
      <w:r>
        <w:rPr>
          <w:b/>
          <w:i/>
          <w:color w:val="000009"/>
          <w:w w:val="99"/>
          <w:sz w:val="28"/>
        </w:rPr>
        <w:t>e</w:t>
      </w:r>
      <w:r>
        <w:rPr>
          <w:b/>
          <w:i/>
          <w:color w:val="000009"/>
          <w:spacing w:val="-1"/>
          <w:w w:val="99"/>
          <w:sz w:val="28"/>
        </w:rPr>
        <w:t>p</w:t>
      </w:r>
      <w:r>
        <w:rPr>
          <w:b/>
          <w:i/>
          <w:smallCaps/>
          <w:color w:val="000009"/>
          <w:spacing w:val="-1"/>
          <w:w w:val="118"/>
          <w:sz w:val="28"/>
        </w:rPr>
        <w:t>a</w:t>
      </w:r>
      <w:r>
        <w:rPr>
          <w:b/>
          <w:i/>
          <w:color w:val="000009"/>
          <w:sz w:val="28"/>
        </w:rPr>
        <w:t>rt</w:t>
      </w:r>
      <w:r>
        <w:rPr>
          <w:b/>
          <w:i/>
          <w:color w:val="000009"/>
          <w:spacing w:val="-1"/>
          <w:sz w:val="28"/>
        </w:rPr>
        <w:t>m</w:t>
      </w:r>
      <w:r>
        <w:rPr>
          <w:b/>
          <w:i/>
          <w:color w:val="000009"/>
          <w:w w:val="99"/>
          <w:sz w:val="28"/>
        </w:rPr>
        <w:t>e</w:t>
      </w:r>
      <w:r>
        <w:rPr>
          <w:b/>
          <w:i/>
          <w:color w:val="000009"/>
          <w:spacing w:val="-1"/>
          <w:w w:val="99"/>
          <w:sz w:val="28"/>
        </w:rPr>
        <w:t>n</w:t>
      </w:r>
      <w:r>
        <w:rPr>
          <w:b/>
          <w:i/>
          <w:color w:val="000009"/>
          <w:sz w:val="28"/>
        </w:rPr>
        <w:t>t</w:t>
      </w:r>
      <w:r>
        <w:rPr>
          <w:b/>
          <w:i/>
          <w:color w:val="000009"/>
          <w:spacing w:val="35"/>
          <w:sz w:val="28"/>
        </w:rPr>
        <w:t xml:space="preserve"> </w:t>
      </w:r>
      <w:r>
        <w:rPr>
          <w:b/>
          <w:i/>
          <w:color w:val="000009"/>
          <w:sz w:val="28"/>
        </w:rPr>
        <w:t>r</w:t>
      </w:r>
      <w:r>
        <w:rPr>
          <w:b/>
          <w:i/>
          <w:color w:val="000009"/>
          <w:spacing w:val="-1"/>
          <w:sz w:val="28"/>
        </w:rPr>
        <w:t>e</w:t>
      </w:r>
      <w:r>
        <w:rPr>
          <w:b/>
          <w:i/>
          <w:color w:val="000009"/>
          <w:spacing w:val="-1"/>
          <w:w w:val="99"/>
          <w:sz w:val="28"/>
        </w:rPr>
        <w:t>p</w:t>
      </w:r>
      <w:r>
        <w:rPr>
          <w:b/>
          <w:i/>
          <w:color w:val="000009"/>
          <w:spacing w:val="1"/>
          <w:sz w:val="28"/>
        </w:rPr>
        <w:t>r</w:t>
      </w:r>
      <w:r>
        <w:rPr>
          <w:b/>
          <w:i/>
          <w:color w:val="000009"/>
          <w:spacing w:val="-1"/>
          <w:w w:val="99"/>
          <w:sz w:val="28"/>
        </w:rPr>
        <w:t>e</w:t>
      </w:r>
      <w:r>
        <w:rPr>
          <w:b/>
          <w:i/>
          <w:color w:val="000009"/>
          <w:w w:val="99"/>
          <w:sz w:val="28"/>
        </w:rPr>
        <w:t>s</w:t>
      </w:r>
      <w:r>
        <w:rPr>
          <w:b/>
          <w:i/>
          <w:color w:val="000009"/>
          <w:spacing w:val="-1"/>
          <w:w w:val="99"/>
          <w:sz w:val="28"/>
        </w:rPr>
        <w:t>en</w:t>
      </w:r>
      <w:r>
        <w:rPr>
          <w:b/>
          <w:i/>
          <w:color w:val="000009"/>
          <w:sz w:val="28"/>
        </w:rPr>
        <w:t>t</w:t>
      </w:r>
      <w:r>
        <w:rPr>
          <w:b/>
          <w:i/>
          <w:color w:val="000009"/>
          <w:spacing w:val="-1"/>
          <w:w w:val="99"/>
          <w:sz w:val="28"/>
        </w:rPr>
        <w:t>e</w:t>
      </w:r>
      <w:r>
        <w:rPr>
          <w:b/>
          <w:i/>
          <w:color w:val="000009"/>
          <w:w w:val="99"/>
          <w:sz w:val="28"/>
        </w:rPr>
        <w:t>d by</w:t>
      </w:r>
      <w:r>
        <w:rPr>
          <w:b/>
          <w:i/>
          <w:color w:val="000009"/>
          <w:sz w:val="28"/>
        </w:rPr>
        <w:t xml:space="preserve"> </w:t>
      </w:r>
      <w:r>
        <w:rPr>
          <w:b/>
          <w:i/>
          <w:color w:val="000009"/>
          <w:spacing w:val="13"/>
          <w:sz w:val="28"/>
        </w:rPr>
        <w:t xml:space="preserve"> </w:t>
      </w:r>
      <w:r>
        <w:rPr>
          <w:b/>
          <w:i/>
          <w:color w:val="000009"/>
          <w:spacing w:val="-1"/>
          <w:sz w:val="28"/>
        </w:rPr>
        <w:t>i</w:t>
      </w:r>
      <w:r>
        <w:rPr>
          <w:b/>
          <w:i/>
          <w:color w:val="000009"/>
          <w:sz w:val="28"/>
        </w:rPr>
        <w:t>t</w:t>
      </w:r>
      <w:r>
        <w:rPr>
          <w:b/>
          <w:i/>
          <w:color w:val="000009"/>
          <w:w w:val="99"/>
          <w:sz w:val="28"/>
        </w:rPr>
        <w:t xml:space="preserve">s </w:t>
      </w:r>
      <w:r>
        <w:rPr>
          <w:b/>
          <w:i/>
          <w:color w:val="000009"/>
          <w:spacing w:val="14"/>
          <w:w w:val="99"/>
          <w:sz w:val="28"/>
        </w:rPr>
        <w:t xml:space="preserve"> </w:t>
      </w:r>
      <w:r>
        <w:rPr>
          <w:b/>
          <w:i/>
          <w:color w:val="000009"/>
          <w:w w:val="99"/>
          <w:sz w:val="28"/>
        </w:rPr>
        <w:t>S</w:t>
      </w:r>
      <w:r>
        <w:rPr>
          <w:b/>
          <w:i/>
          <w:color w:val="000009"/>
          <w:spacing w:val="-1"/>
          <w:w w:val="99"/>
          <w:sz w:val="28"/>
        </w:rPr>
        <w:t>upe</w:t>
      </w:r>
      <w:r>
        <w:rPr>
          <w:b/>
          <w:i/>
          <w:color w:val="000009"/>
          <w:sz w:val="28"/>
        </w:rPr>
        <w:t>r</w:t>
      </w:r>
      <w:r>
        <w:rPr>
          <w:b/>
          <w:i/>
          <w:color w:val="000009"/>
          <w:spacing w:val="1"/>
          <w:sz w:val="28"/>
        </w:rPr>
        <w:t>i</w:t>
      </w:r>
      <w:r>
        <w:rPr>
          <w:b/>
          <w:i/>
          <w:color w:val="000009"/>
          <w:spacing w:val="-1"/>
          <w:w w:val="99"/>
          <w:sz w:val="28"/>
        </w:rPr>
        <w:t>n</w:t>
      </w:r>
      <w:r>
        <w:rPr>
          <w:b/>
          <w:i/>
          <w:color w:val="000009"/>
          <w:sz w:val="28"/>
        </w:rPr>
        <w:t>t</w:t>
      </w:r>
      <w:r>
        <w:rPr>
          <w:b/>
          <w:i/>
          <w:color w:val="000009"/>
          <w:spacing w:val="-1"/>
          <w:w w:val="99"/>
          <w:sz w:val="28"/>
        </w:rPr>
        <w:t>end</w:t>
      </w:r>
      <w:r>
        <w:rPr>
          <w:b/>
          <w:i/>
          <w:color w:val="000009"/>
          <w:spacing w:val="-1"/>
          <w:sz w:val="28"/>
        </w:rPr>
        <w:t>i</w:t>
      </w:r>
      <w:r>
        <w:rPr>
          <w:b/>
          <w:i/>
          <w:color w:val="000009"/>
          <w:spacing w:val="-1"/>
          <w:w w:val="99"/>
          <w:sz w:val="28"/>
        </w:rPr>
        <w:t>n</w:t>
      </w:r>
      <w:r>
        <w:rPr>
          <w:b/>
          <w:i/>
          <w:color w:val="000009"/>
          <w:w w:val="99"/>
          <w:sz w:val="28"/>
        </w:rPr>
        <w:t>g</w:t>
      </w:r>
      <w:r>
        <w:rPr>
          <w:b/>
          <w:i/>
          <w:color w:val="000009"/>
          <w:sz w:val="28"/>
        </w:rPr>
        <w:t xml:space="preserve"> </w:t>
      </w:r>
      <w:r>
        <w:rPr>
          <w:b/>
          <w:i/>
          <w:color w:val="000009"/>
          <w:spacing w:val="15"/>
          <w:sz w:val="28"/>
        </w:rPr>
        <w:t xml:space="preserve"> </w:t>
      </w:r>
      <w:r>
        <w:rPr>
          <w:b/>
          <w:i/>
          <w:color w:val="000009"/>
          <w:w w:val="99"/>
          <w:sz w:val="28"/>
        </w:rPr>
        <w:t>E</w:t>
      </w:r>
      <w:r>
        <w:rPr>
          <w:b/>
          <w:i/>
          <w:color w:val="000009"/>
          <w:spacing w:val="-1"/>
          <w:w w:val="99"/>
          <w:sz w:val="28"/>
        </w:rPr>
        <w:t>n</w:t>
      </w:r>
      <w:r>
        <w:rPr>
          <w:b/>
          <w:i/>
          <w:color w:val="000009"/>
          <w:sz w:val="28"/>
        </w:rPr>
        <w:t>g</w:t>
      </w:r>
      <w:r>
        <w:rPr>
          <w:b/>
          <w:i/>
          <w:color w:val="000009"/>
          <w:spacing w:val="-1"/>
          <w:sz w:val="28"/>
        </w:rPr>
        <w:t>i</w:t>
      </w:r>
      <w:r>
        <w:rPr>
          <w:b/>
          <w:i/>
          <w:color w:val="000009"/>
          <w:spacing w:val="-1"/>
          <w:w w:val="99"/>
          <w:sz w:val="28"/>
        </w:rPr>
        <w:t>nee</w:t>
      </w:r>
      <w:r>
        <w:rPr>
          <w:b/>
          <w:i/>
          <w:color w:val="000009"/>
          <w:sz w:val="28"/>
        </w:rPr>
        <w:t>r,</w:t>
      </w:r>
      <w:r>
        <w:rPr>
          <w:b/>
          <w:i/>
          <w:color w:val="000009"/>
          <w:sz w:val="28"/>
        </w:rPr>
        <w:t xml:space="preserve"> </w:t>
      </w:r>
      <w:r>
        <w:rPr>
          <w:b/>
          <w:i/>
          <w:color w:val="000009"/>
          <w:spacing w:val="14"/>
          <w:sz w:val="28"/>
        </w:rPr>
        <w:t xml:space="preserve"> </w:t>
      </w:r>
      <w:r>
        <w:rPr>
          <w:b/>
          <w:i/>
          <w:color w:val="000009"/>
          <w:w w:val="99"/>
          <w:sz w:val="28"/>
        </w:rPr>
        <w:t xml:space="preserve">Port </w:t>
      </w:r>
      <w:r>
        <w:rPr>
          <w:b/>
          <w:i/>
          <w:color w:val="000009"/>
          <w:spacing w:val="14"/>
          <w:w w:val="99"/>
          <w:sz w:val="28"/>
        </w:rPr>
        <w:t xml:space="preserve"> </w:t>
      </w:r>
      <w:r>
        <w:rPr>
          <w:b/>
          <w:i/>
          <w:color w:val="000009"/>
          <w:w w:val="99"/>
          <w:sz w:val="28"/>
        </w:rPr>
        <w:t>B</w:t>
      </w:r>
      <w:r>
        <w:rPr>
          <w:b/>
          <w:i/>
          <w:color w:val="000009"/>
          <w:spacing w:val="-1"/>
          <w:w w:val="99"/>
          <w:sz w:val="28"/>
        </w:rPr>
        <w:t>l</w:t>
      </w:r>
      <w:r>
        <w:rPr>
          <w:b/>
          <w:i/>
          <w:smallCaps/>
          <w:color w:val="000009"/>
          <w:spacing w:val="-1"/>
          <w:w w:val="118"/>
          <w:sz w:val="28"/>
        </w:rPr>
        <w:t>a</w:t>
      </w:r>
      <w:r>
        <w:rPr>
          <w:b/>
          <w:i/>
          <w:color w:val="000009"/>
          <w:spacing w:val="-1"/>
          <w:sz w:val="28"/>
        </w:rPr>
        <w:t>i</w:t>
      </w:r>
      <w:r>
        <w:rPr>
          <w:b/>
          <w:i/>
          <w:color w:val="000009"/>
          <w:sz w:val="28"/>
        </w:rPr>
        <w:t xml:space="preserve">r </w:t>
      </w:r>
      <w:r>
        <w:rPr>
          <w:b/>
          <w:i/>
          <w:color w:val="000009"/>
          <w:spacing w:val="13"/>
          <w:sz w:val="28"/>
        </w:rPr>
        <w:t xml:space="preserve"> </w:t>
      </w:r>
      <w:r>
        <w:rPr>
          <w:b/>
          <w:i/>
          <w:color w:val="000009"/>
          <w:sz w:val="28"/>
        </w:rPr>
        <w:t xml:space="preserve">&amp; </w:t>
      </w:r>
      <w:r>
        <w:rPr>
          <w:b/>
          <w:i/>
          <w:color w:val="000009"/>
          <w:spacing w:val="12"/>
          <w:sz w:val="28"/>
        </w:rPr>
        <w:t xml:space="preserve"> </w:t>
      </w:r>
      <w:r>
        <w:rPr>
          <w:b/>
          <w:i/>
          <w:color w:val="000009"/>
          <w:spacing w:val="-1"/>
          <w:sz w:val="28"/>
        </w:rPr>
        <w:t>O</w:t>
      </w:r>
      <w:r>
        <w:rPr>
          <w:b/>
          <w:i/>
          <w:color w:val="000009"/>
          <w:w w:val="99"/>
          <w:sz w:val="28"/>
        </w:rPr>
        <w:t>rs</w:t>
      </w:r>
      <w:r>
        <w:rPr>
          <w:b/>
          <w:i/>
          <w:color w:val="000009"/>
          <w:spacing w:val="5"/>
          <w:sz w:val="28"/>
        </w:rPr>
        <w:t>.</w:t>
      </w:r>
      <w:hyperlink w:anchor="_bookmark16" w:history="1">
        <w:r>
          <w:rPr>
            <w:b/>
            <w:i/>
            <w:color w:val="000009"/>
            <w:spacing w:val="-1"/>
            <w:w w:val="101"/>
            <w:position w:val="12"/>
            <w:sz w:val="16"/>
          </w:rPr>
          <w:t>1</w:t>
        </w:r>
        <w:r>
          <w:rPr>
            <w:b/>
            <w:i/>
            <w:color w:val="000009"/>
            <w:w w:val="101"/>
            <w:position w:val="12"/>
            <w:sz w:val="16"/>
          </w:rPr>
          <w:t>7</w:t>
        </w:r>
      </w:hyperlink>
      <w:r>
        <w:rPr>
          <w:b/>
          <w:i/>
          <w:color w:val="000009"/>
          <w:position w:val="12"/>
          <w:sz w:val="16"/>
        </w:rPr>
        <w:t xml:space="preserve">   </w:t>
      </w:r>
      <w:r>
        <w:rPr>
          <w:b/>
          <w:i/>
          <w:color w:val="000009"/>
          <w:spacing w:val="-14"/>
          <w:position w:val="12"/>
          <w:sz w:val="16"/>
        </w:rPr>
        <w:t xml:space="preserve"> </w:t>
      </w:r>
      <w:r>
        <w:rPr>
          <w:color w:val="000009"/>
          <w:spacing w:val="-1"/>
          <w:w w:val="99"/>
          <w:sz w:val="28"/>
        </w:rPr>
        <w:t>an</w:t>
      </w:r>
      <w:r>
        <w:rPr>
          <w:color w:val="000009"/>
          <w:w w:val="99"/>
          <w:sz w:val="28"/>
        </w:rPr>
        <w:t>d c</w:t>
      </w:r>
      <w:r>
        <w:rPr>
          <w:color w:val="000009"/>
          <w:spacing w:val="-1"/>
          <w:w w:val="99"/>
          <w:sz w:val="28"/>
        </w:rPr>
        <w:t>on</w:t>
      </w:r>
      <w:r>
        <w:rPr>
          <w:color w:val="000009"/>
          <w:sz w:val="28"/>
        </w:rPr>
        <w:t>cl</w:t>
      </w:r>
      <w:r>
        <w:rPr>
          <w:color w:val="000009"/>
          <w:spacing w:val="-1"/>
          <w:sz w:val="28"/>
        </w:rPr>
        <w:t>u</w:t>
      </w:r>
      <w:r>
        <w:rPr>
          <w:color w:val="000009"/>
          <w:w w:val="99"/>
          <w:sz w:val="28"/>
        </w:rPr>
        <w:t>ded</w:t>
      </w:r>
      <w:r>
        <w:rPr>
          <w:color w:val="000009"/>
          <w:spacing w:val="42"/>
          <w:sz w:val="28"/>
        </w:rPr>
        <w:t xml:space="preserve"> </w:t>
      </w:r>
      <w:r>
        <w:rPr>
          <w:color w:val="000009"/>
          <w:spacing w:val="-1"/>
          <w:sz w:val="28"/>
        </w:rPr>
        <w:t>t</w:t>
      </w:r>
      <w:r>
        <w:rPr>
          <w:color w:val="000009"/>
          <w:spacing w:val="-1"/>
          <w:w w:val="99"/>
          <w:sz w:val="28"/>
        </w:rPr>
        <w:t>ha</w:t>
      </w:r>
      <w:r>
        <w:rPr>
          <w:color w:val="000009"/>
          <w:sz w:val="28"/>
        </w:rPr>
        <w:t>t</w:t>
      </w:r>
      <w:r>
        <w:rPr>
          <w:color w:val="000009"/>
          <w:spacing w:val="41"/>
          <w:sz w:val="28"/>
        </w:rPr>
        <w:t xml:space="preserve"> </w:t>
      </w:r>
      <w:r>
        <w:rPr>
          <w:color w:val="000009"/>
          <w:spacing w:val="-1"/>
          <w:w w:val="99"/>
          <w:sz w:val="28"/>
        </w:rPr>
        <w:t>S</w:t>
      </w:r>
      <w:r>
        <w:rPr>
          <w:color w:val="000009"/>
          <w:sz w:val="28"/>
        </w:rPr>
        <w:t>ec</w:t>
      </w:r>
      <w:r>
        <w:rPr>
          <w:color w:val="000009"/>
          <w:spacing w:val="-1"/>
          <w:sz w:val="28"/>
        </w:rPr>
        <w:t>t</w:t>
      </w:r>
      <w:r>
        <w:rPr>
          <w:color w:val="000009"/>
          <w:sz w:val="28"/>
        </w:rPr>
        <w:t>io</w:t>
      </w:r>
      <w:r>
        <w:rPr>
          <w:color w:val="000009"/>
          <w:w w:val="99"/>
          <w:sz w:val="28"/>
        </w:rPr>
        <w:t>n</w:t>
      </w:r>
      <w:r>
        <w:rPr>
          <w:color w:val="000009"/>
          <w:spacing w:val="39"/>
          <w:sz w:val="28"/>
        </w:rPr>
        <w:t xml:space="preserve"> </w:t>
      </w:r>
      <w:r>
        <w:rPr>
          <w:color w:val="000009"/>
          <w:w w:val="99"/>
          <w:sz w:val="28"/>
        </w:rPr>
        <w:t>5</w:t>
      </w:r>
      <w:r>
        <w:rPr>
          <w:color w:val="000009"/>
          <w:spacing w:val="42"/>
          <w:sz w:val="28"/>
        </w:rPr>
        <w:t xml:space="preserve"> </w:t>
      </w:r>
      <w:r>
        <w:rPr>
          <w:color w:val="000009"/>
          <w:spacing w:val="-1"/>
          <w:w w:val="99"/>
          <w:sz w:val="28"/>
        </w:rPr>
        <w:t>o</w:t>
      </w:r>
      <w:r>
        <w:rPr>
          <w:color w:val="000009"/>
          <w:sz w:val="28"/>
        </w:rPr>
        <w:t>f</w:t>
      </w:r>
      <w:r>
        <w:rPr>
          <w:color w:val="000009"/>
          <w:spacing w:val="40"/>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42"/>
          <w:w w:val="99"/>
          <w:sz w:val="28"/>
        </w:rPr>
        <w:t xml:space="preserve"> </w:t>
      </w:r>
      <w:r>
        <w:rPr>
          <w:color w:val="000009"/>
          <w:sz w:val="28"/>
        </w:rPr>
        <w:t>Limi</w:t>
      </w:r>
      <w:r>
        <w:rPr>
          <w:color w:val="000009"/>
          <w:spacing w:val="-1"/>
          <w:sz w:val="28"/>
        </w:rPr>
        <w:t>t</w:t>
      </w:r>
      <w:r>
        <w:rPr>
          <w:color w:val="000009"/>
          <w:spacing w:val="-1"/>
          <w:w w:val="99"/>
          <w:sz w:val="28"/>
        </w:rPr>
        <w:t>a</w:t>
      </w:r>
      <w:r>
        <w:rPr>
          <w:color w:val="000009"/>
          <w:spacing w:val="-1"/>
          <w:sz w:val="28"/>
        </w:rPr>
        <w:t>t</w:t>
      </w:r>
      <w:r>
        <w:rPr>
          <w:color w:val="000009"/>
          <w:sz w:val="28"/>
        </w:rPr>
        <w:t>i</w:t>
      </w:r>
      <w:r>
        <w:rPr>
          <w:color w:val="000009"/>
          <w:spacing w:val="-1"/>
          <w:sz w:val="28"/>
        </w:rPr>
        <w:t>o</w:t>
      </w:r>
      <w:r>
        <w:rPr>
          <w:color w:val="000009"/>
          <w:w w:val="99"/>
          <w:sz w:val="28"/>
        </w:rPr>
        <w:t>n</w:t>
      </w:r>
      <w:r>
        <w:rPr>
          <w:color w:val="000009"/>
          <w:spacing w:val="41"/>
          <w:sz w:val="28"/>
        </w:rPr>
        <w:t xml:space="preserve"> </w:t>
      </w:r>
      <w:r>
        <w:rPr>
          <w:color w:val="000009"/>
          <w:spacing w:val="-1"/>
          <w:w w:val="99"/>
          <w:sz w:val="28"/>
        </w:rPr>
        <w:t>A</w:t>
      </w:r>
      <w:r>
        <w:rPr>
          <w:color w:val="000009"/>
          <w:sz w:val="28"/>
        </w:rPr>
        <w:t>c</w:t>
      </w:r>
      <w:r>
        <w:rPr>
          <w:color w:val="000009"/>
          <w:spacing w:val="-1"/>
          <w:sz w:val="28"/>
        </w:rPr>
        <w:t>t</w:t>
      </w:r>
      <w:r>
        <w:rPr>
          <w:color w:val="000009"/>
          <w:sz w:val="28"/>
        </w:rPr>
        <w:t>,</w:t>
      </w:r>
      <w:r>
        <w:rPr>
          <w:color w:val="000009"/>
          <w:spacing w:val="42"/>
          <w:sz w:val="28"/>
        </w:rPr>
        <w:t xml:space="preserve"> </w:t>
      </w:r>
      <w:r>
        <w:rPr>
          <w:color w:val="000009"/>
          <w:spacing w:val="-2"/>
          <w:w w:val="99"/>
          <w:sz w:val="28"/>
        </w:rPr>
        <w:t>1</w:t>
      </w:r>
      <w:r>
        <w:rPr>
          <w:color w:val="000009"/>
          <w:w w:val="99"/>
          <w:sz w:val="28"/>
        </w:rPr>
        <w:t>963</w:t>
      </w:r>
      <w:r>
        <w:rPr>
          <w:color w:val="000009"/>
          <w:spacing w:val="40"/>
          <w:sz w:val="28"/>
        </w:rPr>
        <w:t xml:space="preserve"> </w:t>
      </w:r>
      <w:r>
        <w:rPr>
          <w:color w:val="000009"/>
          <w:sz w:val="28"/>
        </w:rPr>
        <w:t>c</w:t>
      </w:r>
      <w:r>
        <w:rPr>
          <w:color w:val="000009"/>
          <w:spacing w:val="-1"/>
          <w:sz w:val="28"/>
        </w:rPr>
        <w:t>a</w:t>
      </w:r>
      <w:r>
        <w:rPr>
          <w:color w:val="000009"/>
          <w:w w:val="99"/>
          <w:sz w:val="28"/>
        </w:rPr>
        <w:t>n</w:t>
      </w:r>
      <w:r>
        <w:rPr>
          <w:color w:val="000009"/>
          <w:spacing w:val="-1"/>
          <w:w w:val="99"/>
          <w:sz w:val="28"/>
        </w:rPr>
        <w:t>no</w:t>
      </w:r>
      <w:r>
        <w:rPr>
          <w:color w:val="000009"/>
          <w:sz w:val="28"/>
        </w:rPr>
        <w:t>t</w:t>
      </w:r>
      <w:r>
        <w:rPr>
          <w:color w:val="000009"/>
          <w:spacing w:val="41"/>
          <w:sz w:val="28"/>
        </w:rPr>
        <w:t xml:space="preserve"> </w:t>
      </w:r>
      <w:r>
        <w:rPr>
          <w:color w:val="000009"/>
          <w:w w:val="99"/>
          <w:sz w:val="28"/>
        </w:rPr>
        <w:t>be</w:t>
      </w:r>
    </w:p>
    <w:p w:rsidR="00DC768D" w:rsidRDefault="00107DBA">
      <w:pPr>
        <w:pStyle w:val="Heading1"/>
        <w:spacing w:line="280" w:lineRule="exact"/>
      </w:pPr>
      <w:r>
        <w:rPr>
          <w:color w:val="000009"/>
        </w:rPr>
        <w:t xml:space="preserve">invoked   by   the   Court   for   maintaining   an   appeal </w:t>
      </w:r>
      <w:r>
        <w:rPr>
          <w:color w:val="000009"/>
          <w:spacing w:val="74"/>
        </w:rPr>
        <w:t xml:space="preserve"> </w:t>
      </w:r>
      <w:r>
        <w:rPr>
          <w:color w:val="000009"/>
        </w:rPr>
        <w:t>beyond</w:t>
      </w:r>
    </w:p>
    <w:p w:rsidR="00DC768D" w:rsidRDefault="00DC768D">
      <w:pPr>
        <w:pStyle w:val="BodyText"/>
        <w:spacing w:before="4"/>
        <w:jc w:val="left"/>
        <w:rPr>
          <w:sz w:val="29"/>
        </w:rPr>
      </w:pPr>
    </w:p>
    <w:p w:rsidR="00DC768D" w:rsidRDefault="00107DBA">
      <w:pPr>
        <w:spacing w:before="1"/>
        <w:ind w:left="501"/>
        <w:jc w:val="both"/>
        <w:rPr>
          <w:sz w:val="28"/>
        </w:rPr>
      </w:pPr>
      <w:r>
        <w:rPr>
          <w:color w:val="000009"/>
          <w:sz w:val="28"/>
        </w:rPr>
        <w:t>maximum prescribed period in Section 125 of the Electricity Act.</w:t>
      </w:r>
    </w:p>
    <w:p w:rsidR="00DC768D" w:rsidRDefault="00DC768D">
      <w:pPr>
        <w:pStyle w:val="BodyText"/>
        <w:jc w:val="left"/>
        <w:rPr>
          <w:sz w:val="43"/>
        </w:rPr>
      </w:pPr>
    </w:p>
    <w:p w:rsidR="00DC768D" w:rsidRDefault="00107DBA">
      <w:pPr>
        <w:pStyle w:val="ListParagraph"/>
        <w:numPr>
          <w:ilvl w:val="0"/>
          <w:numId w:val="4"/>
        </w:numPr>
        <w:tabs>
          <w:tab w:val="left" w:pos="1222"/>
        </w:tabs>
        <w:spacing w:line="494" w:lineRule="auto"/>
        <w:ind w:left="501" w:right="118" w:firstLine="0"/>
        <w:jc w:val="both"/>
        <w:rPr>
          <w:color w:val="000009"/>
          <w:sz w:val="28"/>
        </w:rPr>
      </w:pPr>
      <w:r>
        <w:rPr>
          <w:color w:val="000009"/>
          <w:sz w:val="28"/>
        </w:rPr>
        <w:t xml:space="preserve">The principle underlying the dictum in this decision would apply </w:t>
      </w:r>
      <w:r>
        <w:rPr>
          <w:i/>
          <w:color w:val="000009"/>
          <w:sz w:val="28"/>
        </w:rPr>
        <w:t xml:space="preserve">proprio vigore </w:t>
      </w:r>
      <w:r>
        <w:rPr>
          <w:color w:val="000009"/>
          <w:sz w:val="28"/>
        </w:rPr>
        <w:t>to Section 31 of the 2005 Act including to the powers of the High Court under Article 226 of the Constitution. Notably, in this decision, a submission was canvassed by the assessee that in the peculiar facts of that case (as urged in the present case), the</w:t>
      </w:r>
      <w:r>
        <w:rPr>
          <w:color w:val="000009"/>
          <w:sz w:val="28"/>
        </w:rPr>
        <w:t xml:space="preserve"> Court may exercise its jurisdiction under Article 142 of the Constitution, so that complete justice can be done. This argument has been considered and plainly rejected in the following words:</w:t>
      </w:r>
      <w:r>
        <w:rPr>
          <w:color w:val="000009"/>
          <w:spacing w:val="1"/>
          <w:sz w:val="28"/>
        </w:rPr>
        <w:t xml:space="preserve"> </w:t>
      </w:r>
      <w:r>
        <w:rPr>
          <w:color w:val="000009"/>
          <w:sz w:val="28"/>
        </w:rPr>
        <w:t>­</w:t>
      </w:r>
    </w:p>
    <w:p w:rsidR="00DC768D" w:rsidRDefault="00107DBA">
      <w:pPr>
        <w:spacing w:before="170"/>
        <w:ind w:left="1636"/>
        <w:jc w:val="both"/>
        <w:rPr>
          <w:sz w:val="24"/>
        </w:rPr>
      </w:pPr>
      <w:r>
        <w:rPr>
          <w:sz w:val="24"/>
        </w:rPr>
        <w:t>“</w:t>
      </w:r>
      <w:r>
        <w:rPr>
          <w:b/>
          <w:sz w:val="24"/>
        </w:rPr>
        <w:t xml:space="preserve">12. </w:t>
      </w:r>
      <w:r>
        <w:rPr>
          <w:sz w:val="24"/>
        </w:rPr>
        <w:t xml:space="preserve">In </w:t>
      </w:r>
      <w:r>
        <w:rPr>
          <w:i/>
          <w:sz w:val="24"/>
        </w:rPr>
        <w:t xml:space="preserve">A.R. Antulay </w:t>
      </w:r>
      <w:r>
        <w:rPr>
          <w:sz w:val="24"/>
        </w:rPr>
        <w:t xml:space="preserve">v. </w:t>
      </w:r>
      <w:r>
        <w:rPr>
          <w:i/>
          <w:sz w:val="24"/>
        </w:rPr>
        <w:t>R.S. Nayak</w:t>
      </w:r>
      <w:r>
        <w:rPr>
          <w:sz w:val="24"/>
        </w:rPr>
        <w:t>, (1988) 2 SCC 602,</w:t>
      </w:r>
    </w:p>
    <w:p w:rsidR="00DC768D" w:rsidRDefault="00107DBA">
      <w:pPr>
        <w:pStyle w:val="BodyText"/>
        <w:spacing w:before="18" w:line="247" w:lineRule="auto"/>
        <w:ind w:left="1636" w:right="1203"/>
      </w:pPr>
      <w:r>
        <w:t>while explicating and elaborating the principles under Article 142, Sabyasachi Mukharji, J. (as his Lordship then was) opined thus: (SCC p. 656, para</w:t>
      </w:r>
      <w:r>
        <w:rPr>
          <w:spacing w:val="-6"/>
        </w:rPr>
        <w:t xml:space="preserve"> </w:t>
      </w:r>
      <w:r>
        <w:t>50)</w:t>
      </w:r>
    </w:p>
    <w:p w:rsidR="00DC768D" w:rsidRDefault="00DC768D">
      <w:pPr>
        <w:pStyle w:val="BodyText"/>
        <w:spacing w:before="10"/>
        <w:jc w:val="left"/>
      </w:pPr>
    </w:p>
    <w:p w:rsidR="00DC768D" w:rsidRDefault="00107DBA">
      <w:pPr>
        <w:pStyle w:val="BodyText"/>
        <w:spacing w:line="247" w:lineRule="auto"/>
        <w:ind w:left="2203" w:right="1771"/>
      </w:pPr>
      <w:r>
        <w:t>“</w:t>
      </w:r>
      <w:r>
        <w:rPr>
          <w:i/>
        </w:rPr>
        <w:t xml:space="preserve">50. </w:t>
      </w:r>
      <w:r>
        <w:t>… The fact that the rule was discretionary did not alter the position. Though Article 142(1) emp</w:t>
      </w:r>
      <w:r>
        <w:t>owers the Supreme Court to pass any order to do complete justice between the parties, the</w:t>
      </w:r>
    </w:p>
    <w:p w:rsidR="00DC768D" w:rsidRDefault="00DC768D">
      <w:pPr>
        <w:pStyle w:val="BodyText"/>
        <w:spacing w:before="11"/>
        <w:jc w:val="left"/>
        <w:rPr>
          <w:sz w:val="10"/>
        </w:rPr>
      </w:pPr>
      <w:r w:rsidRPr="00DC768D">
        <w:pict>
          <v:line id="_x0000_s1031" style="position:absolute;z-index:-251648000;mso-wrap-distance-left:0;mso-wrap-distance-right:0;mso-position-horizontal-relative:page" from="1in,8.65pt" to="184.8pt,8.65pt" strokeweight=".5pt">
            <w10:wrap type="topAndBottom" anchorx="page"/>
          </v:line>
        </w:pict>
      </w:r>
    </w:p>
    <w:p w:rsidR="00DC768D" w:rsidRDefault="00107DBA">
      <w:pPr>
        <w:spacing w:before="19" w:line="235" w:lineRule="exact"/>
        <w:ind w:left="501"/>
        <w:jc w:val="both"/>
        <w:rPr>
          <w:rFonts w:ascii="Lucida Sans"/>
          <w:sz w:val="20"/>
        </w:rPr>
      </w:pPr>
      <w:r>
        <w:rPr>
          <w:rFonts w:ascii="Lucida Sans"/>
          <w:color w:val="000009"/>
          <w:w w:val="105"/>
          <w:sz w:val="20"/>
        </w:rPr>
        <w:t>1</w:t>
      </w:r>
      <w:bookmarkStart w:id="15" w:name="_bookmark15"/>
      <w:bookmarkStart w:id="16" w:name="_bookmark16"/>
      <w:bookmarkEnd w:id="15"/>
      <w:bookmarkEnd w:id="16"/>
      <w:r>
        <w:rPr>
          <w:rFonts w:ascii="Lucida Sans"/>
          <w:color w:val="000009"/>
          <w:w w:val="105"/>
          <w:sz w:val="20"/>
        </w:rPr>
        <w:t>6 (2010) 5 SCC 23</w:t>
      </w:r>
    </w:p>
    <w:p w:rsidR="00DC768D" w:rsidRDefault="00107DBA">
      <w:pPr>
        <w:spacing w:line="235" w:lineRule="exact"/>
        <w:ind w:left="501"/>
        <w:jc w:val="both"/>
        <w:rPr>
          <w:rFonts w:ascii="Lucida Sans"/>
          <w:sz w:val="20"/>
        </w:rPr>
      </w:pPr>
      <w:r>
        <w:rPr>
          <w:rFonts w:ascii="Lucida Sans"/>
          <w:color w:val="000009"/>
          <w:w w:val="105"/>
          <w:sz w:val="20"/>
        </w:rPr>
        <w:t>17 (2016) 16 SCC 152</w:t>
      </w:r>
    </w:p>
    <w:p w:rsidR="00DC768D" w:rsidRDefault="00DC768D">
      <w:pPr>
        <w:spacing w:line="235" w:lineRule="exact"/>
        <w:jc w:val="both"/>
        <w:rPr>
          <w:rFonts w:ascii="Lucida Sans"/>
          <w:sz w:val="20"/>
        </w:rPr>
        <w:sectPr w:rsidR="00DC768D">
          <w:pgSz w:w="11900" w:h="16840"/>
          <w:pgMar w:top="1340" w:right="1320" w:bottom="280" w:left="940" w:header="708" w:footer="0" w:gutter="0"/>
          <w:cols w:space="720"/>
        </w:sectPr>
      </w:pPr>
    </w:p>
    <w:p w:rsidR="00DC768D" w:rsidRDefault="00107DBA">
      <w:pPr>
        <w:pStyle w:val="BodyText"/>
        <w:spacing w:before="90" w:line="247" w:lineRule="auto"/>
        <w:ind w:left="2203" w:right="1769"/>
      </w:pPr>
      <w:r>
        <w:t>court cannot make an order inconsistent with the fundamental rights guaranteed by Part III of the Constitu</w:t>
      </w:r>
      <w:r>
        <w:t>tion. No question of inconsistency between Article 142(1) and Article 32 arose. Gajendragadkar, J., speaking [</w:t>
      </w:r>
      <w:r>
        <w:rPr>
          <w:i/>
        </w:rPr>
        <w:t xml:space="preserve">Prem Chand Garg </w:t>
      </w:r>
      <w:r>
        <w:t xml:space="preserve">v. </w:t>
      </w:r>
      <w:r>
        <w:rPr>
          <w:i/>
        </w:rPr>
        <w:t>Excise Commr.</w:t>
      </w:r>
      <w:r>
        <w:t xml:space="preserve">, AIR 1963 SC 996] for the majority of the Judges of this Court said that Article 142(1) did not confer any power </w:t>
      </w:r>
      <w:r>
        <w:t>on this Court to contravene the provisions of Article 32 of the Constitution. Nor did</w:t>
      </w:r>
      <w:r>
        <w:rPr>
          <w:spacing w:val="2"/>
        </w:rPr>
        <w:t xml:space="preserve"> </w:t>
      </w:r>
      <w:r>
        <w:t>Article</w:t>
      </w:r>
    </w:p>
    <w:p w:rsidR="00DC768D" w:rsidRDefault="00107DBA">
      <w:pPr>
        <w:spacing w:before="8" w:line="249" w:lineRule="auto"/>
        <w:ind w:left="2203" w:right="1769"/>
        <w:jc w:val="both"/>
        <w:rPr>
          <w:sz w:val="24"/>
        </w:rPr>
      </w:pPr>
      <w:r>
        <w:rPr>
          <w:sz w:val="24"/>
        </w:rPr>
        <w:t>145 confer power upon this Court to make rules, empowering it to contravene the provisions of the fundamental right. At AIR pp. 1002­03, para 12 : SCR p. 899 of t</w:t>
      </w:r>
      <w:r>
        <w:rPr>
          <w:sz w:val="24"/>
        </w:rPr>
        <w:t>he Report, Gajendragadkar, J., reiterated that the powers of this Court are no doubt very wide and they are intended and “will always be exercised in the interests of justice”. But that is not to say that an order can be made by this Court which is inconsi</w:t>
      </w:r>
      <w:r>
        <w:rPr>
          <w:sz w:val="24"/>
        </w:rPr>
        <w:t xml:space="preserve">stent with the fundamental rights guaranteed by Part III of the Constitution. It was emphasised that </w:t>
      </w:r>
      <w:r>
        <w:rPr>
          <w:i/>
          <w:sz w:val="24"/>
        </w:rPr>
        <w:t>an order which this Court could make in order to do complete justice between the parties, must not only be consistent with the fundamental rights guarantee</w:t>
      </w:r>
      <w:r>
        <w:rPr>
          <w:i/>
          <w:sz w:val="24"/>
        </w:rPr>
        <w:t>d by the Constitution, but it cannot even be inconsistent with the substantive provisions of the relevant statutory laws</w:t>
      </w:r>
      <w:r>
        <w:rPr>
          <w:sz w:val="24"/>
        </w:rPr>
        <w:t>. The court therefore, held that it was not possible to hold that Article 142(1) conferred upon this Court powers which could contravene</w:t>
      </w:r>
      <w:r>
        <w:rPr>
          <w:sz w:val="24"/>
        </w:rPr>
        <w:t xml:space="preserve"> the provisions of Article</w:t>
      </w:r>
      <w:r>
        <w:rPr>
          <w:spacing w:val="-5"/>
          <w:sz w:val="24"/>
        </w:rPr>
        <w:t xml:space="preserve"> </w:t>
      </w:r>
      <w:r>
        <w:rPr>
          <w:sz w:val="24"/>
        </w:rPr>
        <w:t>32.”</w:t>
      </w:r>
    </w:p>
    <w:p w:rsidR="00DC768D" w:rsidRDefault="00107DBA">
      <w:pPr>
        <w:pStyle w:val="BodyText"/>
        <w:spacing w:line="267" w:lineRule="exact"/>
        <w:ind w:left="5344"/>
      </w:pPr>
      <w:r>
        <w:t>(emphasis in original)</w:t>
      </w:r>
    </w:p>
    <w:p w:rsidR="00DC768D" w:rsidRDefault="00DC768D">
      <w:pPr>
        <w:pStyle w:val="BodyText"/>
        <w:spacing w:before="5"/>
        <w:jc w:val="left"/>
        <w:rPr>
          <w:sz w:val="33"/>
        </w:rPr>
      </w:pPr>
    </w:p>
    <w:p w:rsidR="00DC768D" w:rsidRDefault="00107DBA">
      <w:pPr>
        <w:pStyle w:val="ListParagraph"/>
        <w:numPr>
          <w:ilvl w:val="0"/>
          <w:numId w:val="2"/>
        </w:numPr>
        <w:tabs>
          <w:tab w:val="left" w:pos="2302"/>
        </w:tabs>
        <w:spacing w:line="256" w:lineRule="auto"/>
        <w:ind w:right="1206" w:firstLine="0"/>
        <w:jc w:val="both"/>
        <w:rPr>
          <w:sz w:val="24"/>
        </w:rPr>
      </w:pPr>
      <w:r>
        <w:rPr>
          <w:sz w:val="24"/>
        </w:rPr>
        <w:t xml:space="preserve">The said decision has been clarified by a Constitution Bench in </w:t>
      </w:r>
      <w:r>
        <w:rPr>
          <w:i/>
          <w:sz w:val="24"/>
        </w:rPr>
        <w:t xml:space="preserve">Union Carbide Corpn. </w:t>
      </w:r>
      <w:r>
        <w:rPr>
          <w:sz w:val="24"/>
        </w:rPr>
        <w:t xml:space="preserve">v. </w:t>
      </w:r>
      <w:r>
        <w:rPr>
          <w:i/>
          <w:sz w:val="24"/>
        </w:rPr>
        <w:t>Union of India</w:t>
      </w:r>
      <w:r>
        <w:rPr>
          <w:sz w:val="24"/>
        </w:rPr>
        <w:t>,</w:t>
      </w:r>
      <w:r>
        <w:rPr>
          <w:spacing w:val="34"/>
          <w:sz w:val="24"/>
        </w:rPr>
        <w:t xml:space="preserve"> </w:t>
      </w:r>
      <w:r>
        <w:rPr>
          <w:sz w:val="24"/>
        </w:rPr>
        <w:t>(1991)</w:t>
      </w:r>
      <w:r>
        <w:rPr>
          <w:spacing w:val="36"/>
          <w:sz w:val="24"/>
        </w:rPr>
        <w:t xml:space="preserve"> </w:t>
      </w:r>
      <w:r>
        <w:rPr>
          <w:sz w:val="24"/>
        </w:rPr>
        <w:t>4</w:t>
      </w:r>
      <w:r>
        <w:rPr>
          <w:spacing w:val="35"/>
          <w:sz w:val="24"/>
        </w:rPr>
        <w:t xml:space="preserve"> </w:t>
      </w:r>
      <w:r>
        <w:rPr>
          <w:sz w:val="24"/>
        </w:rPr>
        <w:t>SCC</w:t>
      </w:r>
      <w:r>
        <w:rPr>
          <w:spacing w:val="35"/>
          <w:sz w:val="24"/>
        </w:rPr>
        <w:t xml:space="preserve"> </w:t>
      </w:r>
      <w:r>
        <w:rPr>
          <w:sz w:val="24"/>
        </w:rPr>
        <w:t>584,</w:t>
      </w:r>
      <w:r>
        <w:rPr>
          <w:spacing w:val="35"/>
          <w:sz w:val="24"/>
        </w:rPr>
        <w:t xml:space="preserve"> </w:t>
      </w:r>
      <w:r>
        <w:rPr>
          <w:sz w:val="24"/>
        </w:rPr>
        <w:t>wherein</w:t>
      </w:r>
      <w:r>
        <w:rPr>
          <w:spacing w:val="36"/>
          <w:sz w:val="24"/>
        </w:rPr>
        <w:t xml:space="preserve"> </w:t>
      </w:r>
      <w:r>
        <w:rPr>
          <w:sz w:val="24"/>
        </w:rPr>
        <w:t>M.N.</w:t>
      </w:r>
      <w:r>
        <w:rPr>
          <w:spacing w:val="37"/>
          <w:sz w:val="24"/>
        </w:rPr>
        <w:t xml:space="preserve"> </w:t>
      </w:r>
      <w:r>
        <w:rPr>
          <w:sz w:val="24"/>
        </w:rPr>
        <w:t>Venkatachaliah,</w:t>
      </w:r>
    </w:p>
    <w:p w:rsidR="00DC768D" w:rsidRDefault="00107DBA">
      <w:pPr>
        <w:pStyle w:val="BodyText"/>
        <w:spacing w:line="247" w:lineRule="auto"/>
        <w:ind w:left="1636" w:right="1203"/>
      </w:pPr>
      <w:r>
        <w:t>J. (as his Lordship then was) speaking for the majority, ruled that: (SCC pp. 634­35, para 83)</w:t>
      </w:r>
    </w:p>
    <w:p w:rsidR="00DC768D" w:rsidRDefault="00DC768D">
      <w:pPr>
        <w:pStyle w:val="BodyText"/>
        <w:spacing w:before="1"/>
        <w:jc w:val="left"/>
        <w:rPr>
          <w:sz w:val="31"/>
        </w:rPr>
      </w:pPr>
    </w:p>
    <w:p w:rsidR="00DC768D" w:rsidRDefault="00107DBA">
      <w:pPr>
        <w:pStyle w:val="BodyText"/>
        <w:spacing w:line="247" w:lineRule="auto"/>
        <w:ind w:left="2203" w:right="1768"/>
      </w:pPr>
      <w:r>
        <w:t>“</w:t>
      </w:r>
      <w:r>
        <w:rPr>
          <w:i/>
        </w:rPr>
        <w:t xml:space="preserve">83. </w:t>
      </w:r>
      <w:r>
        <w:t>It is necessary to set at rest certain misconceptions in the arguments touching the scope of the powers of this Court under Article 142(1) of the Constitut</w:t>
      </w:r>
      <w:r>
        <w:t>ion. These issues are matters of serious public importance. The proposition that a provision in any ordinary law irrespective of the importance of the public policy on which it is founded, operates to limit</w:t>
      </w:r>
    </w:p>
    <w:p w:rsidR="00DC768D" w:rsidRDefault="00DC768D">
      <w:pPr>
        <w:spacing w:line="247" w:lineRule="auto"/>
        <w:sectPr w:rsidR="00DC768D">
          <w:pgSz w:w="11900" w:h="16840"/>
          <w:pgMar w:top="1340" w:right="1320" w:bottom="280" w:left="940" w:header="708" w:footer="0" w:gutter="0"/>
          <w:cols w:space="720"/>
        </w:sectPr>
      </w:pPr>
    </w:p>
    <w:p w:rsidR="00DC768D" w:rsidRDefault="00107DBA">
      <w:pPr>
        <w:pStyle w:val="BodyText"/>
        <w:spacing w:before="90" w:line="247" w:lineRule="auto"/>
        <w:ind w:left="2203" w:right="1765"/>
        <w:rPr>
          <w:i/>
        </w:rPr>
      </w:pPr>
      <w:r>
        <w:t>the powers of the Apex Court un</w:t>
      </w:r>
      <w:r>
        <w:t xml:space="preserve">der Article 142(1) is unsound and erroneous. In both </w:t>
      </w:r>
      <w:r>
        <w:rPr>
          <w:i/>
        </w:rPr>
        <w:t xml:space="preserve">Prem Chand Garg </w:t>
      </w:r>
      <w:r>
        <w:t xml:space="preserve">v. </w:t>
      </w:r>
      <w:r>
        <w:rPr>
          <w:i/>
        </w:rPr>
        <w:t>Excise Commr.</w:t>
      </w:r>
      <w:r>
        <w:t xml:space="preserve">, AIR 1963 SC 996, as well as </w:t>
      </w:r>
      <w:r>
        <w:rPr>
          <w:i/>
        </w:rPr>
        <w:t xml:space="preserve">A.R. Antulay </w:t>
      </w:r>
      <w:r>
        <w:t xml:space="preserve">v. </w:t>
      </w:r>
      <w:r>
        <w:rPr>
          <w:i/>
        </w:rPr>
        <w:t>R.S. Nayak</w:t>
      </w:r>
      <w:r>
        <w:t>, (1988) 2 SCC 602, cases the point was one of violation of constitutional provisions and constitutional rights. Th</w:t>
      </w:r>
      <w:r>
        <w:t>e observations as to the effect of inconsistency with statutory provisions were really unnecessary in those cases as the decisions in the ultimate analysis turned on the breach of constitutional rights. We agree with Shri Nariman that the power of the Cour</w:t>
      </w:r>
      <w:r>
        <w:t>t under Article 142 insofar as quashing of criminal proceedings are concerned is not exhausted by Section 320 or 321 or 482 CrPC or all of them put together. The power under Article 142 is at an entirely different level and of a different quality. Prohibit</w:t>
      </w:r>
      <w:r>
        <w:t>ions or limitations or provisions contained in ordinary laws cannot, ipso facto, act as prohibitions or limitations on the constitutional powers under Article 142. Such prohibitions or limitations in the statutes might embody and reflect the scheme of a pa</w:t>
      </w:r>
      <w:r>
        <w:t>rticular law, taking into account the nature and status of the authority or the court on which conferment of powers — limited in some appropriate way — is contemplated. The limitations may not necessarily reflect or be based on any fundamental consideratio</w:t>
      </w:r>
      <w:r>
        <w:t xml:space="preserve">ns of public policy. Shri Sorabjee, learned Attorney General, referring to </w:t>
      </w:r>
      <w:r>
        <w:rPr>
          <w:i/>
        </w:rPr>
        <w:t xml:space="preserve">Garg case </w:t>
      </w:r>
      <w:r>
        <w:t>[</w:t>
      </w:r>
      <w:r>
        <w:rPr>
          <w:i/>
        </w:rPr>
        <w:t xml:space="preserve">Prem Chand Garg </w:t>
      </w:r>
      <w:r>
        <w:t xml:space="preserve">v. </w:t>
      </w:r>
      <w:r>
        <w:rPr>
          <w:i/>
        </w:rPr>
        <w:t>Excise Commr.</w:t>
      </w:r>
      <w:r>
        <w:t xml:space="preserve">, AIR 1963 SC 996], said that limitation on the powers under Article 142 arising from “inconsistency with express statutory provisions of </w:t>
      </w:r>
      <w:r>
        <w:t>substantive law” must really mean and be understood as some express prohibition contained in any substantive statutory law. He suggested that if the expression “prohibition” is read in place of “provision” that would perhaps convey the appropriate idea. Bu</w:t>
      </w:r>
      <w:r>
        <w:t xml:space="preserve">t </w:t>
      </w:r>
      <w:r>
        <w:rPr>
          <w:i/>
        </w:rPr>
        <w:t>we think that such prohibition should also be shown to be based on some underlying fundamental and general issues of public policy and not merely incidental to a particular statutory scheme or pattern. It  will again be wholly incorrect to say that power</w:t>
      </w:r>
      <w:r>
        <w:rPr>
          <w:i/>
        </w:rPr>
        <w:t>s under Article 142 are subject to such</w:t>
      </w:r>
      <w:r>
        <w:rPr>
          <w:i/>
          <w:spacing w:val="13"/>
        </w:rPr>
        <w:t xml:space="preserve"> </w:t>
      </w:r>
      <w:r>
        <w:rPr>
          <w:i/>
        </w:rPr>
        <w:t>express</w:t>
      </w:r>
    </w:p>
    <w:p w:rsidR="00DC768D" w:rsidRDefault="00DC768D">
      <w:pPr>
        <w:spacing w:line="247" w:lineRule="auto"/>
        <w:sectPr w:rsidR="00DC768D">
          <w:pgSz w:w="11900" w:h="16840"/>
          <w:pgMar w:top="1340" w:right="1320" w:bottom="280" w:left="940" w:header="708" w:footer="0" w:gutter="0"/>
          <w:cols w:space="720"/>
        </w:sectPr>
      </w:pPr>
    </w:p>
    <w:p w:rsidR="00DC768D" w:rsidRDefault="00107DBA">
      <w:pPr>
        <w:spacing w:before="97" w:line="252" w:lineRule="auto"/>
        <w:ind w:left="2203" w:right="1763"/>
        <w:jc w:val="both"/>
        <w:rPr>
          <w:sz w:val="24"/>
        </w:rPr>
      </w:pPr>
      <w:r>
        <w:rPr>
          <w:i/>
          <w:sz w:val="24"/>
        </w:rPr>
        <w:t xml:space="preserve">statutory prohibitions. That would convey the idea that statutory provisions override a constitutional provision. Perhaps, the proper way of expressing the idea is that in exercising powers </w:t>
      </w:r>
      <w:r>
        <w:rPr>
          <w:i/>
          <w:sz w:val="24"/>
        </w:rPr>
        <w:t>under Article 142 and in assessing the needs of “complete justice” of a cause or matter, the Apex Court will take note of the express prohibitions in any substantive statutory provision based on some fundamental principles of public policy and regulate the</w:t>
      </w:r>
      <w:r>
        <w:rPr>
          <w:i/>
          <w:sz w:val="24"/>
        </w:rPr>
        <w:t xml:space="preserve"> exercise of its power and discretion accordingly</w:t>
      </w:r>
      <w:r>
        <w:rPr>
          <w:sz w:val="24"/>
        </w:rPr>
        <w:t>. The proposition does not relate to the powers of the Court under Article 142, but only to what is or is not “complete justice” of a cause or matter and in the ultimate analysis of the propriety of the exer</w:t>
      </w:r>
      <w:r>
        <w:rPr>
          <w:sz w:val="24"/>
        </w:rPr>
        <w:t>cise of the power. No question of lack of jurisdiction or of nullity can</w:t>
      </w:r>
      <w:r>
        <w:rPr>
          <w:spacing w:val="-5"/>
          <w:sz w:val="24"/>
        </w:rPr>
        <w:t xml:space="preserve"> </w:t>
      </w:r>
      <w:r>
        <w:rPr>
          <w:sz w:val="24"/>
        </w:rPr>
        <w:t>arise.”</w:t>
      </w:r>
    </w:p>
    <w:p w:rsidR="00DC768D" w:rsidRDefault="00107DBA">
      <w:pPr>
        <w:pStyle w:val="BodyText"/>
        <w:spacing w:before="26"/>
        <w:ind w:left="5344"/>
      </w:pPr>
      <w:r>
        <w:t>(emphasis in original)</w:t>
      </w:r>
    </w:p>
    <w:p w:rsidR="00DC768D" w:rsidRDefault="00DC768D">
      <w:pPr>
        <w:pStyle w:val="BodyText"/>
        <w:spacing w:before="5"/>
        <w:jc w:val="left"/>
        <w:rPr>
          <w:sz w:val="33"/>
        </w:rPr>
      </w:pPr>
    </w:p>
    <w:p w:rsidR="00DC768D" w:rsidRDefault="00107DBA">
      <w:pPr>
        <w:pStyle w:val="ListParagraph"/>
        <w:numPr>
          <w:ilvl w:val="0"/>
          <w:numId w:val="2"/>
        </w:numPr>
        <w:tabs>
          <w:tab w:val="left" w:pos="2302"/>
        </w:tabs>
        <w:spacing w:line="254" w:lineRule="auto"/>
        <w:ind w:right="1200" w:firstLine="0"/>
        <w:jc w:val="both"/>
        <w:rPr>
          <w:sz w:val="24"/>
        </w:rPr>
      </w:pPr>
      <w:r>
        <w:rPr>
          <w:sz w:val="24"/>
        </w:rPr>
        <w:t xml:space="preserve">In  this   regard,   another   Constitution   Bench   in </w:t>
      </w:r>
      <w:r>
        <w:rPr>
          <w:i/>
          <w:sz w:val="24"/>
        </w:rPr>
        <w:t xml:space="preserve">Supreme Court Bar Assn. </w:t>
      </w:r>
      <w:r>
        <w:rPr>
          <w:sz w:val="24"/>
        </w:rPr>
        <w:t xml:space="preserve">v. </w:t>
      </w:r>
      <w:r>
        <w:rPr>
          <w:i/>
          <w:sz w:val="24"/>
        </w:rPr>
        <w:t>Union of India</w:t>
      </w:r>
      <w:r>
        <w:rPr>
          <w:sz w:val="24"/>
        </w:rPr>
        <w:t>, (1998) 4 SCC 409] opined: (SCC pp. 437­38, para</w:t>
      </w:r>
      <w:r>
        <w:rPr>
          <w:spacing w:val="-4"/>
          <w:sz w:val="24"/>
        </w:rPr>
        <w:t xml:space="preserve"> </w:t>
      </w:r>
      <w:r>
        <w:rPr>
          <w:sz w:val="24"/>
        </w:rPr>
        <w:t>56)</w:t>
      </w:r>
    </w:p>
    <w:p w:rsidR="00DC768D" w:rsidRDefault="00DC768D">
      <w:pPr>
        <w:pStyle w:val="BodyText"/>
        <w:spacing w:before="9"/>
        <w:jc w:val="left"/>
        <w:rPr>
          <w:sz w:val="27"/>
        </w:rPr>
      </w:pPr>
    </w:p>
    <w:p w:rsidR="00DC768D" w:rsidRDefault="00107DBA">
      <w:pPr>
        <w:spacing w:line="252" w:lineRule="auto"/>
        <w:ind w:left="2203" w:right="1766"/>
        <w:jc w:val="both"/>
        <w:rPr>
          <w:sz w:val="24"/>
        </w:rPr>
      </w:pPr>
      <w:r>
        <w:rPr>
          <w:sz w:val="24"/>
        </w:rPr>
        <w:t>“</w:t>
      </w:r>
      <w:r>
        <w:rPr>
          <w:i/>
          <w:sz w:val="24"/>
        </w:rPr>
        <w:t xml:space="preserve">56.       </w:t>
      </w:r>
      <w:r>
        <w:rPr>
          <w:sz w:val="24"/>
        </w:rPr>
        <w:t xml:space="preserve">As a matter of fact, </w:t>
      </w:r>
      <w:r>
        <w:rPr>
          <w:i/>
          <w:sz w:val="24"/>
        </w:rPr>
        <w:t xml:space="preserve">the observations    on which emphasis has been placed by us from the  Union  Carbide   case </w:t>
      </w:r>
      <w:r>
        <w:rPr>
          <w:sz w:val="24"/>
        </w:rPr>
        <w:t>[</w:t>
      </w:r>
      <w:r>
        <w:rPr>
          <w:i/>
          <w:sz w:val="24"/>
        </w:rPr>
        <w:t xml:space="preserve">Union   Carbide Corpn. </w:t>
      </w:r>
      <w:r>
        <w:rPr>
          <w:sz w:val="24"/>
        </w:rPr>
        <w:t xml:space="preserve">v. </w:t>
      </w:r>
      <w:r>
        <w:rPr>
          <w:i/>
          <w:sz w:val="24"/>
        </w:rPr>
        <w:t>Union  of  India</w:t>
      </w:r>
      <w:r>
        <w:rPr>
          <w:sz w:val="24"/>
        </w:rPr>
        <w:t xml:space="preserve">,   (1991)   4   SCC 584], </w:t>
      </w:r>
      <w:r>
        <w:rPr>
          <w:i/>
          <w:sz w:val="24"/>
        </w:rPr>
        <w:t xml:space="preserve">A.R. Antulay case </w:t>
      </w:r>
      <w:r>
        <w:rPr>
          <w:sz w:val="24"/>
        </w:rPr>
        <w:t>[</w:t>
      </w:r>
      <w:r>
        <w:rPr>
          <w:i/>
          <w:sz w:val="24"/>
        </w:rPr>
        <w:t xml:space="preserve">A.R. Antulay </w:t>
      </w:r>
      <w:r>
        <w:rPr>
          <w:sz w:val="24"/>
        </w:rPr>
        <w:t xml:space="preserve">v. </w:t>
      </w:r>
      <w:r>
        <w:rPr>
          <w:i/>
          <w:sz w:val="24"/>
        </w:rPr>
        <w:t>R.S. Nayak</w:t>
      </w:r>
      <w:r>
        <w:rPr>
          <w:sz w:val="24"/>
        </w:rPr>
        <w:t xml:space="preserve">, (1988) 2 SCC 602] </w:t>
      </w:r>
      <w:r>
        <w:rPr>
          <w:i/>
          <w:sz w:val="24"/>
        </w:rPr>
        <w:t xml:space="preserve">and Delhi Judicial Service Assn. </w:t>
      </w:r>
      <w:r>
        <w:rPr>
          <w:sz w:val="24"/>
        </w:rPr>
        <w:t xml:space="preserve">v. </w:t>
      </w:r>
      <w:r>
        <w:rPr>
          <w:i/>
          <w:sz w:val="24"/>
        </w:rPr>
        <w:t>State of Gujarat</w:t>
      </w:r>
      <w:r>
        <w:rPr>
          <w:sz w:val="24"/>
        </w:rPr>
        <w:t xml:space="preserve">, (1991) 4 SCC 406, </w:t>
      </w:r>
      <w:r>
        <w:rPr>
          <w:i/>
          <w:sz w:val="24"/>
        </w:rPr>
        <w:t xml:space="preserve">go to show that they do not strictly speaking come into any conflict with the observations of the majority made in Prem Chand Garg case </w:t>
      </w:r>
      <w:r>
        <w:rPr>
          <w:sz w:val="24"/>
        </w:rPr>
        <w:t>[</w:t>
      </w:r>
      <w:r>
        <w:rPr>
          <w:i/>
          <w:sz w:val="24"/>
        </w:rPr>
        <w:t xml:space="preserve">Prem Chand Garg </w:t>
      </w:r>
      <w:r>
        <w:rPr>
          <w:sz w:val="24"/>
        </w:rPr>
        <w:t xml:space="preserve">v. </w:t>
      </w:r>
      <w:r>
        <w:rPr>
          <w:i/>
          <w:sz w:val="24"/>
        </w:rPr>
        <w:t>Excise C</w:t>
      </w:r>
      <w:r>
        <w:rPr>
          <w:i/>
          <w:sz w:val="24"/>
        </w:rPr>
        <w:t>ommr.</w:t>
      </w:r>
      <w:r>
        <w:rPr>
          <w:sz w:val="24"/>
        </w:rPr>
        <w:t xml:space="preserve">, AIR 1963 SC 996]. It is one thing to say that “prohibitions or limitations in a statute” cannot come in the way of exercise of jurisdiction under Article 142 </w:t>
      </w:r>
      <w:r>
        <w:rPr>
          <w:i/>
          <w:sz w:val="24"/>
        </w:rPr>
        <w:t xml:space="preserve">to do complete justice </w:t>
      </w:r>
      <w:r>
        <w:rPr>
          <w:sz w:val="24"/>
        </w:rPr>
        <w:t xml:space="preserve">between the parties in the pending “cause or matter” arising out of </w:t>
      </w:r>
      <w:r>
        <w:rPr>
          <w:sz w:val="24"/>
        </w:rPr>
        <w:t xml:space="preserve">that statute, but quite a different thing to say that while exercising jurisdiction under Article 142, this Court can altogether </w:t>
      </w:r>
      <w:r>
        <w:rPr>
          <w:i/>
          <w:sz w:val="24"/>
        </w:rPr>
        <w:t xml:space="preserve">ignore </w:t>
      </w:r>
      <w:r>
        <w:rPr>
          <w:sz w:val="24"/>
        </w:rPr>
        <w:t xml:space="preserve">the substantive provisions </w:t>
      </w:r>
      <w:r>
        <w:rPr>
          <w:i/>
          <w:sz w:val="24"/>
        </w:rPr>
        <w:t>of a statute</w:t>
      </w:r>
      <w:r>
        <w:rPr>
          <w:sz w:val="24"/>
        </w:rPr>
        <w:t>, dealing with the subject and pass orders concerning an issue which can be settl</w:t>
      </w:r>
      <w:r>
        <w:rPr>
          <w:sz w:val="24"/>
        </w:rPr>
        <w:t>ed only through a mechanism</w:t>
      </w:r>
      <w:r>
        <w:rPr>
          <w:spacing w:val="-18"/>
          <w:sz w:val="24"/>
        </w:rPr>
        <w:t xml:space="preserve"> </w:t>
      </w:r>
      <w:r>
        <w:rPr>
          <w:sz w:val="24"/>
        </w:rPr>
        <w:t>prescribed</w:t>
      </w:r>
    </w:p>
    <w:p w:rsidR="00DC768D" w:rsidRDefault="00DC768D">
      <w:pPr>
        <w:spacing w:line="252" w:lineRule="auto"/>
        <w:jc w:val="both"/>
        <w:rPr>
          <w:sz w:val="24"/>
        </w:rPr>
        <w:sectPr w:rsidR="00DC768D">
          <w:pgSz w:w="11900" w:h="16840"/>
          <w:pgMar w:top="1340" w:right="1320" w:bottom="280" w:left="940" w:header="708" w:footer="0" w:gutter="0"/>
          <w:cols w:space="720"/>
        </w:sectPr>
      </w:pPr>
    </w:p>
    <w:p w:rsidR="00DC768D" w:rsidRDefault="00107DBA">
      <w:pPr>
        <w:spacing w:before="90" w:line="252" w:lineRule="auto"/>
        <w:ind w:left="2203" w:right="1767"/>
        <w:jc w:val="both"/>
        <w:rPr>
          <w:sz w:val="24"/>
        </w:rPr>
      </w:pPr>
      <w:r>
        <w:rPr>
          <w:sz w:val="24"/>
        </w:rPr>
        <w:t xml:space="preserve">in another statute. This Court did not say so   in </w:t>
      </w:r>
      <w:r>
        <w:rPr>
          <w:i/>
          <w:sz w:val="24"/>
        </w:rPr>
        <w:t xml:space="preserve">Union   Carbide   case </w:t>
      </w:r>
      <w:r>
        <w:rPr>
          <w:sz w:val="24"/>
        </w:rPr>
        <w:t>[</w:t>
      </w:r>
      <w:r>
        <w:rPr>
          <w:i/>
          <w:sz w:val="24"/>
        </w:rPr>
        <w:t xml:space="preserve">Union    Carbide Corpn. </w:t>
      </w:r>
      <w:r>
        <w:rPr>
          <w:sz w:val="24"/>
        </w:rPr>
        <w:t xml:space="preserve">v. </w:t>
      </w:r>
      <w:r>
        <w:rPr>
          <w:i/>
          <w:sz w:val="24"/>
        </w:rPr>
        <w:t>Union of India</w:t>
      </w:r>
      <w:r>
        <w:rPr>
          <w:sz w:val="24"/>
        </w:rPr>
        <w:t>, (1991) 4 SCC 584] either expressly or by implication and on the contrary it has b</w:t>
      </w:r>
      <w:r>
        <w:rPr>
          <w:sz w:val="24"/>
        </w:rPr>
        <w:t xml:space="preserve">een  held  that  the </w:t>
      </w:r>
      <w:r>
        <w:rPr>
          <w:spacing w:val="52"/>
          <w:sz w:val="24"/>
        </w:rPr>
        <w:t xml:space="preserve"> </w:t>
      </w:r>
      <w:r>
        <w:rPr>
          <w:sz w:val="24"/>
        </w:rPr>
        <w:t xml:space="preserve">Apex Court </w:t>
      </w:r>
      <w:r>
        <w:rPr>
          <w:i/>
          <w:sz w:val="24"/>
        </w:rPr>
        <w:t xml:space="preserve">will take note of the express provisions of any </w:t>
      </w:r>
      <w:r>
        <w:rPr>
          <w:sz w:val="24"/>
        </w:rPr>
        <w:t>substantive statutory law and regulate the exercise of its power and discretion</w:t>
      </w:r>
      <w:r>
        <w:rPr>
          <w:spacing w:val="37"/>
          <w:sz w:val="24"/>
        </w:rPr>
        <w:t xml:space="preserve"> </w:t>
      </w:r>
      <w:r>
        <w:rPr>
          <w:sz w:val="24"/>
        </w:rPr>
        <w:t>accordingly.</w:t>
      </w:r>
    </w:p>
    <w:p w:rsidR="00DC768D" w:rsidRDefault="00107DBA">
      <w:pPr>
        <w:pStyle w:val="BodyText"/>
        <w:spacing w:line="266" w:lineRule="exact"/>
        <w:ind w:left="2203"/>
        <w:jc w:val="left"/>
      </w:pPr>
      <w:r>
        <w:t>…”</w:t>
      </w:r>
    </w:p>
    <w:p w:rsidR="00DC768D" w:rsidRDefault="00107DBA">
      <w:pPr>
        <w:pStyle w:val="BodyText"/>
        <w:spacing w:before="47"/>
        <w:ind w:left="5344"/>
        <w:jc w:val="left"/>
      </w:pPr>
      <w:r>
        <w:t>(emphasis in original)</w:t>
      </w:r>
    </w:p>
    <w:p w:rsidR="00DC768D" w:rsidRDefault="00DC768D">
      <w:pPr>
        <w:pStyle w:val="BodyText"/>
        <w:spacing w:before="4"/>
        <w:jc w:val="left"/>
        <w:rPr>
          <w:sz w:val="33"/>
        </w:rPr>
      </w:pPr>
    </w:p>
    <w:p w:rsidR="00DC768D" w:rsidRDefault="00107DBA">
      <w:pPr>
        <w:pStyle w:val="ListParagraph"/>
        <w:numPr>
          <w:ilvl w:val="0"/>
          <w:numId w:val="2"/>
        </w:numPr>
        <w:tabs>
          <w:tab w:val="left" w:pos="2392"/>
        </w:tabs>
        <w:spacing w:line="256" w:lineRule="auto"/>
        <w:ind w:right="1200" w:firstLine="0"/>
        <w:jc w:val="both"/>
        <w:rPr>
          <w:b/>
          <w:sz w:val="24"/>
        </w:rPr>
      </w:pPr>
      <w:r>
        <w:rPr>
          <w:sz w:val="24"/>
        </w:rPr>
        <w:t>From the aforesaid decisions, it is clear as crystal th</w:t>
      </w:r>
      <w:r>
        <w:rPr>
          <w:sz w:val="24"/>
        </w:rPr>
        <w:t xml:space="preserve">at the Constitution Bench  in </w:t>
      </w:r>
      <w:r>
        <w:rPr>
          <w:i/>
          <w:sz w:val="24"/>
        </w:rPr>
        <w:t xml:space="preserve">Supreme  Court  Bar Assn. </w:t>
      </w:r>
      <w:r>
        <w:rPr>
          <w:sz w:val="24"/>
        </w:rPr>
        <w:t xml:space="preserve">v. </w:t>
      </w:r>
      <w:r>
        <w:rPr>
          <w:i/>
          <w:sz w:val="24"/>
        </w:rPr>
        <w:t>Union of India</w:t>
      </w:r>
      <w:r>
        <w:rPr>
          <w:sz w:val="24"/>
        </w:rPr>
        <w:t xml:space="preserve">, (1998) 4 SCC 409, has ruled that there is no conflict of opinion in </w:t>
      </w:r>
      <w:r>
        <w:rPr>
          <w:i/>
          <w:sz w:val="24"/>
        </w:rPr>
        <w:t xml:space="preserve">Antulay case </w:t>
      </w:r>
      <w:r>
        <w:rPr>
          <w:sz w:val="24"/>
        </w:rPr>
        <w:t>[</w:t>
      </w:r>
      <w:r>
        <w:rPr>
          <w:i/>
          <w:sz w:val="24"/>
        </w:rPr>
        <w:t xml:space="preserve">A.R. Antulay </w:t>
      </w:r>
      <w:r>
        <w:rPr>
          <w:sz w:val="24"/>
        </w:rPr>
        <w:t xml:space="preserve">v. </w:t>
      </w:r>
      <w:r>
        <w:rPr>
          <w:i/>
          <w:sz w:val="24"/>
        </w:rPr>
        <w:t>R.S. Nayak</w:t>
      </w:r>
      <w:r>
        <w:rPr>
          <w:sz w:val="24"/>
        </w:rPr>
        <w:t xml:space="preserve">, (1988) 2 SCC 602] or in </w:t>
      </w:r>
      <w:r>
        <w:rPr>
          <w:i/>
          <w:sz w:val="24"/>
        </w:rPr>
        <w:t xml:space="preserve">Union Carbide Corpn. case </w:t>
      </w:r>
      <w:r>
        <w:rPr>
          <w:sz w:val="24"/>
        </w:rPr>
        <w:t>[</w:t>
      </w:r>
      <w:r>
        <w:rPr>
          <w:i/>
          <w:sz w:val="24"/>
        </w:rPr>
        <w:t>Union Carbide Corpn.</w:t>
      </w:r>
      <w:r>
        <w:rPr>
          <w:i/>
          <w:sz w:val="24"/>
        </w:rPr>
        <w:t xml:space="preserve"> </w:t>
      </w:r>
      <w:r>
        <w:rPr>
          <w:sz w:val="24"/>
        </w:rPr>
        <w:t xml:space="preserve">v. </w:t>
      </w:r>
      <w:r>
        <w:rPr>
          <w:i/>
          <w:sz w:val="24"/>
        </w:rPr>
        <w:t>Union of India</w:t>
      </w:r>
      <w:r>
        <w:rPr>
          <w:sz w:val="24"/>
        </w:rPr>
        <w:t xml:space="preserve">, (1991) 4 SCC 584] with the principle set down      in </w:t>
      </w:r>
      <w:r>
        <w:rPr>
          <w:i/>
          <w:sz w:val="24"/>
        </w:rPr>
        <w:t xml:space="preserve">Prem Chand Garg </w:t>
      </w:r>
      <w:r>
        <w:rPr>
          <w:sz w:val="24"/>
        </w:rPr>
        <w:t xml:space="preserve">v. </w:t>
      </w:r>
      <w:r>
        <w:rPr>
          <w:i/>
          <w:sz w:val="24"/>
        </w:rPr>
        <w:t>Excise Commr.</w:t>
      </w:r>
      <w:r>
        <w:rPr>
          <w:sz w:val="24"/>
        </w:rPr>
        <w:t xml:space="preserve">, AIR 1963 SC 996. </w:t>
      </w:r>
      <w:r>
        <w:rPr>
          <w:b/>
          <w:sz w:val="24"/>
        </w:rPr>
        <w:t>Be it noted, when there is a statutory command by the legislation as regards limitation and there is the postulate that delay can b</w:t>
      </w:r>
      <w:r>
        <w:rPr>
          <w:b/>
          <w:sz w:val="24"/>
        </w:rPr>
        <w:t xml:space="preserve">e condoned for a further period not exceeding sixty days, needless to say, it is based on certain underlined, fundamental, general issues of public policy </w:t>
      </w:r>
      <w:r>
        <w:rPr>
          <w:sz w:val="24"/>
        </w:rPr>
        <w:t xml:space="preserve">as has been held in </w:t>
      </w:r>
      <w:r>
        <w:rPr>
          <w:i/>
          <w:sz w:val="24"/>
        </w:rPr>
        <w:t xml:space="preserve">Union Carbide Corpn. case </w:t>
      </w:r>
      <w:r>
        <w:rPr>
          <w:sz w:val="24"/>
        </w:rPr>
        <w:t>[</w:t>
      </w:r>
      <w:r>
        <w:rPr>
          <w:i/>
          <w:sz w:val="24"/>
        </w:rPr>
        <w:t xml:space="preserve">Union Carbide Corpn. </w:t>
      </w:r>
      <w:r>
        <w:rPr>
          <w:sz w:val="24"/>
        </w:rPr>
        <w:t xml:space="preserve">v. </w:t>
      </w:r>
      <w:r>
        <w:rPr>
          <w:i/>
          <w:sz w:val="24"/>
        </w:rPr>
        <w:t>Union of India</w:t>
      </w:r>
      <w:r>
        <w:rPr>
          <w:sz w:val="24"/>
        </w:rPr>
        <w:t xml:space="preserve">,  (1991)  4  SCC   584].   As   the   pronouncement in </w:t>
      </w:r>
      <w:r>
        <w:rPr>
          <w:i/>
          <w:sz w:val="24"/>
        </w:rPr>
        <w:t xml:space="preserve">Chhattisgarh SEB </w:t>
      </w:r>
      <w:r>
        <w:rPr>
          <w:sz w:val="24"/>
        </w:rPr>
        <w:t xml:space="preserve">v. </w:t>
      </w:r>
      <w:r>
        <w:rPr>
          <w:i/>
          <w:sz w:val="24"/>
        </w:rPr>
        <w:t>Central Electricity Regulatory Commission</w:t>
      </w:r>
      <w:r>
        <w:rPr>
          <w:sz w:val="24"/>
        </w:rPr>
        <w:t xml:space="preserve">, (2010) 5 SCC 23, lays down quite clearly that the policy behind the Act emphasising on the constitution of a special adjudicatory forum, </w:t>
      </w:r>
      <w:r>
        <w:rPr>
          <w:sz w:val="24"/>
        </w:rPr>
        <w:t>is meant to expeditiously decide the grievances of a person who may be aggrieved by an order of the adjudicatory officer or by an appropriate Commission. The Act is a special legislation within the meaning of Section 29(2) of the Limitation Act and, theref</w:t>
      </w:r>
      <w:r>
        <w:rPr>
          <w:sz w:val="24"/>
        </w:rPr>
        <w:t xml:space="preserve">ore, the prescription with regard to the limitation has to be the binding effect and the same has to be followed regard being had to its mandatory nature. </w:t>
      </w:r>
      <w:r>
        <w:rPr>
          <w:b/>
          <w:sz w:val="24"/>
        </w:rPr>
        <w:t>To put it in a different way, the prescription of limitation in a case of present nature, when the st</w:t>
      </w:r>
      <w:r>
        <w:rPr>
          <w:b/>
          <w:sz w:val="24"/>
        </w:rPr>
        <w:t>atute commands that this Court may condone the further delay not beyond 60 days, it would come within the ambit and sweep of the provisions and policy of legislation. It is equivalent to Section</w:t>
      </w:r>
      <w:r>
        <w:rPr>
          <w:b/>
          <w:spacing w:val="23"/>
          <w:sz w:val="24"/>
        </w:rPr>
        <w:t xml:space="preserve"> </w:t>
      </w:r>
      <w:r>
        <w:rPr>
          <w:b/>
          <w:sz w:val="24"/>
        </w:rPr>
        <w:t>3</w:t>
      </w:r>
      <w:r>
        <w:rPr>
          <w:b/>
          <w:spacing w:val="23"/>
          <w:sz w:val="24"/>
        </w:rPr>
        <w:t xml:space="preserve"> </w:t>
      </w:r>
      <w:r>
        <w:rPr>
          <w:b/>
          <w:sz w:val="24"/>
        </w:rPr>
        <w:t>of</w:t>
      </w:r>
      <w:r>
        <w:rPr>
          <w:b/>
          <w:spacing w:val="24"/>
          <w:sz w:val="24"/>
        </w:rPr>
        <w:t xml:space="preserve"> </w:t>
      </w:r>
      <w:r>
        <w:rPr>
          <w:b/>
          <w:sz w:val="24"/>
        </w:rPr>
        <w:t>the</w:t>
      </w:r>
      <w:r>
        <w:rPr>
          <w:b/>
          <w:spacing w:val="24"/>
          <w:sz w:val="24"/>
        </w:rPr>
        <w:t xml:space="preserve"> </w:t>
      </w:r>
      <w:r>
        <w:rPr>
          <w:b/>
          <w:sz w:val="24"/>
        </w:rPr>
        <w:t>Limitation</w:t>
      </w:r>
      <w:r>
        <w:rPr>
          <w:b/>
          <w:spacing w:val="24"/>
          <w:sz w:val="24"/>
        </w:rPr>
        <w:t xml:space="preserve"> </w:t>
      </w:r>
      <w:r>
        <w:rPr>
          <w:b/>
          <w:sz w:val="24"/>
        </w:rPr>
        <w:t>Act.</w:t>
      </w:r>
      <w:r>
        <w:rPr>
          <w:b/>
          <w:spacing w:val="23"/>
          <w:sz w:val="24"/>
        </w:rPr>
        <w:t xml:space="preserve"> </w:t>
      </w:r>
      <w:r>
        <w:rPr>
          <w:b/>
          <w:sz w:val="24"/>
        </w:rPr>
        <w:t>Therefore,</w:t>
      </w:r>
      <w:r>
        <w:rPr>
          <w:b/>
          <w:spacing w:val="23"/>
          <w:sz w:val="24"/>
        </w:rPr>
        <w:t xml:space="preserve"> </w:t>
      </w:r>
      <w:r>
        <w:rPr>
          <w:b/>
          <w:sz w:val="24"/>
        </w:rPr>
        <w:t>it</w:t>
      </w:r>
      <w:r>
        <w:rPr>
          <w:b/>
          <w:spacing w:val="23"/>
          <w:sz w:val="24"/>
        </w:rPr>
        <w:t xml:space="preserve"> </w:t>
      </w:r>
      <w:r>
        <w:rPr>
          <w:b/>
          <w:sz w:val="24"/>
        </w:rPr>
        <w:t>is</w:t>
      </w:r>
    </w:p>
    <w:p w:rsidR="00DC768D" w:rsidRDefault="00DC768D">
      <w:pPr>
        <w:spacing w:line="256" w:lineRule="auto"/>
        <w:jc w:val="both"/>
        <w:rPr>
          <w:sz w:val="24"/>
        </w:rPr>
        <w:sectPr w:rsidR="00DC768D">
          <w:pgSz w:w="11900" w:h="16840"/>
          <w:pgMar w:top="1340" w:right="1320" w:bottom="280" w:left="940" w:header="708" w:footer="0" w:gutter="0"/>
          <w:cols w:space="720"/>
        </w:sectPr>
      </w:pPr>
    </w:p>
    <w:p w:rsidR="00DC768D" w:rsidRDefault="00107DBA">
      <w:pPr>
        <w:pStyle w:val="BodyText"/>
        <w:tabs>
          <w:tab w:val="left" w:pos="3585"/>
          <w:tab w:val="left" w:pos="4249"/>
          <w:tab w:val="left" w:pos="4654"/>
          <w:tab w:val="left" w:pos="5725"/>
          <w:tab w:val="left" w:pos="6216"/>
          <w:tab w:val="left" w:pos="7633"/>
        </w:tabs>
        <w:spacing w:before="104" w:line="266" w:lineRule="auto"/>
        <w:ind w:left="1636" w:right="1211"/>
        <w:jc w:val="left"/>
      </w:pPr>
      <w:r>
        <w:rPr>
          <w:b/>
        </w:rPr>
        <w:t>u</w:t>
      </w:r>
      <w:r>
        <w:rPr>
          <w:b/>
        </w:rPr>
        <w:t>ncondonable</w:t>
      </w:r>
      <w:r>
        <w:rPr>
          <w:b/>
        </w:rPr>
        <w:tab/>
        <w:t>and</w:t>
      </w:r>
      <w:r>
        <w:rPr>
          <w:b/>
        </w:rPr>
        <w:tab/>
        <w:t>it</w:t>
      </w:r>
      <w:r>
        <w:rPr>
          <w:b/>
        </w:rPr>
        <w:tab/>
        <w:t>cannot</w:t>
      </w:r>
      <w:r>
        <w:rPr>
          <w:b/>
        </w:rPr>
        <w:tab/>
        <w:t>be</w:t>
      </w:r>
      <w:r>
        <w:rPr>
          <w:b/>
        </w:rPr>
        <w:tab/>
        <w:t>condoned</w:t>
      </w:r>
      <w:r>
        <w:rPr>
          <w:b/>
        </w:rPr>
        <w:tab/>
      </w:r>
      <w:r>
        <w:rPr>
          <w:b/>
          <w:spacing w:val="-4"/>
        </w:rPr>
        <w:t xml:space="preserve">taking </w:t>
      </w:r>
      <w:r>
        <w:rPr>
          <w:b/>
        </w:rPr>
        <w:t>recourse to Article 142 of the</w:t>
      </w:r>
      <w:r>
        <w:rPr>
          <w:b/>
          <w:spacing w:val="-5"/>
        </w:rPr>
        <w:t xml:space="preserve"> </w:t>
      </w:r>
      <w:r>
        <w:rPr>
          <w:b/>
        </w:rPr>
        <w:t>Constitution</w:t>
      </w:r>
      <w:r>
        <w:t>.</w:t>
      </w:r>
    </w:p>
    <w:p w:rsidR="00DC768D" w:rsidRDefault="00DC768D">
      <w:pPr>
        <w:pStyle w:val="BodyText"/>
        <w:spacing w:before="9"/>
        <w:jc w:val="left"/>
        <w:rPr>
          <w:sz w:val="31"/>
        </w:rPr>
      </w:pPr>
    </w:p>
    <w:p w:rsidR="00DC768D" w:rsidRDefault="00107DBA">
      <w:pPr>
        <w:pStyle w:val="ListParagraph"/>
        <w:numPr>
          <w:ilvl w:val="0"/>
          <w:numId w:val="2"/>
        </w:numPr>
        <w:tabs>
          <w:tab w:val="left" w:pos="2302"/>
        </w:tabs>
        <w:spacing w:line="254" w:lineRule="auto"/>
        <w:ind w:right="1200" w:firstLine="0"/>
        <w:jc w:val="both"/>
        <w:rPr>
          <w:sz w:val="24"/>
        </w:rPr>
      </w:pPr>
      <w:r>
        <w:rPr>
          <w:sz w:val="24"/>
        </w:rPr>
        <w:t xml:space="preserve">We had stated earlier that we will be adverting to the     passage      in </w:t>
      </w:r>
      <w:r>
        <w:rPr>
          <w:i/>
          <w:sz w:val="24"/>
        </w:rPr>
        <w:t xml:space="preserve">Suryachakra      Power      Corpn.  Ltd. </w:t>
      </w:r>
      <w:r>
        <w:rPr>
          <w:sz w:val="24"/>
        </w:rPr>
        <w:t xml:space="preserve">v. </w:t>
      </w:r>
      <w:r>
        <w:rPr>
          <w:i/>
          <w:sz w:val="24"/>
        </w:rPr>
        <w:t>Electricity Deptt.</w:t>
      </w:r>
      <w:r>
        <w:rPr>
          <w:sz w:val="24"/>
        </w:rPr>
        <w:t xml:space="preserve">, (2016) 16 SCC 152. There, the Court had referred to Section 14 of the Limitation Act. It fundamentally relied on </w:t>
      </w:r>
      <w:r>
        <w:rPr>
          <w:i/>
          <w:sz w:val="24"/>
        </w:rPr>
        <w:t xml:space="preserve">M.P. Steel Corpn. </w:t>
      </w:r>
      <w:r>
        <w:rPr>
          <w:sz w:val="24"/>
        </w:rPr>
        <w:t xml:space="preserve">v. </w:t>
      </w:r>
      <w:r>
        <w:rPr>
          <w:i/>
          <w:sz w:val="24"/>
        </w:rPr>
        <w:t>CCE</w:t>
      </w:r>
      <w:r>
        <w:rPr>
          <w:sz w:val="24"/>
        </w:rPr>
        <w:t>,</w:t>
      </w:r>
      <w:r>
        <w:rPr>
          <w:spacing w:val="-21"/>
          <w:sz w:val="24"/>
        </w:rPr>
        <w:t xml:space="preserve"> </w:t>
      </w:r>
      <w:r>
        <w:rPr>
          <w:sz w:val="24"/>
        </w:rPr>
        <w:t>(2015)</w:t>
      </w:r>
    </w:p>
    <w:p w:rsidR="00DC768D" w:rsidRDefault="00107DBA">
      <w:pPr>
        <w:pStyle w:val="BodyText"/>
        <w:spacing w:line="252" w:lineRule="auto"/>
        <w:ind w:left="1636" w:right="1199"/>
      </w:pPr>
      <w:r>
        <w:t>7 SCC 58, wherein the Court after referring to certain authorities, analysed thus: (</w:t>
      </w:r>
      <w:r>
        <w:rPr>
          <w:i/>
        </w:rPr>
        <w:t>M.P. Steel Corpn. Case</w:t>
      </w:r>
      <w:r>
        <w:t>),</w:t>
      </w:r>
      <w:r>
        <w:t xml:space="preserve"> SCC</w:t>
      </w:r>
    </w:p>
    <w:p w:rsidR="00DC768D" w:rsidRDefault="00107DBA">
      <w:pPr>
        <w:pStyle w:val="BodyText"/>
        <w:spacing w:line="278" w:lineRule="exact"/>
        <w:ind w:left="1636"/>
      </w:pPr>
      <w:r>
        <w:t>p. 91, para 43)</w:t>
      </w:r>
    </w:p>
    <w:p w:rsidR="00DC768D" w:rsidRDefault="00107DBA">
      <w:pPr>
        <w:pStyle w:val="BodyText"/>
        <w:spacing w:before="84" w:line="247" w:lineRule="auto"/>
        <w:ind w:left="2212" w:right="1669"/>
      </w:pPr>
      <w:r>
        <w:t>“</w:t>
      </w:r>
      <w:r>
        <w:rPr>
          <w:i/>
        </w:rPr>
        <w:t xml:space="preserve">43. </w:t>
      </w:r>
      <w:r>
        <w:t>… when a certain period is excluded by applying the principles contained in Section 14, there is no delay to be attributed to the appellant and the limitation period provided by the statute concerned continues to be the stated per</w:t>
      </w:r>
      <w:r>
        <w:t>iod and not more than the stated period. We conclude, therefore, that the principle of Section 14 which is a principle based on advancing the cause of justice would certainly apply to exclude time taken in prosecuting proceedings which are bona fide and wi</w:t>
      </w:r>
      <w:r>
        <w:t>th due diligence pursued, which ultimately end without a decision on the merits of the</w:t>
      </w:r>
      <w:r>
        <w:rPr>
          <w:spacing w:val="-1"/>
        </w:rPr>
        <w:t xml:space="preserve"> </w:t>
      </w:r>
      <w:r>
        <w:t>case.””</w:t>
      </w:r>
    </w:p>
    <w:p w:rsidR="00DC768D" w:rsidRDefault="00107DBA">
      <w:pPr>
        <w:pStyle w:val="BodyText"/>
        <w:spacing w:before="148"/>
        <w:ind w:left="1852"/>
        <w:jc w:val="left"/>
      </w:pPr>
      <w:r>
        <w:t>(emphasis in italics – in original, and in bold – supplied)</w:t>
      </w:r>
    </w:p>
    <w:p w:rsidR="00DC768D" w:rsidRDefault="00DC768D">
      <w:pPr>
        <w:pStyle w:val="BodyText"/>
        <w:jc w:val="left"/>
        <w:rPr>
          <w:sz w:val="32"/>
        </w:rPr>
      </w:pPr>
    </w:p>
    <w:p w:rsidR="00DC768D" w:rsidRDefault="00107DBA">
      <w:pPr>
        <w:pStyle w:val="Heading1"/>
        <w:spacing w:line="496" w:lineRule="auto"/>
        <w:ind w:right="113"/>
      </w:pPr>
      <w:r>
        <w:rPr>
          <w:color w:val="000009"/>
          <w:spacing w:val="-1"/>
          <w:w w:val="99"/>
        </w:rPr>
        <w:t>S</w:t>
      </w:r>
      <w:r>
        <w:rPr>
          <w:color w:val="000009"/>
        </w:rPr>
        <w:t>imil</w:t>
      </w:r>
      <w:r>
        <w:rPr>
          <w:color w:val="000009"/>
          <w:spacing w:val="-1"/>
        </w:rPr>
        <w:t>a</w:t>
      </w:r>
      <w:r>
        <w:rPr>
          <w:color w:val="000009"/>
        </w:rPr>
        <w:t>rl</w:t>
      </w:r>
      <w:r>
        <w:rPr>
          <w:color w:val="000009"/>
          <w:spacing w:val="-2"/>
        </w:rPr>
        <w:t>y</w:t>
      </w:r>
      <w:r>
        <w:rPr>
          <w:color w:val="000009"/>
        </w:rPr>
        <w:t>,</w:t>
      </w:r>
      <w:r>
        <w:rPr>
          <w:color w:val="000009"/>
        </w:rPr>
        <w:t xml:space="preserve"> </w:t>
      </w:r>
      <w:r>
        <w:rPr>
          <w:color w:val="000009"/>
          <w:spacing w:val="-20"/>
        </w:rPr>
        <w:t xml:space="preserve"> </w:t>
      </w:r>
      <w:r>
        <w:rPr>
          <w:color w:val="000009"/>
        </w:rPr>
        <w:t xml:space="preserve">in </w:t>
      </w:r>
      <w:r>
        <w:rPr>
          <w:color w:val="000009"/>
          <w:spacing w:val="-20"/>
        </w:rPr>
        <w:t xml:space="preserve"> </w:t>
      </w:r>
      <w:r>
        <w:rPr>
          <w:b/>
          <w:i/>
          <w:color w:val="000009"/>
          <w:spacing w:val="-2"/>
          <w:w w:val="99"/>
        </w:rPr>
        <w:t>S</w:t>
      </w:r>
      <w:r>
        <w:rPr>
          <w:b/>
          <w:i/>
          <w:color w:val="000009"/>
        </w:rPr>
        <w:t>t</w:t>
      </w:r>
      <w:r>
        <w:rPr>
          <w:b/>
          <w:i/>
          <w:smallCaps/>
          <w:color w:val="000009"/>
          <w:spacing w:val="-1"/>
          <w:w w:val="118"/>
        </w:rPr>
        <w:t>a</w:t>
      </w:r>
      <w:r>
        <w:rPr>
          <w:b/>
          <w:i/>
          <w:color w:val="000009"/>
        </w:rPr>
        <w:t>t</w:t>
      </w:r>
      <w:r>
        <w:rPr>
          <w:b/>
          <w:i/>
          <w:color w:val="000009"/>
          <w:w w:val="99"/>
        </w:rPr>
        <w:t>e</w:t>
      </w:r>
      <w:r>
        <w:rPr>
          <w:b/>
          <w:i/>
          <w:color w:val="000009"/>
        </w:rPr>
        <w:t xml:space="preserve"> </w:t>
      </w:r>
      <w:r>
        <w:rPr>
          <w:b/>
          <w:i/>
          <w:color w:val="000009"/>
          <w:spacing w:val="-26"/>
        </w:rPr>
        <w:t xml:space="preserve"> </w:t>
      </w:r>
      <w:r>
        <w:rPr>
          <w:b/>
          <w:i/>
          <w:color w:val="000009"/>
          <w:spacing w:val="-2"/>
        </w:rPr>
        <w:t>v</w:t>
      </w:r>
      <w:r>
        <w:rPr>
          <w:b/>
          <w:i/>
          <w:color w:val="000009"/>
        </w:rPr>
        <w:t>s</w:t>
      </w:r>
      <w:r>
        <w:rPr>
          <w:b/>
          <w:i/>
          <w:color w:val="000009"/>
        </w:rPr>
        <w:t>.</w:t>
      </w:r>
      <w:r>
        <w:rPr>
          <w:b/>
          <w:i/>
          <w:color w:val="000009"/>
        </w:rPr>
        <w:t xml:space="preserve"> </w:t>
      </w:r>
      <w:r>
        <w:rPr>
          <w:b/>
          <w:i/>
          <w:color w:val="000009"/>
          <w:spacing w:val="-29"/>
        </w:rPr>
        <w:t xml:space="preserve"> </w:t>
      </w:r>
      <w:r>
        <w:rPr>
          <w:b/>
          <w:i/>
          <w:color w:val="000009"/>
        </w:rPr>
        <w:t>M</w:t>
      </w:r>
      <w:r>
        <w:rPr>
          <w:b/>
          <w:i/>
          <w:color w:val="000009"/>
          <w:spacing w:val="-1"/>
          <w:w w:val="99"/>
        </w:rPr>
        <w:t>u</w:t>
      </w:r>
      <w:r>
        <w:rPr>
          <w:b/>
          <w:i/>
          <w:color w:val="000009"/>
          <w:w w:val="99"/>
        </w:rPr>
        <w:t>s</w:t>
      </w:r>
      <w:r>
        <w:rPr>
          <w:b/>
          <w:i/>
          <w:color w:val="000009"/>
          <w:spacing w:val="-2"/>
          <w:w w:val="99"/>
        </w:rPr>
        <w:t>h</w:t>
      </w:r>
      <w:r>
        <w:rPr>
          <w:b/>
          <w:i/>
          <w:color w:val="000009"/>
        </w:rPr>
        <w:t>t</w:t>
      </w:r>
      <w:r>
        <w:rPr>
          <w:b/>
          <w:i/>
          <w:smallCaps/>
          <w:color w:val="000009"/>
          <w:spacing w:val="-1"/>
          <w:w w:val="118"/>
        </w:rPr>
        <w:t>a</w:t>
      </w:r>
      <w:r>
        <w:rPr>
          <w:b/>
          <w:i/>
          <w:color w:val="000009"/>
          <w:w w:val="99"/>
        </w:rPr>
        <w:t>q</w:t>
      </w:r>
      <w:r>
        <w:rPr>
          <w:b/>
          <w:i/>
          <w:color w:val="000009"/>
        </w:rPr>
        <w:t xml:space="preserve"> </w:t>
      </w:r>
      <w:r>
        <w:rPr>
          <w:b/>
          <w:i/>
          <w:color w:val="000009"/>
          <w:spacing w:val="-27"/>
        </w:rPr>
        <w:t xml:space="preserve"> </w:t>
      </w:r>
      <w:r>
        <w:rPr>
          <w:b/>
          <w:i/>
          <w:color w:val="000009"/>
          <w:w w:val="99"/>
        </w:rPr>
        <w:t>Ah</w:t>
      </w:r>
      <w:r>
        <w:rPr>
          <w:b/>
          <w:i/>
          <w:color w:val="000009"/>
          <w:spacing w:val="-1"/>
          <w:w w:val="99"/>
        </w:rPr>
        <w:t>m</w:t>
      </w:r>
      <w:r>
        <w:rPr>
          <w:b/>
          <w:i/>
          <w:smallCaps/>
          <w:color w:val="000009"/>
          <w:spacing w:val="-1"/>
          <w:w w:val="118"/>
        </w:rPr>
        <w:t>a</w:t>
      </w:r>
      <w:r>
        <w:rPr>
          <w:b/>
          <w:i/>
          <w:color w:val="000009"/>
          <w:w w:val="99"/>
        </w:rPr>
        <w:t>d</w:t>
      </w:r>
      <w:r>
        <w:rPr>
          <w:b/>
          <w:i/>
          <w:color w:val="000009"/>
        </w:rPr>
        <w:t xml:space="preserve"> </w:t>
      </w:r>
      <w:r>
        <w:rPr>
          <w:b/>
          <w:i/>
          <w:color w:val="000009"/>
          <w:spacing w:val="-26"/>
        </w:rPr>
        <w:t xml:space="preserve"> </w:t>
      </w:r>
      <w:r>
        <w:rPr>
          <w:b/>
          <w:i/>
          <w:color w:val="000009"/>
        </w:rPr>
        <w:t xml:space="preserve">&amp; </w:t>
      </w:r>
      <w:r>
        <w:rPr>
          <w:b/>
          <w:i/>
          <w:color w:val="000009"/>
          <w:spacing w:val="-28"/>
        </w:rPr>
        <w:t xml:space="preserve"> </w:t>
      </w:r>
      <w:r>
        <w:rPr>
          <w:b/>
          <w:i/>
          <w:color w:val="000009"/>
          <w:spacing w:val="-1"/>
        </w:rPr>
        <w:t>O</w:t>
      </w:r>
      <w:r>
        <w:rPr>
          <w:b/>
          <w:i/>
          <w:color w:val="000009"/>
          <w:w w:val="99"/>
        </w:rPr>
        <w:t>rs</w:t>
      </w:r>
      <w:r>
        <w:rPr>
          <w:b/>
          <w:i/>
          <w:color w:val="000009"/>
          <w:spacing w:val="7"/>
        </w:rPr>
        <w:t>.</w:t>
      </w:r>
      <w:hyperlink w:anchor="_bookmark17" w:history="1">
        <w:r>
          <w:rPr>
            <w:b/>
            <w:i/>
            <w:color w:val="000009"/>
            <w:spacing w:val="-1"/>
            <w:w w:val="101"/>
            <w:position w:val="12"/>
            <w:sz w:val="16"/>
          </w:rPr>
          <w:t>18</w:t>
        </w:r>
      </w:hyperlink>
      <w:r>
        <w:rPr>
          <w:color w:val="000009"/>
        </w:rPr>
        <w:t>,</w:t>
      </w:r>
      <w:r>
        <w:rPr>
          <w:color w:val="000009"/>
        </w:rPr>
        <w:t xml:space="preserve"> </w:t>
      </w:r>
      <w:r>
        <w:rPr>
          <w:color w:val="000009"/>
          <w:spacing w:val="-22"/>
        </w:rPr>
        <w:t xml:space="preserve"> </w:t>
      </w:r>
      <w:r>
        <w:rPr>
          <w:color w:val="000009"/>
          <w:spacing w:val="-1"/>
        </w:rPr>
        <w:t>t</w:t>
      </w:r>
      <w:r>
        <w:rPr>
          <w:color w:val="000009"/>
          <w:spacing w:val="-1"/>
          <w:w w:val="99"/>
        </w:rPr>
        <w:t>h</w:t>
      </w:r>
      <w:r>
        <w:rPr>
          <w:color w:val="000009"/>
        </w:rPr>
        <w:t>is</w:t>
      </w:r>
      <w:r>
        <w:rPr>
          <w:color w:val="000009"/>
        </w:rPr>
        <w:t xml:space="preserve"> </w:t>
      </w:r>
      <w:r>
        <w:rPr>
          <w:color w:val="000009"/>
          <w:spacing w:val="-20"/>
        </w:rPr>
        <w:t xml:space="preserve"> </w:t>
      </w:r>
      <w:r>
        <w:rPr>
          <w:color w:val="000009"/>
        </w:rPr>
        <w:t>C</w:t>
      </w:r>
      <w:r>
        <w:rPr>
          <w:color w:val="000009"/>
          <w:spacing w:val="-1"/>
          <w:w w:val="99"/>
        </w:rPr>
        <w:t>o</w:t>
      </w:r>
      <w:r>
        <w:rPr>
          <w:color w:val="000009"/>
          <w:spacing w:val="-3"/>
          <w:w w:val="99"/>
        </w:rPr>
        <w:t>u</w:t>
      </w:r>
      <w:r>
        <w:rPr>
          <w:color w:val="000009"/>
        </w:rPr>
        <w:t xml:space="preserve">rt </w:t>
      </w:r>
      <w:r>
        <w:rPr>
          <w:color w:val="000009"/>
          <w:spacing w:val="-1"/>
          <w:w w:val="99"/>
        </w:rPr>
        <w:t>o</w:t>
      </w:r>
      <w:r>
        <w:rPr>
          <w:color w:val="000009"/>
          <w:w w:val="99"/>
        </w:rPr>
        <w:t>pi</w:t>
      </w:r>
      <w:r>
        <w:rPr>
          <w:color w:val="000009"/>
          <w:spacing w:val="-1"/>
          <w:w w:val="99"/>
        </w:rPr>
        <w:t>n</w:t>
      </w:r>
      <w:r>
        <w:rPr>
          <w:color w:val="000009"/>
          <w:w w:val="99"/>
        </w:rPr>
        <w:t>ed</w:t>
      </w:r>
      <w:r>
        <w:rPr>
          <w:color w:val="000009"/>
          <w:spacing w:val="34"/>
        </w:rPr>
        <w:t xml:space="preserve"> </w:t>
      </w:r>
      <w:r>
        <w:rPr>
          <w:color w:val="000009"/>
          <w:spacing w:val="1"/>
        </w:rPr>
        <w:t>t</w:t>
      </w:r>
      <w:r>
        <w:rPr>
          <w:color w:val="000009"/>
          <w:spacing w:val="-1"/>
          <w:w w:val="99"/>
        </w:rPr>
        <w:t>ha</w:t>
      </w:r>
      <w:r>
        <w:rPr>
          <w:color w:val="000009"/>
        </w:rPr>
        <w:t>t</w:t>
      </w:r>
      <w:r>
        <w:rPr>
          <w:color w:val="000009"/>
          <w:spacing w:val="33"/>
        </w:rPr>
        <w:t xml:space="preserve"> </w:t>
      </w:r>
      <w:r>
        <w:rPr>
          <w:color w:val="000009"/>
          <w:spacing w:val="-1"/>
        </w:rPr>
        <w:t>w</w:t>
      </w:r>
      <w:r>
        <w:rPr>
          <w:color w:val="000009"/>
          <w:spacing w:val="-1"/>
          <w:w w:val="99"/>
        </w:rPr>
        <w:t>h</w:t>
      </w:r>
      <w:r>
        <w:rPr>
          <w:color w:val="000009"/>
        </w:rPr>
        <w:t>ere</w:t>
      </w:r>
      <w:r>
        <w:rPr>
          <w:color w:val="000009"/>
          <w:spacing w:val="34"/>
        </w:rPr>
        <w:t xml:space="preserve"> </w:t>
      </w:r>
      <w:r>
        <w:rPr>
          <w:color w:val="000009"/>
          <w:spacing w:val="-2"/>
        </w:rPr>
        <w:t>m</w:t>
      </w:r>
      <w:r>
        <w:rPr>
          <w:color w:val="000009"/>
        </w:rPr>
        <w:t>i</w:t>
      </w:r>
      <w:r>
        <w:rPr>
          <w:color w:val="000009"/>
          <w:spacing w:val="-1"/>
        </w:rPr>
        <w:t>n</w:t>
      </w:r>
      <w:r>
        <w:rPr>
          <w:color w:val="000009"/>
        </w:rPr>
        <w:t>im</w:t>
      </w:r>
      <w:r>
        <w:rPr>
          <w:color w:val="000009"/>
          <w:spacing w:val="-1"/>
          <w:w w:val="99"/>
        </w:rPr>
        <w:t>u</w:t>
      </w:r>
      <w:r>
        <w:rPr>
          <w:color w:val="000009"/>
        </w:rPr>
        <w:t>m</w:t>
      </w:r>
      <w:r>
        <w:rPr>
          <w:color w:val="000009"/>
          <w:spacing w:val="34"/>
        </w:rPr>
        <w:t xml:space="preserve"> </w:t>
      </w:r>
      <w:r>
        <w:rPr>
          <w:color w:val="000009"/>
          <w:w w:val="99"/>
        </w:rPr>
        <w:t>se</w:t>
      </w:r>
      <w:r>
        <w:rPr>
          <w:color w:val="000009"/>
          <w:spacing w:val="-1"/>
          <w:w w:val="99"/>
        </w:rPr>
        <w:t>n</w:t>
      </w:r>
      <w:r>
        <w:rPr>
          <w:color w:val="000009"/>
          <w:spacing w:val="-1"/>
        </w:rPr>
        <w:t>t</w:t>
      </w:r>
      <w:r>
        <w:rPr>
          <w:color w:val="000009"/>
          <w:w w:val="99"/>
        </w:rPr>
        <w:t>e</w:t>
      </w:r>
      <w:r>
        <w:rPr>
          <w:color w:val="000009"/>
          <w:spacing w:val="-1"/>
          <w:w w:val="99"/>
        </w:rPr>
        <w:t>n</w:t>
      </w:r>
      <w:r>
        <w:rPr>
          <w:color w:val="000009"/>
          <w:w w:val="99"/>
        </w:rPr>
        <w:t>ce</w:t>
      </w:r>
      <w:r>
        <w:rPr>
          <w:color w:val="000009"/>
          <w:spacing w:val="34"/>
          <w:w w:val="99"/>
        </w:rPr>
        <w:t xml:space="preserve"> </w:t>
      </w:r>
      <w:r>
        <w:rPr>
          <w:color w:val="000009"/>
        </w:rPr>
        <w:t>is</w:t>
      </w:r>
      <w:r>
        <w:rPr>
          <w:color w:val="000009"/>
          <w:spacing w:val="34"/>
        </w:rPr>
        <w:t xml:space="preserve"> </w:t>
      </w:r>
      <w:r>
        <w:rPr>
          <w:color w:val="000009"/>
          <w:spacing w:val="-2"/>
          <w:w w:val="99"/>
        </w:rPr>
        <w:t>p</w:t>
      </w:r>
      <w:r>
        <w:rPr>
          <w:color w:val="000009"/>
        </w:rPr>
        <w:t>r</w:t>
      </w:r>
      <w:r>
        <w:rPr>
          <w:color w:val="000009"/>
          <w:spacing w:val="-1"/>
          <w:w w:val="99"/>
        </w:rPr>
        <w:t>o</w:t>
      </w:r>
      <w:r>
        <w:rPr>
          <w:color w:val="000009"/>
          <w:w w:val="99"/>
        </w:rPr>
        <w:t>vided</w:t>
      </w:r>
      <w:r>
        <w:rPr>
          <w:color w:val="000009"/>
          <w:spacing w:val="34"/>
        </w:rPr>
        <w:t xml:space="preserve"> </w:t>
      </w:r>
      <w:r>
        <w:rPr>
          <w:color w:val="000009"/>
        </w:rPr>
        <w:t>f</w:t>
      </w:r>
      <w:r>
        <w:rPr>
          <w:color w:val="000009"/>
          <w:spacing w:val="-1"/>
        </w:rPr>
        <w:t>o</w:t>
      </w:r>
      <w:r>
        <w:rPr>
          <w:color w:val="000009"/>
        </w:rPr>
        <w:t>r</w:t>
      </w:r>
      <w:r>
        <w:rPr>
          <w:color w:val="000009"/>
          <w:spacing w:val="32"/>
        </w:rPr>
        <w:t xml:space="preserve"> </w:t>
      </w:r>
      <w:r>
        <w:rPr>
          <w:color w:val="000009"/>
          <w:spacing w:val="-1"/>
          <w:w w:val="99"/>
        </w:rPr>
        <w:t>a</w:t>
      </w:r>
      <w:r>
        <w:rPr>
          <w:color w:val="000009"/>
          <w:w w:val="99"/>
        </w:rPr>
        <w:t>n</w:t>
      </w:r>
      <w:r>
        <w:rPr>
          <w:color w:val="000009"/>
          <w:spacing w:val="35"/>
        </w:rPr>
        <w:t xml:space="preserve"> </w:t>
      </w:r>
      <w:r>
        <w:rPr>
          <w:color w:val="000009"/>
          <w:spacing w:val="-1"/>
          <w:w w:val="99"/>
        </w:rPr>
        <w:t>o</w:t>
      </w:r>
      <w:r>
        <w:rPr>
          <w:color w:val="000009"/>
        </w:rPr>
        <w:t>ffe</w:t>
      </w:r>
      <w:r>
        <w:rPr>
          <w:color w:val="000009"/>
          <w:spacing w:val="-1"/>
        </w:rPr>
        <w:t>n</w:t>
      </w:r>
      <w:r>
        <w:rPr>
          <w:color w:val="000009"/>
          <w:w w:val="99"/>
        </w:rPr>
        <w:t xml:space="preserve">ce </w:t>
      </w:r>
      <w:r>
        <w:rPr>
          <w:color w:val="000009"/>
          <w:spacing w:val="-1"/>
        </w:rPr>
        <w:t>t</w:t>
      </w:r>
      <w:r>
        <w:rPr>
          <w:color w:val="000009"/>
          <w:spacing w:val="-1"/>
          <w:w w:val="99"/>
        </w:rPr>
        <w:t>h</w:t>
      </w:r>
      <w:r>
        <w:rPr>
          <w:color w:val="000009"/>
          <w:spacing w:val="2"/>
          <w:w w:val="99"/>
        </w:rPr>
        <w:t>e</w:t>
      </w:r>
      <w:r>
        <w:rPr>
          <w:color w:val="000009"/>
          <w:w w:val="99"/>
        </w:rPr>
        <w:t>n</w:t>
      </w:r>
      <w:r>
        <w:rPr>
          <w:color w:val="000009"/>
        </w:rPr>
        <w:t xml:space="preserve"> </w:t>
      </w:r>
      <w:r>
        <w:rPr>
          <w:color w:val="000009"/>
          <w:spacing w:val="19"/>
        </w:rPr>
        <w:t xml:space="preserve"> </w:t>
      </w:r>
      <w:r>
        <w:rPr>
          <w:color w:val="000009"/>
          <w:spacing w:val="-1"/>
          <w:w w:val="99"/>
        </w:rPr>
        <w:t>n</w:t>
      </w:r>
      <w:r>
        <w:rPr>
          <w:color w:val="000009"/>
          <w:w w:val="99"/>
        </w:rPr>
        <w:t>o</w:t>
      </w:r>
      <w:r>
        <w:rPr>
          <w:color w:val="000009"/>
        </w:rPr>
        <w:t xml:space="preserve"> </w:t>
      </w:r>
      <w:r>
        <w:rPr>
          <w:color w:val="000009"/>
          <w:spacing w:val="21"/>
        </w:rPr>
        <w:t xml:space="preserve"> </w:t>
      </w:r>
      <w:r>
        <w:rPr>
          <w:color w:val="000009"/>
        </w:rPr>
        <w:t>C</w:t>
      </w:r>
      <w:r>
        <w:rPr>
          <w:color w:val="000009"/>
          <w:spacing w:val="-1"/>
          <w:w w:val="99"/>
        </w:rPr>
        <w:t>o</w:t>
      </w:r>
      <w:r>
        <w:rPr>
          <w:color w:val="000009"/>
          <w:spacing w:val="-3"/>
          <w:w w:val="99"/>
        </w:rPr>
        <w:t>u</w:t>
      </w:r>
      <w:r>
        <w:rPr>
          <w:color w:val="000009"/>
        </w:rPr>
        <w:t>rt</w:t>
      </w:r>
      <w:r>
        <w:rPr>
          <w:color w:val="000009"/>
        </w:rPr>
        <w:t xml:space="preserve"> </w:t>
      </w:r>
      <w:r>
        <w:rPr>
          <w:color w:val="000009"/>
          <w:spacing w:val="19"/>
        </w:rPr>
        <w:t xml:space="preserve"> </w:t>
      </w:r>
      <w:r>
        <w:rPr>
          <w:color w:val="000009"/>
        </w:rPr>
        <w:t>c</w:t>
      </w:r>
      <w:r>
        <w:rPr>
          <w:color w:val="000009"/>
          <w:spacing w:val="-1"/>
        </w:rPr>
        <w:t>a</w:t>
      </w:r>
      <w:r>
        <w:rPr>
          <w:color w:val="000009"/>
          <w:w w:val="99"/>
        </w:rPr>
        <w:t>n</w:t>
      </w:r>
      <w:r>
        <w:rPr>
          <w:color w:val="000009"/>
        </w:rPr>
        <w:t xml:space="preserve"> </w:t>
      </w:r>
      <w:r>
        <w:rPr>
          <w:color w:val="000009"/>
          <w:spacing w:val="21"/>
        </w:rPr>
        <w:t xml:space="preserve"> </w:t>
      </w:r>
      <w:r>
        <w:rPr>
          <w:color w:val="000009"/>
          <w:spacing w:val="-2"/>
        </w:rPr>
        <w:t>i</w:t>
      </w:r>
      <w:r>
        <w:rPr>
          <w:color w:val="000009"/>
        </w:rPr>
        <w:t>m</w:t>
      </w:r>
      <w:r>
        <w:rPr>
          <w:color w:val="000009"/>
          <w:w w:val="99"/>
        </w:rPr>
        <w:t>p</w:t>
      </w:r>
      <w:r>
        <w:rPr>
          <w:color w:val="000009"/>
          <w:spacing w:val="-1"/>
          <w:w w:val="99"/>
        </w:rPr>
        <w:t>o</w:t>
      </w:r>
      <w:r>
        <w:rPr>
          <w:color w:val="000009"/>
          <w:w w:val="99"/>
        </w:rPr>
        <w:t xml:space="preserve">se </w:t>
      </w:r>
      <w:r>
        <w:rPr>
          <w:color w:val="000009"/>
          <w:spacing w:val="20"/>
          <w:w w:val="99"/>
        </w:rPr>
        <w:t xml:space="preserve"> </w:t>
      </w:r>
      <w:r>
        <w:rPr>
          <w:color w:val="000009"/>
        </w:rPr>
        <w:t>le</w:t>
      </w:r>
      <w:r>
        <w:rPr>
          <w:color w:val="000009"/>
          <w:spacing w:val="-2"/>
        </w:rPr>
        <w:t>s</w:t>
      </w:r>
      <w:r>
        <w:rPr>
          <w:color w:val="000009"/>
        </w:rPr>
        <w:t xml:space="preserve">ser </w:t>
      </w:r>
      <w:r>
        <w:rPr>
          <w:color w:val="000009"/>
          <w:spacing w:val="21"/>
        </w:rPr>
        <w:t xml:space="preserve"> </w:t>
      </w:r>
      <w:r>
        <w:rPr>
          <w:color w:val="000009"/>
          <w:w w:val="99"/>
        </w:rPr>
        <w:t>p</w:t>
      </w:r>
      <w:r>
        <w:rPr>
          <w:color w:val="000009"/>
          <w:spacing w:val="-1"/>
          <w:w w:val="99"/>
        </w:rPr>
        <w:t>un</w:t>
      </w:r>
      <w:r>
        <w:rPr>
          <w:color w:val="000009"/>
        </w:rPr>
        <w:t>is</w:t>
      </w:r>
      <w:r>
        <w:rPr>
          <w:color w:val="000009"/>
          <w:spacing w:val="-1"/>
        </w:rPr>
        <w:t>h</w:t>
      </w:r>
      <w:r>
        <w:rPr>
          <w:color w:val="000009"/>
        </w:rPr>
        <w:t>m</w:t>
      </w:r>
      <w:r>
        <w:rPr>
          <w:color w:val="000009"/>
          <w:w w:val="99"/>
        </w:rPr>
        <w:t>e</w:t>
      </w:r>
      <w:r>
        <w:rPr>
          <w:color w:val="000009"/>
          <w:spacing w:val="-1"/>
          <w:w w:val="99"/>
        </w:rPr>
        <w:t>n</w:t>
      </w:r>
      <w:r>
        <w:rPr>
          <w:color w:val="000009"/>
        </w:rPr>
        <w:t>t</w:t>
      </w:r>
      <w:r>
        <w:rPr>
          <w:color w:val="000009"/>
        </w:rPr>
        <w:t xml:space="preserve"> </w:t>
      </w:r>
      <w:r>
        <w:rPr>
          <w:color w:val="000009"/>
          <w:spacing w:val="19"/>
        </w:rPr>
        <w:t xml:space="preserve"> </w:t>
      </w:r>
      <w:r>
        <w:rPr>
          <w:color w:val="000009"/>
          <w:w w:val="99"/>
        </w:rPr>
        <w:t>on</w:t>
      </w:r>
      <w:r>
        <w:rPr>
          <w:color w:val="000009"/>
        </w:rPr>
        <w:t xml:space="preserve"> </w:t>
      </w:r>
      <w:r>
        <w:rPr>
          <w:color w:val="000009"/>
          <w:spacing w:val="19"/>
        </w:rPr>
        <w:t xml:space="preserve"> </w:t>
      </w:r>
      <w:r>
        <w:rPr>
          <w:color w:val="000009"/>
          <w:spacing w:val="-2"/>
        </w:rPr>
        <w:t>g</w:t>
      </w:r>
      <w:r>
        <w:rPr>
          <w:color w:val="000009"/>
        </w:rPr>
        <w:t>r</w:t>
      </w:r>
      <w:r>
        <w:rPr>
          <w:color w:val="000009"/>
          <w:spacing w:val="-1"/>
          <w:w w:val="99"/>
        </w:rPr>
        <w:t>o</w:t>
      </w:r>
      <w:r>
        <w:rPr>
          <w:color w:val="000009"/>
          <w:spacing w:val="1"/>
          <w:w w:val="99"/>
        </w:rPr>
        <w:t>u</w:t>
      </w:r>
      <w:r>
        <w:rPr>
          <w:color w:val="000009"/>
          <w:spacing w:val="-1"/>
          <w:w w:val="99"/>
        </w:rPr>
        <w:t>n</w:t>
      </w:r>
      <w:r>
        <w:rPr>
          <w:color w:val="000009"/>
          <w:w w:val="99"/>
        </w:rPr>
        <w:t>d</w:t>
      </w:r>
      <w:r>
        <w:rPr>
          <w:color w:val="000009"/>
        </w:rPr>
        <w:t xml:space="preserve"> </w:t>
      </w:r>
      <w:r>
        <w:rPr>
          <w:color w:val="000009"/>
          <w:spacing w:val="20"/>
        </w:rPr>
        <w:t xml:space="preserve"> </w:t>
      </w:r>
      <w:r>
        <w:rPr>
          <w:color w:val="000009"/>
          <w:spacing w:val="-1"/>
          <w:w w:val="99"/>
        </w:rPr>
        <w:t>o</w:t>
      </w:r>
      <w:r>
        <w:rPr>
          <w:color w:val="000009"/>
        </w:rPr>
        <w:t>f mi</w:t>
      </w:r>
      <w:r>
        <w:rPr>
          <w:color w:val="000009"/>
          <w:spacing w:val="-1"/>
        </w:rPr>
        <w:t>t</w:t>
      </w:r>
      <w:r>
        <w:rPr>
          <w:color w:val="000009"/>
        </w:rPr>
        <w:t>ig</w:t>
      </w:r>
      <w:r>
        <w:rPr>
          <w:color w:val="000009"/>
          <w:spacing w:val="-1"/>
          <w:w w:val="99"/>
        </w:rPr>
        <w:t>a</w:t>
      </w:r>
      <w:r>
        <w:rPr>
          <w:color w:val="000009"/>
          <w:spacing w:val="-1"/>
        </w:rPr>
        <w:t>t</w:t>
      </w:r>
      <w:r>
        <w:rPr>
          <w:color w:val="000009"/>
        </w:rPr>
        <w:t>i</w:t>
      </w:r>
      <w:r>
        <w:rPr>
          <w:color w:val="000009"/>
          <w:spacing w:val="-1"/>
        </w:rPr>
        <w:t>n</w:t>
      </w:r>
      <w:r>
        <w:rPr>
          <w:color w:val="000009"/>
          <w:w w:val="99"/>
        </w:rPr>
        <w:t xml:space="preserve">g </w:t>
      </w:r>
      <w:r>
        <w:rPr>
          <w:color w:val="000009"/>
        </w:rPr>
        <w:t>f</w:t>
      </w:r>
      <w:r>
        <w:rPr>
          <w:color w:val="000009"/>
          <w:spacing w:val="-1"/>
        </w:rPr>
        <w:t>a</w:t>
      </w:r>
      <w:r>
        <w:rPr>
          <w:color w:val="000009"/>
        </w:rPr>
        <w:t>c</w:t>
      </w:r>
      <w:r>
        <w:rPr>
          <w:color w:val="000009"/>
          <w:spacing w:val="-1"/>
        </w:rPr>
        <w:t>t</w:t>
      </w:r>
      <w:r>
        <w:rPr>
          <w:color w:val="000009"/>
          <w:spacing w:val="-1"/>
          <w:w w:val="99"/>
        </w:rPr>
        <w:t>o</w:t>
      </w:r>
      <w:r>
        <w:rPr>
          <w:color w:val="000009"/>
        </w:rPr>
        <w:t>r</w:t>
      </w:r>
      <w:r>
        <w:rPr>
          <w:color w:val="000009"/>
          <w:spacing w:val="-2"/>
          <w:w w:val="99"/>
        </w:rPr>
        <w:t>s</w:t>
      </w:r>
      <w:r>
        <w:rPr>
          <w:color w:val="000009"/>
        </w:rPr>
        <w:t>.</w:t>
      </w:r>
    </w:p>
    <w:p w:rsidR="00DC768D" w:rsidRDefault="00DC768D">
      <w:pPr>
        <w:pStyle w:val="ListParagraph"/>
        <w:numPr>
          <w:ilvl w:val="0"/>
          <w:numId w:val="1"/>
        </w:numPr>
        <w:tabs>
          <w:tab w:val="left" w:pos="1222"/>
        </w:tabs>
        <w:spacing w:before="153" w:line="491" w:lineRule="auto"/>
        <w:ind w:left="501" w:right="121" w:firstLine="0"/>
        <w:jc w:val="both"/>
        <w:rPr>
          <w:sz w:val="28"/>
        </w:rPr>
      </w:pPr>
      <w:r w:rsidRPr="00DC768D">
        <w:pict>
          <v:line id="_x0000_s1030" style="position:absolute;left:0;text-align:left;z-index:-251646976;mso-wrap-distance-left:0;mso-wrap-distance-right:0;mso-position-horizontal-relative:page" from="1in,144.9pt" to="184.8pt,144.9pt" strokeweight=".5pt">
            <w10:wrap type="topAndBottom" anchorx="page"/>
          </v:line>
        </w:pict>
      </w:r>
      <w:r w:rsidR="00107DBA">
        <w:rPr>
          <w:color w:val="000009"/>
          <w:sz w:val="28"/>
        </w:rPr>
        <w:t>A priori, we have no hesitation in taking the view that what this Court cannot do in exercise of its plenary powers under Article 142 of the Constitution, it is unfathomable as to how the High</w:t>
      </w:r>
      <w:r w:rsidR="00107DBA">
        <w:rPr>
          <w:color w:val="000009"/>
          <w:spacing w:val="23"/>
          <w:sz w:val="28"/>
        </w:rPr>
        <w:t xml:space="preserve"> </w:t>
      </w:r>
      <w:r w:rsidR="00107DBA">
        <w:rPr>
          <w:color w:val="000009"/>
          <w:sz w:val="28"/>
        </w:rPr>
        <w:t>Court</w:t>
      </w:r>
      <w:r w:rsidR="00107DBA">
        <w:rPr>
          <w:color w:val="000009"/>
          <w:spacing w:val="24"/>
          <w:sz w:val="28"/>
        </w:rPr>
        <w:t xml:space="preserve"> </w:t>
      </w:r>
      <w:r w:rsidR="00107DBA">
        <w:rPr>
          <w:color w:val="000009"/>
          <w:sz w:val="28"/>
        </w:rPr>
        <w:t>can</w:t>
      </w:r>
      <w:r w:rsidR="00107DBA">
        <w:rPr>
          <w:color w:val="000009"/>
          <w:spacing w:val="24"/>
          <w:sz w:val="28"/>
        </w:rPr>
        <w:t xml:space="preserve"> </w:t>
      </w:r>
      <w:r w:rsidR="00107DBA">
        <w:rPr>
          <w:color w:val="000009"/>
          <w:sz w:val="28"/>
        </w:rPr>
        <w:t>take</w:t>
      </w:r>
      <w:r w:rsidR="00107DBA">
        <w:rPr>
          <w:color w:val="000009"/>
          <w:spacing w:val="22"/>
          <w:sz w:val="28"/>
        </w:rPr>
        <w:t xml:space="preserve"> </w:t>
      </w:r>
      <w:r w:rsidR="00107DBA">
        <w:rPr>
          <w:color w:val="000009"/>
          <w:sz w:val="28"/>
        </w:rPr>
        <w:t>a</w:t>
      </w:r>
      <w:r w:rsidR="00107DBA">
        <w:rPr>
          <w:color w:val="000009"/>
          <w:spacing w:val="22"/>
          <w:sz w:val="28"/>
        </w:rPr>
        <w:t xml:space="preserve"> </w:t>
      </w:r>
      <w:r w:rsidR="00107DBA">
        <w:rPr>
          <w:color w:val="000009"/>
          <w:sz w:val="28"/>
        </w:rPr>
        <w:t>different</w:t>
      </w:r>
      <w:r w:rsidR="00107DBA">
        <w:rPr>
          <w:color w:val="000009"/>
          <w:spacing w:val="24"/>
          <w:sz w:val="28"/>
        </w:rPr>
        <w:t xml:space="preserve"> </w:t>
      </w:r>
      <w:r w:rsidR="00107DBA">
        <w:rPr>
          <w:color w:val="000009"/>
          <w:sz w:val="28"/>
        </w:rPr>
        <w:t>approach</w:t>
      </w:r>
      <w:r w:rsidR="00107DBA">
        <w:rPr>
          <w:color w:val="000009"/>
          <w:spacing w:val="23"/>
          <w:sz w:val="28"/>
        </w:rPr>
        <w:t xml:space="preserve"> </w:t>
      </w:r>
      <w:r w:rsidR="00107DBA">
        <w:rPr>
          <w:color w:val="000009"/>
          <w:sz w:val="28"/>
        </w:rPr>
        <w:t>in</w:t>
      </w:r>
      <w:r w:rsidR="00107DBA">
        <w:rPr>
          <w:color w:val="000009"/>
          <w:spacing w:val="22"/>
          <w:sz w:val="28"/>
        </w:rPr>
        <w:t xml:space="preserve"> </w:t>
      </w:r>
      <w:r w:rsidR="00107DBA">
        <w:rPr>
          <w:color w:val="000009"/>
          <w:sz w:val="28"/>
        </w:rPr>
        <w:t>the</w:t>
      </w:r>
      <w:r w:rsidR="00107DBA">
        <w:rPr>
          <w:color w:val="000009"/>
          <w:spacing w:val="22"/>
          <w:sz w:val="28"/>
        </w:rPr>
        <w:t xml:space="preserve"> </w:t>
      </w:r>
      <w:r w:rsidR="00107DBA">
        <w:rPr>
          <w:color w:val="000009"/>
          <w:sz w:val="28"/>
        </w:rPr>
        <w:t>matter</w:t>
      </w:r>
      <w:r w:rsidR="00107DBA">
        <w:rPr>
          <w:color w:val="000009"/>
          <w:spacing w:val="24"/>
          <w:sz w:val="28"/>
        </w:rPr>
        <w:t xml:space="preserve"> </w:t>
      </w:r>
      <w:r w:rsidR="00107DBA">
        <w:rPr>
          <w:color w:val="000009"/>
          <w:sz w:val="28"/>
        </w:rPr>
        <w:t>in</w:t>
      </w:r>
    </w:p>
    <w:p w:rsidR="00DC768D" w:rsidRDefault="00107DBA">
      <w:pPr>
        <w:spacing w:before="21"/>
        <w:ind w:left="501"/>
        <w:jc w:val="both"/>
        <w:rPr>
          <w:rFonts w:ascii="Lucida Sans"/>
          <w:sz w:val="20"/>
        </w:rPr>
      </w:pPr>
      <w:r>
        <w:rPr>
          <w:rFonts w:ascii="Lucida Sans"/>
          <w:color w:val="000009"/>
          <w:w w:val="105"/>
          <w:sz w:val="20"/>
        </w:rPr>
        <w:t>1</w:t>
      </w:r>
      <w:bookmarkStart w:id="17" w:name="_bookmark17"/>
      <w:bookmarkEnd w:id="17"/>
      <w:r>
        <w:rPr>
          <w:rFonts w:ascii="Lucida Sans"/>
          <w:color w:val="000009"/>
          <w:w w:val="105"/>
          <w:sz w:val="20"/>
        </w:rPr>
        <w:t>8</w:t>
      </w:r>
      <w:r>
        <w:rPr>
          <w:rFonts w:ascii="Lucida Sans"/>
          <w:color w:val="000009"/>
          <w:w w:val="105"/>
          <w:sz w:val="20"/>
        </w:rPr>
        <w:t xml:space="preserve"> (2016) 1 SCC 315</w:t>
      </w:r>
    </w:p>
    <w:p w:rsidR="00DC768D" w:rsidRDefault="00DC768D">
      <w:pPr>
        <w:jc w:val="both"/>
        <w:rPr>
          <w:rFonts w:ascii="Lucida Sans"/>
          <w:sz w:val="20"/>
        </w:rPr>
        <w:sectPr w:rsidR="00DC768D">
          <w:pgSz w:w="11900" w:h="16840"/>
          <w:pgMar w:top="1340" w:right="1320" w:bottom="280" w:left="940" w:header="708" w:footer="0" w:gutter="0"/>
          <w:cols w:space="720"/>
        </w:sectPr>
      </w:pPr>
    </w:p>
    <w:p w:rsidR="00DC768D" w:rsidRDefault="00107DBA">
      <w:pPr>
        <w:pStyle w:val="Heading1"/>
        <w:spacing w:before="89" w:line="491" w:lineRule="auto"/>
        <w:ind w:right="121"/>
      </w:pPr>
      <w:r>
        <w:rPr>
          <w:color w:val="000009"/>
        </w:rPr>
        <w:t>reference to Article 226 of the Constitution. The principle underlying the rejection of such argument by this Court would apply on all fours to the exercise of power by the High Court under Article 226 of the Constitutio</w:t>
      </w:r>
      <w:r>
        <w:rPr>
          <w:color w:val="000009"/>
        </w:rPr>
        <w:t>n.</w:t>
      </w:r>
    </w:p>
    <w:p w:rsidR="00DC768D" w:rsidRDefault="00107DBA">
      <w:pPr>
        <w:pStyle w:val="ListParagraph"/>
        <w:numPr>
          <w:ilvl w:val="0"/>
          <w:numId w:val="1"/>
        </w:numPr>
        <w:tabs>
          <w:tab w:val="left" w:pos="1222"/>
        </w:tabs>
        <w:spacing w:before="160" w:line="528" w:lineRule="auto"/>
        <w:ind w:left="501" w:right="116" w:firstLine="0"/>
        <w:jc w:val="both"/>
        <w:rPr>
          <w:b/>
          <w:i/>
          <w:sz w:val="28"/>
        </w:rPr>
      </w:pPr>
      <w:r>
        <w:rPr>
          <w:color w:val="000009"/>
          <w:sz w:val="28"/>
        </w:rPr>
        <w:t xml:space="preserve">We may now revert to the Full Bench decision of the Andhra Pradesh High Court in </w:t>
      </w:r>
      <w:r>
        <w:rPr>
          <w:b/>
          <w:i/>
          <w:color w:val="000009"/>
          <w:sz w:val="28"/>
        </w:rPr>
        <w:t>Electronics Corp</w:t>
      </w:r>
      <w:r>
        <w:rPr>
          <w:b/>
          <w:i/>
          <w:smallCaps/>
          <w:color w:val="000009"/>
          <w:sz w:val="28"/>
        </w:rPr>
        <w:t>ora</w:t>
      </w:r>
      <w:r>
        <w:rPr>
          <w:b/>
          <w:i/>
          <w:color w:val="000009"/>
          <w:sz w:val="28"/>
        </w:rPr>
        <w:t>tion of Indi</w:t>
      </w:r>
      <w:r>
        <w:rPr>
          <w:b/>
          <w:i/>
          <w:smallCaps/>
          <w:color w:val="000009"/>
          <w:sz w:val="28"/>
        </w:rPr>
        <w:t>a</w:t>
      </w:r>
      <w:r>
        <w:rPr>
          <w:b/>
          <w:i/>
          <w:color w:val="000009"/>
          <w:sz w:val="28"/>
        </w:rPr>
        <w:t xml:space="preserve"> Ltd. </w:t>
      </w:r>
      <w:r>
        <w:rPr>
          <w:color w:val="000009"/>
          <w:sz w:val="28"/>
        </w:rPr>
        <w:t xml:space="preserve">(supra), which had adopted the view taken by the Full Bench of the Gujarat High Court in </w:t>
      </w:r>
      <w:r>
        <w:rPr>
          <w:b/>
          <w:i/>
          <w:color w:val="000009"/>
          <w:sz w:val="28"/>
        </w:rPr>
        <w:t>P</w:t>
      </w:r>
      <w:r>
        <w:rPr>
          <w:b/>
          <w:i/>
          <w:smallCaps/>
          <w:color w:val="000009"/>
          <w:sz w:val="28"/>
        </w:rPr>
        <w:t>a</w:t>
      </w:r>
      <w:r>
        <w:rPr>
          <w:b/>
          <w:i/>
          <w:color w:val="000009"/>
          <w:sz w:val="28"/>
        </w:rPr>
        <w:t>noli Intermedi</w:t>
      </w:r>
      <w:r>
        <w:rPr>
          <w:b/>
          <w:i/>
          <w:smallCaps/>
          <w:color w:val="000009"/>
          <w:sz w:val="28"/>
        </w:rPr>
        <w:t>a</w:t>
      </w:r>
      <w:r>
        <w:rPr>
          <w:b/>
          <w:i/>
          <w:color w:val="000009"/>
          <w:sz w:val="28"/>
        </w:rPr>
        <w:t>te (Indi</w:t>
      </w:r>
      <w:r>
        <w:rPr>
          <w:b/>
          <w:i/>
          <w:smallCaps/>
          <w:color w:val="000009"/>
          <w:sz w:val="28"/>
        </w:rPr>
        <w:t>a</w:t>
      </w:r>
      <w:r>
        <w:rPr>
          <w:b/>
          <w:i/>
          <w:color w:val="000009"/>
          <w:sz w:val="28"/>
        </w:rPr>
        <w:t xml:space="preserve">) Pvt. Ltd. </w:t>
      </w:r>
      <w:r>
        <w:rPr>
          <w:b/>
          <w:i/>
          <w:color w:val="000009"/>
          <w:sz w:val="28"/>
        </w:rPr>
        <w:t>vs. Union of Indi</w:t>
      </w:r>
      <w:r>
        <w:rPr>
          <w:b/>
          <w:i/>
          <w:smallCaps/>
          <w:color w:val="000009"/>
          <w:sz w:val="28"/>
        </w:rPr>
        <w:t>a</w:t>
      </w:r>
      <w:r>
        <w:rPr>
          <w:b/>
          <w:i/>
          <w:color w:val="000009"/>
          <w:sz w:val="28"/>
        </w:rPr>
        <w:t xml:space="preserve"> &amp; Ors.</w:t>
      </w:r>
      <w:hyperlink w:anchor="_bookmark18" w:history="1">
        <w:r>
          <w:rPr>
            <w:b/>
            <w:i/>
            <w:color w:val="000009"/>
            <w:position w:val="12"/>
            <w:sz w:val="16"/>
          </w:rPr>
          <w:t>19</w:t>
        </w:r>
      </w:hyperlink>
      <w:r>
        <w:rPr>
          <w:b/>
          <w:i/>
          <w:color w:val="000009"/>
          <w:position w:val="12"/>
          <w:sz w:val="16"/>
        </w:rPr>
        <w:t xml:space="preserve"> </w:t>
      </w:r>
      <w:r>
        <w:rPr>
          <w:color w:val="000009"/>
          <w:sz w:val="28"/>
        </w:rPr>
        <w:t xml:space="preserve">and also of the Karnataka High Court   in   </w:t>
      </w:r>
      <w:r>
        <w:rPr>
          <w:b/>
          <w:i/>
          <w:color w:val="000009"/>
          <w:sz w:val="28"/>
        </w:rPr>
        <w:t>Phoenix   Pl</w:t>
      </w:r>
      <w:r>
        <w:rPr>
          <w:b/>
          <w:i/>
          <w:smallCaps/>
          <w:color w:val="000009"/>
          <w:sz w:val="28"/>
        </w:rPr>
        <w:t>as</w:t>
      </w:r>
      <w:r>
        <w:rPr>
          <w:b/>
          <w:i/>
          <w:color w:val="000009"/>
          <w:sz w:val="28"/>
        </w:rPr>
        <w:t>ts   Comp</w:t>
      </w:r>
      <w:r>
        <w:rPr>
          <w:b/>
          <w:i/>
          <w:smallCaps/>
          <w:color w:val="000009"/>
          <w:sz w:val="28"/>
        </w:rPr>
        <w:t>a</w:t>
      </w:r>
      <w:r>
        <w:rPr>
          <w:b/>
          <w:i/>
          <w:color w:val="000009"/>
          <w:sz w:val="28"/>
        </w:rPr>
        <w:t>ny   vs.   Commissioner</w:t>
      </w:r>
      <w:r>
        <w:rPr>
          <w:b/>
          <w:i/>
          <w:color w:val="000009"/>
          <w:spacing w:val="2"/>
          <w:sz w:val="28"/>
        </w:rPr>
        <w:t xml:space="preserve"> </w:t>
      </w:r>
      <w:r>
        <w:rPr>
          <w:b/>
          <w:i/>
          <w:color w:val="000009"/>
          <w:sz w:val="28"/>
        </w:rPr>
        <w:t>of</w:t>
      </w:r>
    </w:p>
    <w:p w:rsidR="00DC768D" w:rsidRDefault="00DC768D">
      <w:pPr>
        <w:pStyle w:val="Heading1"/>
        <w:spacing w:before="14" w:line="494" w:lineRule="auto"/>
        <w:ind w:right="117"/>
      </w:pPr>
      <w:r>
        <w:pict>
          <v:line id="_x0000_s1029" style="position:absolute;left:0;text-align:left;z-index:-251645952;mso-wrap-distance-left:0;mso-wrap-distance-right:0;mso-position-horizontal-relative:page" from="1in,311.6pt" to="184.8pt,311.6pt" strokeweight=".5pt">
            <w10:wrap type="topAndBottom" anchorx="page"/>
          </v:line>
        </w:pict>
      </w:r>
      <w:r w:rsidR="00107DBA">
        <w:rPr>
          <w:b/>
          <w:i/>
          <w:color w:val="000009"/>
          <w:w w:val="99"/>
        </w:rPr>
        <w:t>C</w:t>
      </w:r>
      <w:r w:rsidR="00107DBA">
        <w:rPr>
          <w:b/>
          <w:i/>
          <w:color w:val="000009"/>
          <w:spacing w:val="-1"/>
          <w:w w:val="99"/>
        </w:rPr>
        <w:t>en</w:t>
      </w:r>
      <w:r w:rsidR="00107DBA">
        <w:rPr>
          <w:b/>
          <w:i/>
          <w:color w:val="000009"/>
        </w:rPr>
        <w:t>t</w:t>
      </w:r>
      <w:r w:rsidR="00107DBA">
        <w:rPr>
          <w:b/>
          <w:i/>
          <w:smallCaps/>
          <w:color w:val="000009"/>
          <w:w w:val="101"/>
        </w:rPr>
        <w:t>r</w:t>
      </w:r>
      <w:r w:rsidR="00107DBA">
        <w:rPr>
          <w:b/>
          <w:i/>
          <w:smallCaps/>
          <w:color w:val="000009"/>
          <w:spacing w:val="-1"/>
          <w:w w:val="101"/>
        </w:rPr>
        <w:t>a</w:t>
      </w:r>
      <w:r w:rsidR="00107DBA">
        <w:rPr>
          <w:b/>
          <w:i/>
          <w:color w:val="000009"/>
        </w:rPr>
        <w:t>l</w:t>
      </w:r>
      <w:r w:rsidR="00107DBA">
        <w:rPr>
          <w:b/>
          <w:i/>
          <w:color w:val="000009"/>
        </w:rPr>
        <w:t xml:space="preserve"> </w:t>
      </w:r>
      <w:r w:rsidR="00107DBA">
        <w:rPr>
          <w:b/>
          <w:i/>
          <w:color w:val="000009"/>
          <w:spacing w:val="-24"/>
        </w:rPr>
        <w:t xml:space="preserve"> </w:t>
      </w:r>
      <w:r w:rsidR="00107DBA">
        <w:rPr>
          <w:b/>
          <w:i/>
          <w:color w:val="000009"/>
          <w:w w:val="99"/>
        </w:rPr>
        <w:t>Ex</w:t>
      </w:r>
      <w:r w:rsidR="00107DBA">
        <w:rPr>
          <w:b/>
          <w:i/>
          <w:color w:val="000009"/>
          <w:spacing w:val="-1"/>
          <w:w w:val="99"/>
        </w:rPr>
        <w:t>c</w:t>
      </w:r>
      <w:r w:rsidR="00107DBA">
        <w:rPr>
          <w:b/>
          <w:i/>
          <w:color w:val="000009"/>
          <w:spacing w:val="-1"/>
        </w:rPr>
        <w:t>i</w:t>
      </w:r>
      <w:r w:rsidR="00107DBA">
        <w:rPr>
          <w:b/>
          <w:i/>
          <w:color w:val="000009"/>
          <w:w w:val="99"/>
        </w:rPr>
        <w:t xml:space="preserve">se </w:t>
      </w:r>
      <w:r w:rsidR="00107DBA">
        <w:rPr>
          <w:b/>
          <w:i/>
          <w:color w:val="000009"/>
          <w:spacing w:val="-26"/>
          <w:w w:val="99"/>
        </w:rPr>
        <w:t xml:space="preserve"> </w:t>
      </w:r>
      <w:r w:rsidR="00107DBA">
        <w:rPr>
          <w:b/>
          <w:i/>
          <w:color w:val="000009"/>
          <w:spacing w:val="-1"/>
        </w:rPr>
        <w:t>(</w:t>
      </w:r>
      <w:r w:rsidR="00107DBA">
        <w:rPr>
          <w:b/>
          <w:i/>
          <w:color w:val="000009"/>
          <w:w w:val="99"/>
        </w:rPr>
        <w:t>Ap</w:t>
      </w:r>
      <w:r w:rsidR="00107DBA">
        <w:rPr>
          <w:b/>
          <w:i/>
          <w:color w:val="000009"/>
          <w:spacing w:val="-1"/>
          <w:w w:val="99"/>
        </w:rPr>
        <w:t>pe</w:t>
      </w:r>
      <w:r w:rsidR="00107DBA">
        <w:rPr>
          <w:b/>
          <w:i/>
          <w:smallCaps/>
          <w:color w:val="000009"/>
          <w:spacing w:val="1"/>
          <w:w w:val="118"/>
        </w:rPr>
        <w:t>a</w:t>
      </w:r>
      <w:r w:rsidR="00107DBA">
        <w:rPr>
          <w:b/>
          <w:i/>
          <w:color w:val="000009"/>
          <w:spacing w:val="-1"/>
        </w:rPr>
        <w:t>l­I)</w:t>
      </w:r>
      <w:r w:rsidR="00107DBA">
        <w:rPr>
          <w:b/>
          <w:i/>
          <w:color w:val="000009"/>
        </w:rPr>
        <w:t>,</w:t>
      </w:r>
      <w:r w:rsidR="00107DBA">
        <w:rPr>
          <w:b/>
          <w:i/>
          <w:color w:val="000009"/>
        </w:rPr>
        <w:t xml:space="preserve"> </w:t>
      </w:r>
      <w:r w:rsidR="00107DBA">
        <w:rPr>
          <w:b/>
          <w:i/>
          <w:color w:val="000009"/>
          <w:spacing w:val="-25"/>
        </w:rPr>
        <w:t xml:space="preserve"> </w:t>
      </w:r>
      <w:r w:rsidR="00107DBA">
        <w:rPr>
          <w:b/>
          <w:i/>
          <w:smallCaps/>
          <w:color w:val="000009"/>
          <w:w w:val="107"/>
        </w:rPr>
        <w:t>B</w:t>
      </w:r>
      <w:r w:rsidR="00107DBA">
        <w:rPr>
          <w:b/>
          <w:i/>
          <w:smallCaps/>
          <w:color w:val="000009"/>
          <w:spacing w:val="-1"/>
          <w:w w:val="107"/>
        </w:rPr>
        <w:t>a</w:t>
      </w:r>
      <w:r w:rsidR="00107DBA">
        <w:rPr>
          <w:b/>
          <w:i/>
          <w:color w:val="000009"/>
          <w:spacing w:val="-1"/>
          <w:w w:val="99"/>
        </w:rPr>
        <w:t>n</w:t>
      </w:r>
      <w:r w:rsidR="00107DBA">
        <w:rPr>
          <w:b/>
          <w:i/>
          <w:smallCaps/>
          <w:color w:val="000009"/>
          <w:w w:val="109"/>
        </w:rPr>
        <w:t>g</w:t>
      </w:r>
      <w:r w:rsidR="00107DBA">
        <w:rPr>
          <w:b/>
          <w:i/>
          <w:smallCaps/>
          <w:color w:val="000009"/>
          <w:spacing w:val="-1"/>
          <w:w w:val="109"/>
        </w:rPr>
        <w:t>a</w:t>
      </w:r>
      <w:r w:rsidR="00107DBA">
        <w:rPr>
          <w:b/>
          <w:i/>
          <w:color w:val="000009"/>
          <w:spacing w:val="-1"/>
        </w:rPr>
        <w:t>l</w:t>
      </w:r>
      <w:r w:rsidR="00107DBA">
        <w:rPr>
          <w:b/>
          <w:i/>
          <w:color w:val="000009"/>
          <w:w w:val="99"/>
        </w:rPr>
        <w:t>o</w:t>
      </w:r>
      <w:r w:rsidR="00107DBA">
        <w:rPr>
          <w:b/>
          <w:i/>
          <w:color w:val="000009"/>
          <w:spacing w:val="1"/>
          <w:w w:val="99"/>
        </w:rPr>
        <w:t>r</w:t>
      </w:r>
      <w:r w:rsidR="00107DBA">
        <w:rPr>
          <w:b/>
          <w:i/>
          <w:color w:val="000009"/>
          <w:spacing w:val="5"/>
          <w:w w:val="99"/>
        </w:rPr>
        <w:t>e</w:t>
      </w:r>
      <w:hyperlink w:anchor="_bookmark19" w:history="1">
        <w:r w:rsidR="00107DBA">
          <w:rPr>
            <w:b/>
            <w:i/>
            <w:color w:val="000009"/>
            <w:spacing w:val="-1"/>
            <w:w w:val="101"/>
            <w:position w:val="12"/>
            <w:sz w:val="16"/>
          </w:rPr>
          <w:t>20</w:t>
        </w:r>
      </w:hyperlink>
      <w:r w:rsidR="00107DBA">
        <w:rPr>
          <w:color w:val="000009"/>
        </w:rPr>
        <w:t>.</w:t>
      </w:r>
      <w:r w:rsidR="00107DBA">
        <w:rPr>
          <w:color w:val="000009"/>
        </w:rPr>
        <w:t xml:space="preserve">   </w:t>
      </w:r>
      <w:r w:rsidR="00107DBA">
        <w:rPr>
          <w:color w:val="000009"/>
          <w:spacing w:val="-37"/>
        </w:rPr>
        <w:t xml:space="preserve"> </w:t>
      </w:r>
      <w:r w:rsidR="00107DBA">
        <w:rPr>
          <w:color w:val="000009"/>
          <w:w w:val="99"/>
        </w:rPr>
        <w:t>T</w:t>
      </w:r>
      <w:r w:rsidR="00107DBA">
        <w:rPr>
          <w:color w:val="000009"/>
          <w:spacing w:val="-1"/>
          <w:w w:val="99"/>
        </w:rPr>
        <w:t>h</w:t>
      </w:r>
      <w:r w:rsidR="00107DBA">
        <w:rPr>
          <w:color w:val="000009"/>
          <w:w w:val="99"/>
        </w:rPr>
        <w:t xml:space="preserve">e </w:t>
      </w:r>
      <w:r w:rsidR="00107DBA">
        <w:rPr>
          <w:color w:val="000009"/>
          <w:spacing w:val="-20"/>
          <w:w w:val="99"/>
        </w:rPr>
        <w:t xml:space="preserve"> </w:t>
      </w:r>
      <w:r w:rsidR="00107DBA">
        <w:rPr>
          <w:color w:val="000009"/>
        </w:rPr>
        <w:t>l</w:t>
      </w:r>
      <w:r w:rsidR="00107DBA">
        <w:rPr>
          <w:color w:val="000009"/>
          <w:spacing w:val="-1"/>
        </w:rPr>
        <w:t>o</w:t>
      </w:r>
      <w:r w:rsidR="00107DBA">
        <w:rPr>
          <w:color w:val="000009"/>
          <w:w w:val="99"/>
        </w:rPr>
        <w:t>g</w:t>
      </w:r>
      <w:r w:rsidR="00107DBA">
        <w:rPr>
          <w:color w:val="000009"/>
        </w:rPr>
        <w:t>ic</w:t>
      </w:r>
      <w:r w:rsidR="00107DBA">
        <w:rPr>
          <w:color w:val="000009"/>
        </w:rPr>
        <w:t xml:space="preserve"> </w:t>
      </w:r>
      <w:r w:rsidR="00107DBA">
        <w:rPr>
          <w:color w:val="000009"/>
          <w:spacing w:val="-20"/>
        </w:rPr>
        <w:t xml:space="preserve"> </w:t>
      </w:r>
      <w:r w:rsidR="00107DBA">
        <w:rPr>
          <w:color w:val="000009"/>
          <w:spacing w:val="-1"/>
          <w:w w:val="99"/>
        </w:rPr>
        <w:t>a</w:t>
      </w:r>
      <w:r w:rsidR="00107DBA">
        <w:rPr>
          <w:color w:val="000009"/>
        </w:rPr>
        <w:t xml:space="preserve">pplied </w:t>
      </w:r>
      <w:r w:rsidR="00107DBA">
        <w:rPr>
          <w:color w:val="000009"/>
          <w:spacing w:val="-20"/>
        </w:rPr>
        <w:t xml:space="preserve"> </w:t>
      </w:r>
      <w:r w:rsidR="00107DBA">
        <w:rPr>
          <w:color w:val="000009"/>
        </w:rPr>
        <w:t xml:space="preserve">in </w:t>
      </w:r>
      <w:r w:rsidR="00107DBA">
        <w:rPr>
          <w:color w:val="000009"/>
          <w:spacing w:val="-1"/>
        </w:rPr>
        <w:t>t</w:t>
      </w:r>
      <w:r w:rsidR="00107DBA">
        <w:rPr>
          <w:color w:val="000009"/>
          <w:spacing w:val="-1"/>
          <w:w w:val="99"/>
        </w:rPr>
        <w:t>h</w:t>
      </w:r>
      <w:r w:rsidR="00107DBA">
        <w:rPr>
          <w:color w:val="000009"/>
          <w:w w:val="99"/>
        </w:rPr>
        <w:t xml:space="preserve">ese </w:t>
      </w:r>
      <w:r w:rsidR="00107DBA">
        <w:rPr>
          <w:color w:val="000009"/>
          <w:spacing w:val="36"/>
          <w:w w:val="99"/>
        </w:rPr>
        <w:t xml:space="preserve"> </w:t>
      </w:r>
      <w:r w:rsidR="00107DBA">
        <w:rPr>
          <w:color w:val="000009"/>
          <w:w w:val="99"/>
        </w:rPr>
        <w:t>decisi</w:t>
      </w:r>
      <w:r w:rsidR="00107DBA">
        <w:rPr>
          <w:color w:val="000009"/>
          <w:spacing w:val="-1"/>
          <w:w w:val="99"/>
        </w:rPr>
        <w:t>on</w:t>
      </w:r>
      <w:r w:rsidR="00107DBA">
        <w:rPr>
          <w:color w:val="000009"/>
          <w:w w:val="99"/>
        </w:rPr>
        <w:t xml:space="preserve">s </w:t>
      </w:r>
      <w:r w:rsidR="00107DBA">
        <w:rPr>
          <w:color w:val="000009"/>
          <w:spacing w:val="36"/>
          <w:w w:val="99"/>
        </w:rPr>
        <w:t xml:space="preserve"> </w:t>
      </w:r>
      <w:r w:rsidR="00107DBA">
        <w:rPr>
          <w:color w:val="000009"/>
          <w:w w:val="99"/>
        </w:rPr>
        <w:t>pr</w:t>
      </w:r>
      <w:r w:rsidR="00107DBA">
        <w:rPr>
          <w:color w:val="000009"/>
          <w:spacing w:val="-1"/>
          <w:w w:val="99"/>
        </w:rPr>
        <w:t>o</w:t>
      </w:r>
      <w:r w:rsidR="00107DBA">
        <w:rPr>
          <w:color w:val="000009"/>
          <w:w w:val="99"/>
        </w:rPr>
        <w:t>c</w:t>
      </w:r>
      <w:r w:rsidR="00107DBA">
        <w:rPr>
          <w:color w:val="000009"/>
          <w:spacing w:val="-2"/>
          <w:w w:val="99"/>
        </w:rPr>
        <w:t>e</w:t>
      </w:r>
      <w:r w:rsidR="00107DBA">
        <w:rPr>
          <w:color w:val="000009"/>
          <w:w w:val="99"/>
        </w:rPr>
        <w:t xml:space="preserve">eds </w:t>
      </w:r>
      <w:r w:rsidR="00107DBA">
        <w:rPr>
          <w:color w:val="000009"/>
          <w:spacing w:val="36"/>
          <w:w w:val="99"/>
        </w:rPr>
        <w:t xml:space="preserve"> </w:t>
      </w:r>
      <w:r w:rsidR="00107DBA">
        <w:rPr>
          <w:color w:val="000009"/>
          <w:spacing w:val="-1"/>
          <w:w w:val="99"/>
        </w:rPr>
        <w:t>o</w:t>
      </w:r>
      <w:r w:rsidR="00107DBA">
        <w:rPr>
          <w:color w:val="000009"/>
          <w:w w:val="99"/>
        </w:rPr>
        <w:t>n</w:t>
      </w:r>
      <w:r w:rsidR="00107DBA">
        <w:rPr>
          <w:color w:val="000009"/>
        </w:rPr>
        <w:t xml:space="preserve"> </w:t>
      </w:r>
      <w:r w:rsidR="00107DBA">
        <w:rPr>
          <w:color w:val="000009"/>
          <w:spacing w:val="37"/>
        </w:rPr>
        <w:t xml:space="preserve"> </w:t>
      </w:r>
      <w:r w:rsidR="00107DBA">
        <w:rPr>
          <w:color w:val="000009"/>
        </w:rPr>
        <w:t>f</w:t>
      </w:r>
      <w:r w:rsidR="00107DBA">
        <w:rPr>
          <w:color w:val="000009"/>
          <w:spacing w:val="-1"/>
        </w:rPr>
        <w:t>a</w:t>
      </w:r>
      <w:r w:rsidR="00107DBA">
        <w:rPr>
          <w:color w:val="000009"/>
        </w:rPr>
        <w:t>ll</w:t>
      </w:r>
      <w:r w:rsidR="00107DBA">
        <w:rPr>
          <w:color w:val="000009"/>
          <w:spacing w:val="-1"/>
        </w:rPr>
        <w:t>a</w:t>
      </w:r>
      <w:r w:rsidR="00107DBA">
        <w:rPr>
          <w:color w:val="000009"/>
        </w:rPr>
        <w:t>ci</w:t>
      </w:r>
      <w:r w:rsidR="00107DBA">
        <w:rPr>
          <w:color w:val="000009"/>
          <w:spacing w:val="-1"/>
        </w:rPr>
        <w:t>o</w:t>
      </w:r>
      <w:r w:rsidR="00107DBA">
        <w:rPr>
          <w:color w:val="000009"/>
          <w:spacing w:val="-1"/>
          <w:w w:val="99"/>
        </w:rPr>
        <w:t>u</w:t>
      </w:r>
      <w:r w:rsidR="00107DBA">
        <w:rPr>
          <w:color w:val="000009"/>
          <w:w w:val="99"/>
        </w:rPr>
        <w:t xml:space="preserve">s </w:t>
      </w:r>
      <w:r w:rsidR="00107DBA">
        <w:rPr>
          <w:color w:val="000009"/>
          <w:spacing w:val="36"/>
          <w:w w:val="99"/>
        </w:rPr>
        <w:t xml:space="preserve"> </w:t>
      </w:r>
      <w:r w:rsidR="00107DBA">
        <w:rPr>
          <w:color w:val="000009"/>
          <w:spacing w:val="-2"/>
          <w:w w:val="99"/>
        </w:rPr>
        <w:t>p</w:t>
      </w:r>
      <w:r w:rsidR="00107DBA">
        <w:rPr>
          <w:color w:val="000009"/>
        </w:rPr>
        <w:t>rem</w:t>
      </w:r>
      <w:r w:rsidR="00107DBA">
        <w:rPr>
          <w:color w:val="000009"/>
          <w:spacing w:val="-2"/>
        </w:rPr>
        <w:t>i</w:t>
      </w:r>
      <w:r w:rsidR="00107DBA">
        <w:rPr>
          <w:color w:val="000009"/>
        </w:rPr>
        <w:t>se.</w:t>
      </w:r>
      <w:r w:rsidR="00107DBA">
        <w:rPr>
          <w:color w:val="000009"/>
        </w:rPr>
        <w:t xml:space="preserve">    </w:t>
      </w:r>
      <w:r w:rsidR="00107DBA">
        <w:rPr>
          <w:color w:val="000009"/>
          <w:spacing w:val="-17"/>
        </w:rPr>
        <w:t xml:space="preserve"> </w:t>
      </w:r>
      <w:r w:rsidR="00107DBA">
        <w:rPr>
          <w:color w:val="000009"/>
          <w:w w:val="99"/>
        </w:rPr>
        <w:t>F</w:t>
      </w:r>
      <w:r w:rsidR="00107DBA">
        <w:rPr>
          <w:color w:val="000009"/>
          <w:spacing w:val="-3"/>
          <w:w w:val="99"/>
        </w:rPr>
        <w:t>o</w:t>
      </w:r>
      <w:r w:rsidR="00107DBA">
        <w:rPr>
          <w:color w:val="000009"/>
        </w:rPr>
        <w:t>r,</w:t>
      </w:r>
      <w:r w:rsidR="00107DBA">
        <w:rPr>
          <w:color w:val="000009"/>
        </w:rPr>
        <w:t xml:space="preserve"> </w:t>
      </w:r>
      <w:r w:rsidR="00107DBA">
        <w:rPr>
          <w:color w:val="000009"/>
          <w:spacing w:val="36"/>
        </w:rPr>
        <w:t xml:space="preserve"> </w:t>
      </w:r>
      <w:r w:rsidR="00107DBA">
        <w:rPr>
          <w:color w:val="000009"/>
          <w:spacing w:val="-1"/>
        </w:rPr>
        <w:t>t</w:t>
      </w:r>
      <w:r w:rsidR="00107DBA">
        <w:rPr>
          <w:color w:val="000009"/>
          <w:spacing w:val="-1"/>
          <w:w w:val="99"/>
        </w:rPr>
        <w:t>h</w:t>
      </w:r>
      <w:r w:rsidR="00107DBA">
        <w:rPr>
          <w:color w:val="000009"/>
          <w:w w:val="99"/>
        </w:rPr>
        <w:t>ese decisi</w:t>
      </w:r>
      <w:r w:rsidR="00107DBA">
        <w:rPr>
          <w:color w:val="000009"/>
          <w:spacing w:val="-1"/>
          <w:w w:val="99"/>
        </w:rPr>
        <w:t>on</w:t>
      </w:r>
      <w:r w:rsidR="00107DBA">
        <w:rPr>
          <w:color w:val="000009"/>
          <w:w w:val="99"/>
        </w:rPr>
        <w:t xml:space="preserve">s </w:t>
      </w:r>
      <w:r w:rsidR="00107DBA">
        <w:rPr>
          <w:color w:val="000009"/>
          <w:spacing w:val="30"/>
          <w:w w:val="99"/>
        </w:rPr>
        <w:t xml:space="preserve"> </w:t>
      </w:r>
      <w:r w:rsidR="00107DBA">
        <w:rPr>
          <w:color w:val="000009"/>
          <w:spacing w:val="-3"/>
          <w:w w:val="99"/>
        </w:rPr>
        <w:t>a</w:t>
      </w:r>
      <w:r w:rsidR="00107DBA">
        <w:rPr>
          <w:color w:val="000009"/>
        </w:rPr>
        <w:t>r</w:t>
      </w:r>
      <w:r w:rsidR="00107DBA">
        <w:rPr>
          <w:color w:val="000009"/>
          <w:w w:val="99"/>
        </w:rPr>
        <w:t xml:space="preserve">e </w:t>
      </w:r>
      <w:r w:rsidR="00107DBA">
        <w:rPr>
          <w:color w:val="000009"/>
          <w:spacing w:val="30"/>
          <w:w w:val="99"/>
        </w:rPr>
        <w:t xml:space="preserve"> </w:t>
      </w:r>
      <w:r w:rsidR="00107DBA">
        <w:rPr>
          <w:color w:val="000009"/>
          <w:spacing w:val="-2"/>
          <w:w w:val="99"/>
        </w:rPr>
        <w:t>p</w:t>
      </w:r>
      <w:r w:rsidR="00107DBA">
        <w:rPr>
          <w:color w:val="000009"/>
        </w:rPr>
        <w:t>r</w:t>
      </w:r>
      <w:r w:rsidR="00107DBA">
        <w:rPr>
          <w:color w:val="000009"/>
          <w:spacing w:val="-2"/>
          <w:w w:val="99"/>
        </w:rPr>
        <w:t>e</w:t>
      </w:r>
      <w:r w:rsidR="00107DBA">
        <w:rPr>
          <w:color w:val="000009"/>
        </w:rPr>
        <w:t xml:space="preserve">mised </w:t>
      </w:r>
      <w:r w:rsidR="00107DBA">
        <w:rPr>
          <w:color w:val="000009"/>
          <w:spacing w:val="28"/>
        </w:rPr>
        <w:t xml:space="preserve"> </w:t>
      </w:r>
      <w:r w:rsidR="00107DBA">
        <w:rPr>
          <w:color w:val="000009"/>
          <w:w w:val="99"/>
        </w:rPr>
        <w:t>on</w:t>
      </w:r>
      <w:r w:rsidR="00107DBA">
        <w:rPr>
          <w:color w:val="000009"/>
        </w:rPr>
        <w:t xml:space="preserve"> </w:t>
      </w:r>
      <w:r w:rsidR="00107DBA">
        <w:rPr>
          <w:color w:val="000009"/>
          <w:spacing w:val="27"/>
        </w:rPr>
        <w:t xml:space="preserve"> </w:t>
      </w:r>
      <w:r w:rsidR="00107DBA">
        <w:rPr>
          <w:color w:val="000009"/>
          <w:spacing w:val="-1"/>
        </w:rPr>
        <w:t>t</w:t>
      </w:r>
      <w:r w:rsidR="00107DBA">
        <w:rPr>
          <w:color w:val="000009"/>
          <w:spacing w:val="-1"/>
          <w:w w:val="99"/>
        </w:rPr>
        <w:t>h</w:t>
      </w:r>
      <w:r w:rsidR="00107DBA">
        <w:rPr>
          <w:color w:val="000009"/>
          <w:w w:val="99"/>
        </w:rPr>
        <w:t xml:space="preserve">e </w:t>
      </w:r>
      <w:r w:rsidR="00107DBA">
        <w:rPr>
          <w:color w:val="000009"/>
          <w:spacing w:val="30"/>
          <w:w w:val="99"/>
        </w:rPr>
        <w:t xml:space="preserve"> </w:t>
      </w:r>
      <w:r w:rsidR="00107DBA">
        <w:rPr>
          <w:color w:val="000009"/>
        </w:rPr>
        <w:t>l</w:t>
      </w:r>
      <w:r w:rsidR="00107DBA">
        <w:rPr>
          <w:color w:val="000009"/>
          <w:spacing w:val="-1"/>
        </w:rPr>
        <w:t>o</w:t>
      </w:r>
      <w:r w:rsidR="00107DBA">
        <w:rPr>
          <w:color w:val="000009"/>
          <w:w w:val="99"/>
        </w:rPr>
        <w:t>g</w:t>
      </w:r>
      <w:r w:rsidR="00107DBA">
        <w:rPr>
          <w:color w:val="000009"/>
        </w:rPr>
        <w:t>ic</w:t>
      </w:r>
      <w:r w:rsidR="00107DBA">
        <w:rPr>
          <w:color w:val="000009"/>
        </w:rPr>
        <w:t xml:space="preserve"> </w:t>
      </w:r>
      <w:r w:rsidR="00107DBA">
        <w:rPr>
          <w:color w:val="000009"/>
          <w:spacing w:val="28"/>
        </w:rPr>
        <w:t xml:space="preserve"> </w:t>
      </w:r>
      <w:r w:rsidR="00107DBA">
        <w:rPr>
          <w:color w:val="000009"/>
          <w:spacing w:val="-1"/>
        </w:rPr>
        <w:t>t</w:t>
      </w:r>
      <w:r w:rsidR="00107DBA">
        <w:rPr>
          <w:color w:val="000009"/>
          <w:w w:val="99"/>
        </w:rPr>
        <w:t>h</w:t>
      </w:r>
      <w:r w:rsidR="00107DBA">
        <w:rPr>
          <w:color w:val="000009"/>
          <w:spacing w:val="-1"/>
          <w:w w:val="99"/>
        </w:rPr>
        <w:t>a</w:t>
      </w:r>
      <w:r w:rsidR="00107DBA">
        <w:rPr>
          <w:color w:val="000009"/>
        </w:rPr>
        <w:t>t</w:t>
      </w:r>
      <w:r w:rsidR="00107DBA">
        <w:rPr>
          <w:color w:val="000009"/>
        </w:rPr>
        <w:t xml:space="preserve"> </w:t>
      </w:r>
      <w:r w:rsidR="00107DBA">
        <w:rPr>
          <w:color w:val="000009"/>
          <w:spacing w:val="30"/>
        </w:rPr>
        <w:t xml:space="preserve"> </w:t>
      </w:r>
      <w:r w:rsidR="00107DBA">
        <w:rPr>
          <w:color w:val="000009"/>
          <w:spacing w:val="-2"/>
          <w:w w:val="99"/>
        </w:rPr>
        <w:t>p</w:t>
      </w:r>
      <w:r w:rsidR="00107DBA">
        <w:rPr>
          <w:color w:val="000009"/>
        </w:rPr>
        <w:t>r</w:t>
      </w:r>
      <w:r w:rsidR="00107DBA">
        <w:rPr>
          <w:color w:val="000009"/>
          <w:spacing w:val="-1"/>
          <w:w w:val="99"/>
        </w:rPr>
        <w:t>o</w:t>
      </w:r>
      <w:r w:rsidR="00107DBA">
        <w:rPr>
          <w:color w:val="000009"/>
        </w:rPr>
        <w:t>visi</w:t>
      </w:r>
      <w:r w:rsidR="00107DBA">
        <w:rPr>
          <w:color w:val="000009"/>
          <w:spacing w:val="-1"/>
        </w:rPr>
        <w:t>o</w:t>
      </w:r>
      <w:r w:rsidR="00107DBA">
        <w:rPr>
          <w:color w:val="000009"/>
          <w:w w:val="99"/>
        </w:rPr>
        <w:t>n</w:t>
      </w:r>
      <w:r w:rsidR="00107DBA">
        <w:rPr>
          <w:color w:val="000009"/>
        </w:rPr>
        <w:t xml:space="preserve"> </w:t>
      </w:r>
      <w:r w:rsidR="00107DBA">
        <w:rPr>
          <w:color w:val="000009"/>
          <w:spacing w:val="29"/>
        </w:rPr>
        <w:t xml:space="preserve"> </w:t>
      </w:r>
      <w:r w:rsidR="00107DBA">
        <w:rPr>
          <w:color w:val="000009"/>
          <w:w w:val="99"/>
        </w:rPr>
        <w:t>s</w:t>
      </w:r>
      <w:r w:rsidR="00107DBA">
        <w:rPr>
          <w:color w:val="000009"/>
          <w:spacing w:val="-1"/>
          <w:w w:val="99"/>
        </w:rPr>
        <w:t>u</w:t>
      </w:r>
      <w:r w:rsidR="00107DBA">
        <w:rPr>
          <w:color w:val="000009"/>
          <w:w w:val="99"/>
        </w:rPr>
        <w:t>ch</w:t>
      </w:r>
      <w:r w:rsidR="00107DBA">
        <w:rPr>
          <w:color w:val="000009"/>
        </w:rPr>
        <w:t xml:space="preserve"> </w:t>
      </w:r>
      <w:r w:rsidR="00107DBA">
        <w:rPr>
          <w:color w:val="000009"/>
          <w:spacing w:val="29"/>
        </w:rPr>
        <w:t xml:space="preserve"> </w:t>
      </w:r>
      <w:r w:rsidR="00107DBA">
        <w:rPr>
          <w:color w:val="000009"/>
          <w:spacing w:val="-1"/>
          <w:w w:val="99"/>
        </w:rPr>
        <w:t>a</w:t>
      </w:r>
      <w:r w:rsidR="00107DBA">
        <w:rPr>
          <w:color w:val="000009"/>
          <w:w w:val="99"/>
        </w:rPr>
        <w:t xml:space="preserve">s </w:t>
      </w:r>
      <w:r w:rsidR="00107DBA">
        <w:rPr>
          <w:color w:val="000009"/>
          <w:spacing w:val="-1"/>
          <w:w w:val="99"/>
        </w:rPr>
        <w:t>S</w:t>
      </w:r>
      <w:r w:rsidR="00107DBA">
        <w:rPr>
          <w:color w:val="000009"/>
        </w:rPr>
        <w:t>ec</w:t>
      </w:r>
      <w:r w:rsidR="00107DBA">
        <w:rPr>
          <w:color w:val="000009"/>
          <w:spacing w:val="-1"/>
        </w:rPr>
        <w:t>t</w:t>
      </w:r>
      <w:r w:rsidR="00107DBA">
        <w:rPr>
          <w:color w:val="000009"/>
        </w:rPr>
        <w:t>io</w:t>
      </w:r>
      <w:r w:rsidR="00107DBA">
        <w:rPr>
          <w:color w:val="000009"/>
          <w:w w:val="99"/>
        </w:rPr>
        <w:t>n</w:t>
      </w:r>
      <w:r w:rsidR="00107DBA">
        <w:rPr>
          <w:color w:val="000009"/>
          <w:spacing w:val="23"/>
        </w:rPr>
        <w:t xml:space="preserve"> </w:t>
      </w:r>
      <w:r w:rsidR="00107DBA">
        <w:rPr>
          <w:color w:val="000009"/>
          <w:spacing w:val="-2"/>
          <w:w w:val="99"/>
        </w:rPr>
        <w:t>3</w:t>
      </w:r>
      <w:r w:rsidR="00107DBA">
        <w:rPr>
          <w:color w:val="000009"/>
          <w:w w:val="99"/>
        </w:rPr>
        <w:t>1</w:t>
      </w:r>
      <w:r w:rsidR="00107DBA">
        <w:rPr>
          <w:color w:val="000009"/>
          <w:spacing w:val="24"/>
        </w:rPr>
        <w:t xml:space="preserve"> </w:t>
      </w:r>
      <w:r w:rsidR="00107DBA">
        <w:rPr>
          <w:color w:val="000009"/>
          <w:spacing w:val="-1"/>
          <w:w w:val="99"/>
        </w:rPr>
        <w:t>o</w:t>
      </w:r>
      <w:r w:rsidR="00107DBA">
        <w:rPr>
          <w:color w:val="000009"/>
        </w:rPr>
        <w:t>f</w:t>
      </w:r>
      <w:r w:rsidR="00107DBA">
        <w:rPr>
          <w:color w:val="000009"/>
          <w:spacing w:val="22"/>
        </w:rPr>
        <w:t xml:space="preserve"> </w:t>
      </w:r>
      <w:r w:rsidR="00107DBA">
        <w:rPr>
          <w:color w:val="000009"/>
          <w:spacing w:val="-1"/>
        </w:rPr>
        <w:t>t</w:t>
      </w:r>
      <w:r w:rsidR="00107DBA">
        <w:rPr>
          <w:color w:val="000009"/>
          <w:spacing w:val="-1"/>
          <w:w w:val="99"/>
        </w:rPr>
        <w:t>h</w:t>
      </w:r>
      <w:r w:rsidR="00107DBA">
        <w:rPr>
          <w:color w:val="000009"/>
          <w:w w:val="99"/>
        </w:rPr>
        <w:t>e</w:t>
      </w:r>
      <w:r w:rsidR="00107DBA">
        <w:rPr>
          <w:color w:val="000009"/>
          <w:spacing w:val="24"/>
          <w:w w:val="99"/>
        </w:rPr>
        <w:t xml:space="preserve"> </w:t>
      </w:r>
      <w:r w:rsidR="00107DBA">
        <w:rPr>
          <w:color w:val="000009"/>
          <w:w w:val="99"/>
        </w:rPr>
        <w:t>19</w:t>
      </w:r>
      <w:r w:rsidR="00107DBA">
        <w:rPr>
          <w:color w:val="000009"/>
          <w:spacing w:val="-2"/>
          <w:w w:val="99"/>
        </w:rPr>
        <w:t>9</w:t>
      </w:r>
      <w:r w:rsidR="00107DBA">
        <w:rPr>
          <w:color w:val="000009"/>
          <w:w w:val="99"/>
        </w:rPr>
        <w:t>5</w:t>
      </w:r>
      <w:r w:rsidR="00107DBA">
        <w:rPr>
          <w:color w:val="000009"/>
          <w:spacing w:val="24"/>
        </w:rPr>
        <w:t xml:space="preserve"> </w:t>
      </w:r>
      <w:r w:rsidR="00107DBA">
        <w:rPr>
          <w:color w:val="000009"/>
          <w:spacing w:val="-1"/>
          <w:w w:val="99"/>
        </w:rPr>
        <w:t>A</w:t>
      </w:r>
      <w:r w:rsidR="00107DBA">
        <w:rPr>
          <w:color w:val="000009"/>
        </w:rPr>
        <w:t>c</w:t>
      </w:r>
      <w:r w:rsidR="00107DBA">
        <w:rPr>
          <w:color w:val="000009"/>
          <w:spacing w:val="-1"/>
        </w:rPr>
        <w:t>t</w:t>
      </w:r>
      <w:r w:rsidR="00107DBA">
        <w:rPr>
          <w:color w:val="000009"/>
        </w:rPr>
        <w:t>,</w:t>
      </w:r>
      <w:r w:rsidR="00107DBA">
        <w:rPr>
          <w:color w:val="000009"/>
          <w:spacing w:val="22"/>
        </w:rPr>
        <w:t xml:space="preserve"> </w:t>
      </w:r>
      <w:r w:rsidR="00107DBA">
        <w:rPr>
          <w:color w:val="000009"/>
        </w:rPr>
        <w:t>c</w:t>
      </w:r>
      <w:r w:rsidR="00107DBA">
        <w:rPr>
          <w:color w:val="000009"/>
          <w:spacing w:val="-1"/>
        </w:rPr>
        <w:t>a</w:t>
      </w:r>
      <w:r w:rsidR="00107DBA">
        <w:rPr>
          <w:color w:val="000009"/>
          <w:spacing w:val="-1"/>
          <w:w w:val="99"/>
        </w:rPr>
        <w:t>n</w:t>
      </w:r>
      <w:r w:rsidR="00107DBA">
        <w:rPr>
          <w:color w:val="000009"/>
          <w:w w:val="99"/>
        </w:rPr>
        <w:t>n</w:t>
      </w:r>
      <w:r w:rsidR="00107DBA">
        <w:rPr>
          <w:color w:val="000009"/>
          <w:spacing w:val="-1"/>
          <w:w w:val="99"/>
        </w:rPr>
        <w:t>o</w:t>
      </w:r>
      <w:r w:rsidR="00107DBA">
        <w:rPr>
          <w:color w:val="000009"/>
        </w:rPr>
        <w:t>t</w:t>
      </w:r>
      <w:r w:rsidR="00107DBA">
        <w:rPr>
          <w:color w:val="000009"/>
          <w:spacing w:val="23"/>
        </w:rPr>
        <w:t xml:space="preserve"> </w:t>
      </w:r>
      <w:r w:rsidR="00107DBA">
        <w:rPr>
          <w:color w:val="000009"/>
          <w:w w:val="99"/>
        </w:rPr>
        <w:t>c</w:t>
      </w:r>
      <w:r w:rsidR="00107DBA">
        <w:rPr>
          <w:color w:val="000009"/>
          <w:spacing w:val="-3"/>
          <w:w w:val="99"/>
        </w:rPr>
        <w:t>u</w:t>
      </w:r>
      <w:r w:rsidR="00107DBA">
        <w:rPr>
          <w:color w:val="000009"/>
        </w:rPr>
        <w:t>r</w:t>
      </w:r>
      <w:r w:rsidR="00107DBA">
        <w:rPr>
          <w:color w:val="000009"/>
          <w:spacing w:val="-1"/>
        </w:rPr>
        <w:t>t</w:t>
      </w:r>
      <w:r w:rsidR="00107DBA">
        <w:rPr>
          <w:color w:val="000009"/>
          <w:spacing w:val="-1"/>
          <w:w w:val="99"/>
        </w:rPr>
        <w:t>a</w:t>
      </w:r>
      <w:r w:rsidR="00107DBA">
        <w:rPr>
          <w:color w:val="000009"/>
        </w:rPr>
        <w:t>il</w:t>
      </w:r>
      <w:r w:rsidR="00107DBA">
        <w:rPr>
          <w:color w:val="000009"/>
          <w:spacing w:val="23"/>
        </w:rPr>
        <w:t xml:space="preserve"> </w:t>
      </w:r>
      <w:r w:rsidR="00107DBA">
        <w:rPr>
          <w:color w:val="000009"/>
          <w:spacing w:val="-1"/>
        </w:rPr>
        <w:t>t</w:t>
      </w:r>
      <w:r w:rsidR="00107DBA">
        <w:rPr>
          <w:color w:val="000009"/>
          <w:spacing w:val="-1"/>
          <w:w w:val="99"/>
        </w:rPr>
        <w:t>h</w:t>
      </w:r>
      <w:r w:rsidR="00107DBA">
        <w:rPr>
          <w:color w:val="000009"/>
          <w:w w:val="99"/>
        </w:rPr>
        <w:t>e</w:t>
      </w:r>
      <w:r w:rsidR="00107DBA">
        <w:rPr>
          <w:color w:val="000009"/>
          <w:spacing w:val="24"/>
          <w:w w:val="99"/>
        </w:rPr>
        <w:t xml:space="preserve"> </w:t>
      </w:r>
      <w:r w:rsidR="00107DBA">
        <w:rPr>
          <w:color w:val="000009"/>
          <w:w w:val="99"/>
        </w:rPr>
        <w:t>j</w:t>
      </w:r>
      <w:r w:rsidR="00107DBA">
        <w:rPr>
          <w:color w:val="000009"/>
          <w:spacing w:val="-1"/>
          <w:w w:val="99"/>
        </w:rPr>
        <w:t>u</w:t>
      </w:r>
      <w:r w:rsidR="00107DBA">
        <w:rPr>
          <w:color w:val="000009"/>
        </w:rPr>
        <w:t>r</w:t>
      </w:r>
      <w:r w:rsidR="00107DBA">
        <w:rPr>
          <w:color w:val="000009"/>
          <w:spacing w:val="-2"/>
        </w:rPr>
        <w:t>i</w:t>
      </w:r>
      <w:r w:rsidR="00107DBA">
        <w:rPr>
          <w:color w:val="000009"/>
        </w:rPr>
        <w:t>sdic</w:t>
      </w:r>
      <w:r w:rsidR="00107DBA">
        <w:rPr>
          <w:color w:val="000009"/>
          <w:spacing w:val="-1"/>
        </w:rPr>
        <w:t>t</w:t>
      </w:r>
      <w:r w:rsidR="00107DBA">
        <w:rPr>
          <w:color w:val="000009"/>
        </w:rPr>
        <w:t>io</w:t>
      </w:r>
      <w:r w:rsidR="00107DBA">
        <w:rPr>
          <w:color w:val="000009"/>
          <w:w w:val="99"/>
        </w:rPr>
        <w:t>n</w:t>
      </w:r>
      <w:r w:rsidR="00107DBA">
        <w:rPr>
          <w:color w:val="000009"/>
          <w:spacing w:val="21"/>
        </w:rPr>
        <w:t xml:space="preserve"> </w:t>
      </w:r>
      <w:r w:rsidR="00107DBA">
        <w:rPr>
          <w:color w:val="000009"/>
          <w:spacing w:val="-1"/>
          <w:w w:val="99"/>
        </w:rPr>
        <w:t>o</w:t>
      </w:r>
      <w:r w:rsidR="00107DBA">
        <w:rPr>
          <w:color w:val="000009"/>
        </w:rPr>
        <w:t>f</w:t>
      </w:r>
      <w:r w:rsidR="00107DBA">
        <w:rPr>
          <w:color w:val="000009"/>
          <w:spacing w:val="24"/>
        </w:rPr>
        <w:t xml:space="preserve"> </w:t>
      </w:r>
      <w:r w:rsidR="00107DBA">
        <w:rPr>
          <w:color w:val="000009"/>
          <w:spacing w:val="-1"/>
        </w:rPr>
        <w:t>t</w:t>
      </w:r>
      <w:r w:rsidR="00107DBA">
        <w:rPr>
          <w:color w:val="000009"/>
          <w:spacing w:val="-1"/>
          <w:w w:val="99"/>
        </w:rPr>
        <w:t>h</w:t>
      </w:r>
      <w:r w:rsidR="00107DBA">
        <w:rPr>
          <w:color w:val="000009"/>
          <w:w w:val="99"/>
        </w:rPr>
        <w:t xml:space="preserve">e </w:t>
      </w:r>
      <w:r w:rsidR="00107DBA">
        <w:rPr>
          <w:color w:val="000009"/>
        </w:rPr>
        <w:t>Hig</w:t>
      </w:r>
      <w:r w:rsidR="00107DBA">
        <w:rPr>
          <w:color w:val="000009"/>
          <w:w w:val="99"/>
        </w:rPr>
        <w:t>h</w:t>
      </w:r>
      <w:r w:rsidR="00107DBA">
        <w:rPr>
          <w:color w:val="000009"/>
          <w:spacing w:val="11"/>
        </w:rPr>
        <w:t xml:space="preserve"> </w:t>
      </w:r>
      <w:r w:rsidR="00107DBA">
        <w:rPr>
          <w:color w:val="000009"/>
        </w:rPr>
        <w:t>C</w:t>
      </w:r>
      <w:r w:rsidR="00107DBA">
        <w:rPr>
          <w:color w:val="000009"/>
          <w:spacing w:val="-1"/>
          <w:w w:val="99"/>
        </w:rPr>
        <w:t>ou</w:t>
      </w:r>
      <w:r w:rsidR="00107DBA">
        <w:rPr>
          <w:color w:val="000009"/>
        </w:rPr>
        <w:t>rt</w:t>
      </w:r>
      <w:r w:rsidR="00107DBA">
        <w:rPr>
          <w:color w:val="000009"/>
          <w:spacing w:val="11"/>
        </w:rPr>
        <w:t xml:space="preserve"> </w:t>
      </w:r>
      <w:r w:rsidR="00107DBA">
        <w:rPr>
          <w:color w:val="000009"/>
          <w:spacing w:val="-1"/>
          <w:w w:val="99"/>
        </w:rPr>
        <w:t>un</w:t>
      </w:r>
      <w:r w:rsidR="00107DBA">
        <w:rPr>
          <w:color w:val="000009"/>
          <w:w w:val="99"/>
        </w:rPr>
        <w:t>der</w:t>
      </w:r>
      <w:r w:rsidR="00107DBA">
        <w:rPr>
          <w:color w:val="000009"/>
          <w:spacing w:val="12"/>
          <w:w w:val="99"/>
        </w:rPr>
        <w:t xml:space="preserve"> </w:t>
      </w:r>
      <w:r w:rsidR="00107DBA">
        <w:rPr>
          <w:color w:val="000009"/>
          <w:spacing w:val="-3"/>
          <w:w w:val="99"/>
        </w:rPr>
        <w:t>A</w:t>
      </w:r>
      <w:r w:rsidR="00107DBA">
        <w:rPr>
          <w:color w:val="000009"/>
        </w:rPr>
        <w:t>r</w:t>
      </w:r>
      <w:r w:rsidR="00107DBA">
        <w:rPr>
          <w:color w:val="000009"/>
          <w:spacing w:val="-1"/>
        </w:rPr>
        <w:t>t</w:t>
      </w:r>
      <w:r w:rsidR="00107DBA">
        <w:rPr>
          <w:color w:val="000009"/>
        </w:rPr>
        <w:t>icles</w:t>
      </w:r>
      <w:r w:rsidR="00107DBA">
        <w:rPr>
          <w:color w:val="000009"/>
          <w:spacing w:val="12"/>
        </w:rPr>
        <w:t xml:space="preserve"> </w:t>
      </w:r>
      <w:r w:rsidR="00107DBA">
        <w:rPr>
          <w:color w:val="000009"/>
          <w:spacing w:val="-2"/>
          <w:w w:val="99"/>
        </w:rPr>
        <w:t>2</w:t>
      </w:r>
      <w:r w:rsidR="00107DBA">
        <w:rPr>
          <w:color w:val="000009"/>
          <w:w w:val="99"/>
        </w:rPr>
        <w:t>26</w:t>
      </w:r>
      <w:r w:rsidR="00107DBA">
        <w:rPr>
          <w:color w:val="000009"/>
          <w:spacing w:val="12"/>
        </w:rPr>
        <w:t xml:space="preserve"> </w:t>
      </w:r>
      <w:r w:rsidR="00107DBA">
        <w:rPr>
          <w:color w:val="000009"/>
          <w:spacing w:val="-1"/>
          <w:w w:val="99"/>
        </w:rPr>
        <w:t>an</w:t>
      </w:r>
      <w:r w:rsidR="00107DBA">
        <w:rPr>
          <w:color w:val="000009"/>
          <w:w w:val="99"/>
        </w:rPr>
        <w:t>d</w:t>
      </w:r>
      <w:r w:rsidR="00107DBA">
        <w:rPr>
          <w:color w:val="000009"/>
          <w:spacing w:val="12"/>
        </w:rPr>
        <w:t xml:space="preserve"> </w:t>
      </w:r>
      <w:r w:rsidR="00107DBA">
        <w:rPr>
          <w:color w:val="000009"/>
          <w:w w:val="99"/>
        </w:rPr>
        <w:t>227</w:t>
      </w:r>
      <w:r w:rsidR="00107DBA">
        <w:rPr>
          <w:color w:val="000009"/>
          <w:spacing w:val="12"/>
        </w:rPr>
        <w:t xml:space="preserve"> </w:t>
      </w:r>
      <w:r w:rsidR="00107DBA">
        <w:rPr>
          <w:color w:val="000009"/>
          <w:spacing w:val="-1"/>
          <w:w w:val="99"/>
        </w:rPr>
        <w:t>o</w:t>
      </w:r>
      <w:r w:rsidR="00107DBA">
        <w:rPr>
          <w:color w:val="000009"/>
        </w:rPr>
        <w:t>f</w:t>
      </w:r>
      <w:r w:rsidR="00107DBA">
        <w:rPr>
          <w:color w:val="000009"/>
          <w:spacing w:val="12"/>
        </w:rPr>
        <w:t xml:space="preserve"> </w:t>
      </w:r>
      <w:r w:rsidR="00107DBA">
        <w:rPr>
          <w:color w:val="000009"/>
          <w:spacing w:val="-1"/>
        </w:rPr>
        <w:t>t</w:t>
      </w:r>
      <w:r w:rsidR="00107DBA">
        <w:rPr>
          <w:color w:val="000009"/>
          <w:spacing w:val="-1"/>
          <w:w w:val="99"/>
        </w:rPr>
        <w:t>h</w:t>
      </w:r>
      <w:r w:rsidR="00107DBA">
        <w:rPr>
          <w:color w:val="000009"/>
          <w:w w:val="99"/>
        </w:rPr>
        <w:t>e</w:t>
      </w:r>
      <w:r w:rsidR="00107DBA">
        <w:rPr>
          <w:color w:val="000009"/>
          <w:spacing w:val="12"/>
          <w:w w:val="99"/>
        </w:rPr>
        <w:t xml:space="preserve"> </w:t>
      </w:r>
      <w:r w:rsidR="00107DBA">
        <w:rPr>
          <w:color w:val="000009"/>
        </w:rPr>
        <w:t>C</w:t>
      </w:r>
      <w:r w:rsidR="00107DBA">
        <w:rPr>
          <w:color w:val="000009"/>
          <w:spacing w:val="-1"/>
          <w:w w:val="99"/>
        </w:rPr>
        <w:t>on</w:t>
      </w:r>
      <w:r w:rsidR="00107DBA">
        <w:rPr>
          <w:color w:val="000009"/>
        </w:rPr>
        <w:t>s</w:t>
      </w:r>
      <w:r w:rsidR="00107DBA">
        <w:rPr>
          <w:color w:val="000009"/>
          <w:spacing w:val="-1"/>
        </w:rPr>
        <w:t>t</w:t>
      </w:r>
      <w:r w:rsidR="00107DBA">
        <w:rPr>
          <w:color w:val="000009"/>
        </w:rPr>
        <w:t>i</w:t>
      </w:r>
      <w:r w:rsidR="00107DBA">
        <w:rPr>
          <w:color w:val="000009"/>
          <w:spacing w:val="-1"/>
        </w:rPr>
        <w:t>t</w:t>
      </w:r>
      <w:r w:rsidR="00107DBA">
        <w:rPr>
          <w:color w:val="000009"/>
          <w:spacing w:val="-1"/>
          <w:w w:val="99"/>
        </w:rPr>
        <w:t>u</w:t>
      </w:r>
      <w:r w:rsidR="00107DBA">
        <w:rPr>
          <w:color w:val="000009"/>
          <w:spacing w:val="-1"/>
        </w:rPr>
        <w:t>t</w:t>
      </w:r>
      <w:r w:rsidR="00107DBA">
        <w:rPr>
          <w:color w:val="000009"/>
          <w:spacing w:val="1"/>
        </w:rPr>
        <w:t>i</w:t>
      </w:r>
      <w:r w:rsidR="00107DBA">
        <w:rPr>
          <w:color w:val="000009"/>
          <w:spacing w:val="-1"/>
          <w:w w:val="99"/>
        </w:rPr>
        <w:t>on</w:t>
      </w:r>
      <w:r w:rsidR="00107DBA">
        <w:rPr>
          <w:color w:val="000009"/>
        </w:rPr>
        <w:t>.</w:t>
      </w:r>
      <w:r w:rsidR="00107DBA">
        <w:rPr>
          <w:color w:val="000009"/>
        </w:rPr>
        <w:t xml:space="preserve"> </w:t>
      </w:r>
      <w:r w:rsidR="00107DBA">
        <w:rPr>
          <w:color w:val="000009"/>
          <w:spacing w:val="24"/>
        </w:rPr>
        <w:t xml:space="preserve"> </w:t>
      </w:r>
      <w:r w:rsidR="00107DBA">
        <w:rPr>
          <w:color w:val="000009"/>
          <w:w w:val="99"/>
        </w:rPr>
        <w:t>T</w:t>
      </w:r>
      <w:r w:rsidR="00107DBA">
        <w:rPr>
          <w:color w:val="000009"/>
          <w:spacing w:val="-1"/>
          <w:w w:val="99"/>
        </w:rPr>
        <w:t>h</w:t>
      </w:r>
      <w:r w:rsidR="00107DBA">
        <w:rPr>
          <w:color w:val="000009"/>
        </w:rPr>
        <w:t xml:space="preserve">is </w:t>
      </w:r>
      <w:r w:rsidR="00107DBA">
        <w:rPr>
          <w:color w:val="000009"/>
          <w:spacing w:val="-1"/>
          <w:w w:val="99"/>
        </w:rPr>
        <w:t>a</w:t>
      </w:r>
      <w:r w:rsidR="00107DBA">
        <w:rPr>
          <w:color w:val="000009"/>
          <w:w w:val="99"/>
        </w:rPr>
        <w:t>ppr</w:t>
      </w:r>
      <w:r w:rsidR="00107DBA">
        <w:rPr>
          <w:color w:val="000009"/>
          <w:spacing w:val="-1"/>
          <w:w w:val="99"/>
        </w:rPr>
        <w:t>oa</w:t>
      </w:r>
      <w:r w:rsidR="00107DBA">
        <w:rPr>
          <w:color w:val="000009"/>
          <w:w w:val="99"/>
        </w:rPr>
        <w:t>ch</w:t>
      </w:r>
      <w:r w:rsidR="00107DBA">
        <w:rPr>
          <w:color w:val="000009"/>
        </w:rPr>
        <w:t xml:space="preserve"> </w:t>
      </w:r>
      <w:r w:rsidR="00107DBA">
        <w:rPr>
          <w:color w:val="000009"/>
          <w:spacing w:val="23"/>
        </w:rPr>
        <w:t xml:space="preserve"> </w:t>
      </w:r>
      <w:r w:rsidR="00107DBA">
        <w:rPr>
          <w:color w:val="000009"/>
        </w:rPr>
        <w:t>is</w:t>
      </w:r>
      <w:r w:rsidR="00107DBA">
        <w:rPr>
          <w:color w:val="000009"/>
        </w:rPr>
        <w:t xml:space="preserve"> </w:t>
      </w:r>
      <w:r w:rsidR="00107DBA">
        <w:rPr>
          <w:color w:val="000009"/>
          <w:spacing w:val="24"/>
        </w:rPr>
        <w:t xml:space="preserve"> </w:t>
      </w:r>
      <w:r w:rsidR="00107DBA">
        <w:rPr>
          <w:color w:val="000009"/>
        </w:rPr>
        <w:t>f</w:t>
      </w:r>
      <w:r w:rsidR="00107DBA">
        <w:rPr>
          <w:color w:val="000009"/>
          <w:spacing w:val="-1"/>
        </w:rPr>
        <w:t>a</w:t>
      </w:r>
      <w:r w:rsidR="00107DBA">
        <w:rPr>
          <w:color w:val="000009"/>
          <w:spacing w:val="-1"/>
          <w:w w:val="99"/>
        </w:rPr>
        <w:t>u</w:t>
      </w:r>
      <w:r w:rsidR="00107DBA">
        <w:rPr>
          <w:color w:val="000009"/>
        </w:rPr>
        <w:t>l</w:t>
      </w:r>
      <w:r w:rsidR="00107DBA">
        <w:rPr>
          <w:color w:val="000009"/>
          <w:spacing w:val="-1"/>
        </w:rPr>
        <w:t>t</w:t>
      </w:r>
      <w:r w:rsidR="00107DBA">
        <w:rPr>
          <w:color w:val="000009"/>
          <w:w w:val="99"/>
        </w:rPr>
        <w:t>y</w:t>
      </w:r>
      <w:r w:rsidR="00107DBA">
        <w:rPr>
          <w:color w:val="000009"/>
        </w:rPr>
        <w:t>.</w:t>
      </w:r>
      <w:r w:rsidR="00107DBA">
        <w:rPr>
          <w:color w:val="000009"/>
        </w:rPr>
        <w:t xml:space="preserve">    </w:t>
      </w:r>
      <w:r w:rsidR="00107DBA">
        <w:rPr>
          <w:color w:val="000009"/>
          <w:spacing w:val="-43"/>
        </w:rPr>
        <w:t xml:space="preserve"> </w:t>
      </w:r>
      <w:r w:rsidR="00107DBA">
        <w:rPr>
          <w:color w:val="000009"/>
        </w:rPr>
        <w:t>It</w:t>
      </w:r>
      <w:r w:rsidR="00107DBA">
        <w:rPr>
          <w:color w:val="000009"/>
        </w:rPr>
        <w:t xml:space="preserve"> </w:t>
      </w:r>
      <w:r w:rsidR="00107DBA">
        <w:rPr>
          <w:color w:val="000009"/>
          <w:spacing w:val="23"/>
        </w:rPr>
        <w:t xml:space="preserve"> </w:t>
      </w:r>
      <w:r w:rsidR="00107DBA">
        <w:rPr>
          <w:color w:val="000009"/>
        </w:rPr>
        <w:t>is</w:t>
      </w:r>
      <w:r w:rsidR="00107DBA">
        <w:rPr>
          <w:color w:val="000009"/>
        </w:rPr>
        <w:t xml:space="preserve"> </w:t>
      </w:r>
      <w:r w:rsidR="00107DBA">
        <w:rPr>
          <w:color w:val="000009"/>
          <w:spacing w:val="24"/>
        </w:rPr>
        <w:t xml:space="preserve"> </w:t>
      </w:r>
      <w:r w:rsidR="00107DBA">
        <w:rPr>
          <w:color w:val="000009"/>
          <w:spacing w:val="-1"/>
          <w:w w:val="99"/>
        </w:rPr>
        <w:t>no</w:t>
      </w:r>
      <w:r w:rsidR="00107DBA">
        <w:rPr>
          <w:color w:val="000009"/>
        </w:rPr>
        <w:t>t</w:t>
      </w:r>
      <w:r w:rsidR="00107DBA">
        <w:rPr>
          <w:color w:val="000009"/>
        </w:rPr>
        <w:t xml:space="preserve"> </w:t>
      </w:r>
      <w:r w:rsidR="00107DBA">
        <w:rPr>
          <w:color w:val="000009"/>
          <w:spacing w:val="26"/>
        </w:rPr>
        <w:t xml:space="preserve"> </w:t>
      </w:r>
      <w:r w:rsidR="00107DBA">
        <w:rPr>
          <w:color w:val="000009"/>
          <w:w w:val="99"/>
        </w:rPr>
        <w:t>a</w:t>
      </w:r>
      <w:r w:rsidR="00107DBA">
        <w:rPr>
          <w:color w:val="000009"/>
        </w:rPr>
        <w:t xml:space="preserve"> </w:t>
      </w:r>
      <w:r w:rsidR="00107DBA">
        <w:rPr>
          <w:color w:val="000009"/>
          <w:spacing w:val="24"/>
        </w:rPr>
        <w:t xml:space="preserve"> </w:t>
      </w:r>
      <w:r w:rsidR="00107DBA">
        <w:rPr>
          <w:color w:val="000009"/>
          <w:spacing w:val="-2"/>
        </w:rPr>
        <w:t>m</w:t>
      </w:r>
      <w:r w:rsidR="00107DBA">
        <w:rPr>
          <w:color w:val="000009"/>
          <w:spacing w:val="-1"/>
          <w:w w:val="99"/>
        </w:rPr>
        <w:t>a</w:t>
      </w:r>
      <w:r w:rsidR="00107DBA">
        <w:rPr>
          <w:color w:val="000009"/>
          <w:spacing w:val="-1"/>
        </w:rPr>
        <w:t>tt</w:t>
      </w:r>
      <w:r w:rsidR="00107DBA">
        <w:rPr>
          <w:color w:val="000009"/>
        </w:rPr>
        <w:t xml:space="preserve">er </w:t>
      </w:r>
      <w:r w:rsidR="00107DBA">
        <w:rPr>
          <w:color w:val="000009"/>
          <w:spacing w:val="25"/>
        </w:rPr>
        <w:t xml:space="preserve"> </w:t>
      </w:r>
      <w:r w:rsidR="00107DBA">
        <w:rPr>
          <w:color w:val="000009"/>
          <w:spacing w:val="-1"/>
          <w:w w:val="99"/>
        </w:rPr>
        <w:t>o</w:t>
      </w:r>
      <w:r w:rsidR="00107DBA">
        <w:rPr>
          <w:color w:val="000009"/>
        </w:rPr>
        <w:t>f</w:t>
      </w:r>
      <w:r w:rsidR="00107DBA">
        <w:rPr>
          <w:color w:val="000009"/>
        </w:rPr>
        <w:t xml:space="preserve"> </w:t>
      </w:r>
      <w:r w:rsidR="00107DBA">
        <w:rPr>
          <w:color w:val="000009"/>
          <w:spacing w:val="24"/>
        </w:rPr>
        <w:t xml:space="preserve"> </w:t>
      </w:r>
      <w:r w:rsidR="00107DBA">
        <w:rPr>
          <w:color w:val="000009"/>
          <w:spacing w:val="-1"/>
        </w:rPr>
        <w:t>t</w:t>
      </w:r>
      <w:r w:rsidR="00107DBA">
        <w:rPr>
          <w:color w:val="000009"/>
          <w:spacing w:val="-1"/>
          <w:w w:val="99"/>
        </w:rPr>
        <w:t>a</w:t>
      </w:r>
      <w:r w:rsidR="00107DBA">
        <w:rPr>
          <w:color w:val="000009"/>
          <w:w w:val="99"/>
        </w:rPr>
        <w:t>ki</w:t>
      </w:r>
      <w:r w:rsidR="00107DBA">
        <w:rPr>
          <w:color w:val="000009"/>
          <w:spacing w:val="-1"/>
          <w:w w:val="99"/>
        </w:rPr>
        <w:t>n</w:t>
      </w:r>
      <w:r w:rsidR="00107DBA">
        <w:rPr>
          <w:color w:val="000009"/>
          <w:w w:val="99"/>
        </w:rPr>
        <w:t>g</w:t>
      </w:r>
      <w:r w:rsidR="00107DBA">
        <w:rPr>
          <w:color w:val="000009"/>
        </w:rPr>
        <w:t xml:space="preserve"> </w:t>
      </w:r>
      <w:r w:rsidR="00107DBA">
        <w:rPr>
          <w:color w:val="000009"/>
          <w:spacing w:val="25"/>
        </w:rPr>
        <w:t xml:space="preserve"> </w:t>
      </w:r>
      <w:r w:rsidR="00107DBA">
        <w:rPr>
          <w:color w:val="000009"/>
          <w:spacing w:val="-1"/>
          <w:w w:val="99"/>
        </w:rPr>
        <w:t>a</w:t>
      </w:r>
      <w:r w:rsidR="00107DBA">
        <w:rPr>
          <w:color w:val="000009"/>
          <w:spacing w:val="-1"/>
        </w:rPr>
        <w:t>w</w:t>
      </w:r>
      <w:r w:rsidR="00107DBA">
        <w:rPr>
          <w:color w:val="000009"/>
          <w:spacing w:val="-1"/>
          <w:w w:val="99"/>
        </w:rPr>
        <w:t>a</w:t>
      </w:r>
      <w:r w:rsidR="00107DBA">
        <w:rPr>
          <w:color w:val="000009"/>
          <w:w w:val="99"/>
        </w:rPr>
        <w:t>y</w:t>
      </w:r>
      <w:r w:rsidR="00107DBA">
        <w:rPr>
          <w:color w:val="000009"/>
        </w:rPr>
        <w:t xml:space="preserve"> </w:t>
      </w:r>
      <w:r w:rsidR="00107DBA">
        <w:rPr>
          <w:color w:val="000009"/>
          <w:spacing w:val="25"/>
        </w:rPr>
        <w:t xml:space="preserve"> </w:t>
      </w:r>
      <w:r w:rsidR="00107DBA">
        <w:rPr>
          <w:color w:val="000009"/>
          <w:spacing w:val="-1"/>
        </w:rPr>
        <w:t>t</w:t>
      </w:r>
      <w:r w:rsidR="00107DBA">
        <w:rPr>
          <w:color w:val="000009"/>
          <w:spacing w:val="-1"/>
          <w:w w:val="99"/>
        </w:rPr>
        <w:t>h</w:t>
      </w:r>
      <w:r w:rsidR="00107DBA">
        <w:rPr>
          <w:color w:val="000009"/>
          <w:w w:val="99"/>
        </w:rPr>
        <w:t>e j</w:t>
      </w:r>
      <w:r w:rsidR="00107DBA">
        <w:rPr>
          <w:color w:val="000009"/>
          <w:spacing w:val="-1"/>
          <w:w w:val="99"/>
        </w:rPr>
        <w:t>u</w:t>
      </w:r>
      <w:r w:rsidR="00107DBA">
        <w:rPr>
          <w:color w:val="000009"/>
        </w:rPr>
        <w:t>risdic</w:t>
      </w:r>
      <w:r w:rsidR="00107DBA">
        <w:rPr>
          <w:color w:val="000009"/>
          <w:spacing w:val="-1"/>
        </w:rPr>
        <w:t>t</w:t>
      </w:r>
      <w:r w:rsidR="00107DBA">
        <w:rPr>
          <w:color w:val="000009"/>
        </w:rPr>
        <w:t>i</w:t>
      </w:r>
      <w:r w:rsidR="00107DBA">
        <w:rPr>
          <w:color w:val="000009"/>
          <w:spacing w:val="-1"/>
        </w:rPr>
        <w:t>o</w:t>
      </w:r>
      <w:r w:rsidR="00107DBA">
        <w:rPr>
          <w:color w:val="000009"/>
          <w:w w:val="99"/>
        </w:rPr>
        <w:t>n</w:t>
      </w:r>
      <w:r w:rsidR="00107DBA">
        <w:rPr>
          <w:color w:val="000009"/>
          <w:spacing w:val="11"/>
        </w:rPr>
        <w:t xml:space="preserve"> </w:t>
      </w:r>
      <w:r w:rsidR="00107DBA">
        <w:rPr>
          <w:color w:val="000009"/>
          <w:spacing w:val="-1"/>
          <w:w w:val="99"/>
        </w:rPr>
        <w:t>o</w:t>
      </w:r>
      <w:r w:rsidR="00107DBA">
        <w:rPr>
          <w:color w:val="000009"/>
        </w:rPr>
        <w:t>f</w:t>
      </w:r>
      <w:r w:rsidR="00107DBA">
        <w:rPr>
          <w:color w:val="000009"/>
          <w:spacing w:val="12"/>
        </w:rPr>
        <w:t xml:space="preserve"> </w:t>
      </w:r>
      <w:r w:rsidR="00107DBA">
        <w:rPr>
          <w:color w:val="000009"/>
          <w:spacing w:val="1"/>
        </w:rPr>
        <w:t>t</w:t>
      </w:r>
      <w:r w:rsidR="00107DBA">
        <w:rPr>
          <w:color w:val="000009"/>
          <w:spacing w:val="-1"/>
          <w:w w:val="99"/>
        </w:rPr>
        <w:t>h</w:t>
      </w:r>
      <w:r w:rsidR="00107DBA">
        <w:rPr>
          <w:color w:val="000009"/>
          <w:w w:val="99"/>
        </w:rPr>
        <w:t>e</w:t>
      </w:r>
      <w:r w:rsidR="00107DBA">
        <w:rPr>
          <w:color w:val="000009"/>
          <w:spacing w:val="12"/>
          <w:w w:val="99"/>
        </w:rPr>
        <w:t xml:space="preserve"> </w:t>
      </w:r>
      <w:r w:rsidR="00107DBA">
        <w:rPr>
          <w:color w:val="000009"/>
        </w:rPr>
        <w:t>H</w:t>
      </w:r>
      <w:r w:rsidR="00107DBA">
        <w:rPr>
          <w:color w:val="000009"/>
          <w:spacing w:val="-2"/>
        </w:rPr>
        <w:t>i</w:t>
      </w:r>
      <w:r w:rsidR="00107DBA">
        <w:rPr>
          <w:color w:val="000009"/>
          <w:w w:val="99"/>
        </w:rPr>
        <w:t>gh</w:t>
      </w:r>
      <w:r w:rsidR="00107DBA">
        <w:rPr>
          <w:color w:val="000009"/>
          <w:spacing w:val="13"/>
        </w:rPr>
        <w:t xml:space="preserve"> </w:t>
      </w:r>
      <w:r w:rsidR="00107DBA">
        <w:rPr>
          <w:color w:val="000009"/>
        </w:rPr>
        <w:t>C</w:t>
      </w:r>
      <w:r w:rsidR="00107DBA">
        <w:rPr>
          <w:color w:val="000009"/>
          <w:spacing w:val="-1"/>
          <w:w w:val="99"/>
        </w:rPr>
        <w:t>o</w:t>
      </w:r>
      <w:r w:rsidR="00107DBA">
        <w:rPr>
          <w:color w:val="000009"/>
          <w:spacing w:val="-3"/>
          <w:w w:val="99"/>
        </w:rPr>
        <w:t>u</w:t>
      </w:r>
      <w:r w:rsidR="00107DBA">
        <w:rPr>
          <w:color w:val="000009"/>
        </w:rPr>
        <w:t>r</w:t>
      </w:r>
      <w:r w:rsidR="00107DBA">
        <w:rPr>
          <w:color w:val="000009"/>
          <w:spacing w:val="-1"/>
        </w:rPr>
        <w:t>t</w:t>
      </w:r>
      <w:r w:rsidR="00107DBA">
        <w:rPr>
          <w:color w:val="000009"/>
        </w:rPr>
        <w:t>.</w:t>
      </w:r>
      <w:r w:rsidR="00107DBA">
        <w:rPr>
          <w:color w:val="000009"/>
        </w:rPr>
        <w:t xml:space="preserve"> </w:t>
      </w:r>
      <w:r w:rsidR="00107DBA">
        <w:rPr>
          <w:color w:val="000009"/>
          <w:spacing w:val="24"/>
        </w:rPr>
        <w:t xml:space="preserve"> </w:t>
      </w:r>
      <w:r w:rsidR="00107DBA">
        <w:rPr>
          <w:color w:val="000009"/>
        </w:rPr>
        <w:t>I</w:t>
      </w:r>
      <w:r w:rsidR="00107DBA">
        <w:rPr>
          <w:color w:val="000009"/>
          <w:w w:val="99"/>
        </w:rPr>
        <w:t>n</w:t>
      </w:r>
      <w:r w:rsidR="00107DBA">
        <w:rPr>
          <w:color w:val="000009"/>
          <w:spacing w:val="11"/>
        </w:rPr>
        <w:t xml:space="preserve"> </w:t>
      </w:r>
      <w:r w:rsidR="00107DBA">
        <w:rPr>
          <w:color w:val="000009"/>
          <w:w w:val="99"/>
        </w:rPr>
        <w:t>a</w:t>
      </w:r>
      <w:r w:rsidR="00107DBA">
        <w:rPr>
          <w:color w:val="000009"/>
          <w:spacing w:val="11"/>
        </w:rPr>
        <w:t xml:space="preserve"> </w:t>
      </w:r>
      <w:r w:rsidR="00107DBA">
        <w:rPr>
          <w:color w:val="000009"/>
          <w:spacing w:val="-2"/>
        </w:rPr>
        <w:t>g</w:t>
      </w:r>
      <w:r w:rsidR="00107DBA">
        <w:rPr>
          <w:color w:val="000009"/>
        </w:rPr>
        <w:t>iven</w:t>
      </w:r>
      <w:r w:rsidR="00107DBA">
        <w:rPr>
          <w:color w:val="000009"/>
          <w:spacing w:val="11"/>
        </w:rPr>
        <w:t xml:space="preserve"> </w:t>
      </w:r>
      <w:r w:rsidR="00107DBA">
        <w:rPr>
          <w:color w:val="000009"/>
        </w:rPr>
        <w:t>c</w:t>
      </w:r>
      <w:r w:rsidR="00107DBA">
        <w:rPr>
          <w:color w:val="000009"/>
          <w:spacing w:val="-1"/>
        </w:rPr>
        <w:t>a</w:t>
      </w:r>
      <w:r w:rsidR="00107DBA">
        <w:rPr>
          <w:color w:val="000009"/>
        </w:rPr>
        <w:t>se,</w:t>
      </w:r>
      <w:r w:rsidR="00107DBA">
        <w:rPr>
          <w:color w:val="000009"/>
          <w:spacing w:val="12"/>
        </w:rPr>
        <w:t xml:space="preserve"> </w:t>
      </w:r>
      <w:r w:rsidR="00107DBA">
        <w:rPr>
          <w:color w:val="000009"/>
          <w:spacing w:val="-1"/>
        </w:rPr>
        <w:t>t</w:t>
      </w:r>
      <w:r w:rsidR="00107DBA">
        <w:rPr>
          <w:color w:val="000009"/>
          <w:spacing w:val="-1"/>
          <w:w w:val="99"/>
        </w:rPr>
        <w:t>h</w:t>
      </w:r>
      <w:r w:rsidR="00107DBA">
        <w:rPr>
          <w:color w:val="000009"/>
          <w:w w:val="99"/>
        </w:rPr>
        <w:t>e</w:t>
      </w:r>
      <w:r w:rsidR="00107DBA">
        <w:rPr>
          <w:color w:val="000009"/>
          <w:spacing w:val="12"/>
          <w:w w:val="99"/>
        </w:rPr>
        <w:t xml:space="preserve"> </w:t>
      </w:r>
      <w:r w:rsidR="00107DBA">
        <w:rPr>
          <w:color w:val="000009"/>
          <w:spacing w:val="-1"/>
          <w:w w:val="99"/>
        </w:rPr>
        <w:t>a</w:t>
      </w:r>
      <w:r w:rsidR="00107DBA">
        <w:rPr>
          <w:color w:val="000009"/>
          <w:w w:val="99"/>
        </w:rPr>
        <w:t>ss</w:t>
      </w:r>
      <w:r w:rsidR="00107DBA">
        <w:rPr>
          <w:color w:val="000009"/>
          <w:spacing w:val="-2"/>
          <w:w w:val="99"/>
        </w:rPr>
        <w:t>e</w:t>
      </w:r>
      <w:r w:rsidR="00107DBA">
        <w:rPr>
          <w:color w:val="000009"/>
          <w:w w:val="99"/>
        </w:rPr>
        <w:t>ssee</w:t>
      </w:r>
      <w:r w:rsidR="00107DBA">
        <w:rPr>
          <w:color w:val="000009"/>
          <w:spacing w:val="12"/>
          <w:w w:val="99"/>
        </w:rPr>
        <w:t xml:space="preserve"> </w:t>
      </w:r>
      <w:r w:rsidR="00107DBA">
        <w:rPr>
          <w:color w:val="000009"/>
          <w:spacing w:val="-2"/>
        </w:rPr>
        <w:t>m</w:t>
      </w:r>
      <w:r w:rsidR="00107DBA">
        <w:rPr>
          <w:color w:val="000009"/>
          <w:spacing w:val="-1"/>
          <w:w w:val="99"/>
        </w:rPr>
        <w:t>a</w:t>
      </w:r>
      <w:r w:rsidR="00107DBA">
        <w:rPr>
          <w:color w:val="000009"/>
          <w:w w:val="99"/>
        </w:rPr>
        <w:t xml:space="preserve">y </w:t>
      </w:r>
      <w:r w:rsidR="00107DBA">
        <w:rPr>
          <w:color w:val="000009"/>
          <w:spacing w:val="-1"/>
          <w:w w:val="99"/>
        </w:rPr>
        <w:t>a</w:t>
      </w:r>
      <w:r w:rsidR="00107DBA">
        <w:rPr>
          <w:color w:val="000009"/>
          <w:w w:val="99"/>
        </w:rPr>
        <w:t>ppr</w:t>
      </w:r>
      <w:r w:rsidR="00107DBA">
        <w:rPr>
          <w:color w:val="000009"/>
          <w:spacing w:val="-1"/>
          <w:w w:val="99"/>
        </w:rPr>
        <w:t>oa</w:t>
      </w:r>
      <w:r w:rsidR="00107DBA">
        <w:rPr>
          <w:color w:val="000009"/>
          <w:w w:val="99"/>
        </w:rPr>
        <w:t>ch</w:t>
      </w:r>
      <w:r w:rsidR="00107DBA">
        <w:rPr>
          <w:color w:val="000009"/>
        </w:rPr>
        <w:t xml:space="preserve"> </w:t>
      </w:r>
      <w:r w:rsidR="00107DBA">
        <w:rPr>
          <w:color w:val="000009"/>
          <w:spacing w:val="-31"/>
        </w:rPr>
        <w:t xml:space="preserve"> </w:t>
      </w:r>
      <w:r w:rsidR="00107DBA">
        <w:rPr>
          <w:color w:val="000009"/>
          <w:spacing w:val="-1"/>
        </w:rPr>
        <w:t>t</w:t>
      </w:r>
      <w:r w:rsidR="00107DBA">
        <w:rPr>
          <w:color w:val="000009"/>
          <w:spacing w:val="-1"/>
          <w:w w:val="99"/>
        </w:rPr>
        <w:t>h</w:t>
      </w:r>
      <w:r w:rsidR="00107DBA">
        <w:rPr>
          <w:color w:val="000009"/>
          <w:w w:val="99"/>
        </w:rPr>
        <w:t xml:space="preserve">e </w:t>
      </w:r>
      <w:r w:rsidR="00107DBA">
        <w:rPr>
          <w:color w:val="000009"/>
          <w:spacing w:val="-28"/>
          <w:w w:val="99"/>
        </w:rPr>
        <w:t xml:space="preserve"> </w:t>
      </w:r>
      <w:r w:rsidR="00107DBA">
        <w:rPr>
          <w:color w:val="000009"/>
        </w:rPr>
        <w:t>H</w:t>
      </w:r>
      <w:r w:rsidR="00107DBA">
        <w:rPr>
          <w:color w:val="000009"/>
          <w:spacing w:val="-2"/>
        </w:rPr>
        <w:t>i</w:t>
      </w:r>
      <w:r w:rsidR="00107DBA">
        <w:rPr>
          <w:color w:val="000009"/>
          <w:w w:val="99"/>
        </w:rPr>
        <w:t>gh</w:t>
      </w:r>
      <w:r w:rsidR="00107DBA">
        <w:rPr>
          <w:color w:val="000009"/>
        </w:rPr>
        <w:t xml:space="preserve"> </w:t>
      </w:r>
      <w:r w:rsidR="00107DBA">
        <w:rPr>
          <w:color w:val="000009"/>
          <w:spacing w:val="-31"/>
        </w:rPr>
        <w:t xml:space="preserve"> </w:t>
      </w:r>
      <w:r w:rsidR="00107DBA">
        <w:rPr>
          <w:color w:val="000009"/>
        </w:rPr>
        <w:t>C</w:t>
      </w:r>
      <w:r w:rsidR="00107DBA">
        <w:rPr>
          <w:color w:val="000009"/>
          <w:spacing w:val="-1"/>
          <w:w w:val="99"/>
        </w:rPr>
        <w:t>ou</w:t>
      </w:r>
      <w:r w:rsidR="00107DBA">
        <w:rPr>
          <w:color w:val="000009"/>
        </w:rPr>
        <w:t>rt</w:t>
      </w:r>
      <w:r w:rsidR="00107DBA">
        <w:rPr>
          <w:color w:val="000009"/>
        </w:rPr>
        <w:t xml:space="preserve"> </w:t>
      </w:r>
      <w:r w:rsidR="00107DBA">
        <w:rPr>
          <w:color w:val="000009"/>
          <w:spacing w:val="-30"/>
        </w:rPr>
        <w:t xml:space="preserve"> </w:t>
      </w:r>
      <w:r w:rsidR="00107DBA">
        <w:rPr>
          <w:color w:val="000009"/>
        </w:rPr>
        <w:t>bef</w:t>
      </w:r>
      <w:r w:rsidR="00107DBA">
        <w:rPr>
          <w:color w:val="000009"/>
          <w:spacing w:val="-1"/>
        </w:rPr>
        <w:t>o</w:t>
      </w:r>
      <w:r w:rsidR="00107DBA">
        <w:rPr>
          <w:color w:val="000009"/>
        </w:rPr>
        <w:t>r</w:t>
      </w:r>
      <w:r w:rsidR="00107DBA">
        <w:rPr>
          <w:color w:val="000009"/>
          <w:w w:val="99"/>
        </w:rPr>
        <w:t xml:space="preserve">e </w:t>
      </w:r>
      <w:r w:rsidR="00107DBA">
        <w:rPr>
          <w:color w:val="000009"/>
          <w:spacing w:val="-32"/>
          <w:w w:val="99"/>
        </w:rPr>
        <w:t xml:space="preserve"> </w:t>
      </w:r>
      <w:r w:rsidR="00107DBA">
        <w:rPr>
          <w:color w:val="000009"/>
          <w:spacing w:val="-1"/>
        </w:rPr>
        <w:t>t</w:t>
      </w:r>
      <w:r w:rsidR="00107DBA">
        <w:rPr>
          <w:color w:val="000009"/>
          <w:spacing w:val="-1"/>
          <w:w w:val="99"/>
        </w:rPr>
        <w:t>h</w:t>
      </w:r>
      <w:r w:rsidR="00107DBA">
        <w:rPr>
          <w:color w:val="000009"/>
          <w:w w:val="99"/>
        </w:rPr>
        <w:t xml:space="preserve">e </w:t>
      </w:r>
      <w:r w:rsidR="00107DBA">
        <w:rPr>
          <w:color w:val="000009"/>
          <w:spacing w:val="-28"/>
          <w:w w:val="99"/>
        </w:rPr>
        <w:t xml:space="preserve"> </w:t>
      </w:r>
      <w:r w:rsidR="00107DBA">
        <w:rPr>
          <w:color w:val="000009"/>
        </w:rPr>
        <w:t>s</w:t>
      </w:r>
      <w:r w:rsidR="00107DBA">
        <w:rPr>
          <w:color w:val="000009"/>
          <w:spacing w:val="-1"/>
        </w:rPr>
        <w:t>t</w:t>
      </w:r>
      <w:r w:rsidR="00107DBA">
        <w:rPr>
          <w:color w:val="000009"/>
          <w:spacing w:val="-1"/>
          <w:w w:val="99"/>
        </w:rPr>
        <w:t>a</w:t>
      </w:r>
      <w:r w:rsidR="00107DBA">
        <w:rPr>
          <w:color w:val="000009"/>
          <w:spacing w:val="-1"/>
        </w:rPr>
        <w:t>t</w:t>
      </w:r>
      <w:r w:rsidR="00107DBA">
        <w:rPr>
          <w:color w:val="000009"/>
          <w:spacing w:val="-1"/>
          <w:w w:val="99"/>
        </w:rPr>
        <w:t>u</w:t>
      </w:r>
      <w:r w:rsidR="00107DBA">
        <w:rPr>
          <w:color w:val="000009"/>
          <w:spacing w:val="-1"/>
        </w:rPr>
        <w:t>t</w:t>
      </w:r>
      <w:r w:rsidR="00107DBA">
        <w:rPr>
          <w:color w:val="000009"/>
          <w:spacing w:val="-1"/>
          <w:w w:val="99"/>
        </w:rPr>
        <w:t>o</w:t>
      </w:r>
      <w:r w:rsidR="00107DBA">
        <w:rPr>
          <w:color w:val="000009"/>
        </w:rPr>
        <w:t>r</w:t>
      </w:r>
      <w:r w:rsidR="00107DBA">
        <w:rPr>
          <w:color w:val="000009"/>
          <w:w w:val="99"/>
        </w:rPr>
        <w:t xml:space="preserve">y </w:t>
      </w:r>
      <w:r w:rsidR="00107DBA">
        <w:rPr>
          <w:color w:val="000009"/>
          <w:spacing w:val="-29"/>
          <w:w w:val="99"/>
        </w:rPr>
        <w:t xml:space="preserve"> </w:t>
      </w:r>
      <w:r w:rsidR="00107DBA">
        <w:rPr>
          <w:color w:val="000009"/>
          <w:spacing w:val="-2"/>
          <w:w w:val="99"/>
        </w:rPr>
        <w:t>p</w:t>
      </w:r>
      <w:r w:rsidR="00107DBA">
        <w:rPr>
          <w:color w:val="000009"/>
        </w:rPr>
        <w:t>eri</w:t>
      </w:r>
      <w:r w:rsidR="00107DBA">
        <w:rPr>
          <w:color w:val="000009"/>
          <w:spacing w:val="-1"/>
        </w:rPr>
        <w:t>o</w:t>
      </w:r>
      <w:r w:rsidR="00107DBA">
        <w:rPr>
          <w:color w:val="000009"/>
          <w:w w:val="99"/>
        </w:rPr>
        <w:t>d</w:t>
      </w:r>
      <w:r w:rsidR="00107DBA">
        <w:rPr>
          <w:color w:val="000009"/>
        </w:rPr>
        <w:t xml:space="preserve"> </w:t>
      </w:r>
      <w:r w:rsidR="00107DBA">
        <w:rPr>
          <w:color w:val="000009"/>
          <w:spacing w:val="-30"/>
        </w:rPr>
        <w:t xml:space="preserve"> </w:t>
      </w:r>
      <w:r w:rsidR="00107DBA">
        <w:rPr>
          <w:color w:val="000009"/>
          <w:spacing w:val="-1"/>
          <w:w w:val="99"/>
        </w:rPr>
        <w:t>o</w:t>
      </w:r>
      <w:r w:rsidR="00107DBA">
        <w:rPr>
          <w:color w:val="000009"/>
        </w:rPr>
        <w:t>f</w:t>
      </w:r>
      <w:r w:rsidR="00107DBA">
        <w:rPr>
          <w:color w:val="000009"/>
        </w:rPr>
        <w:t xml:space="preserve"> </w:t>
      </w:r>
      <w:r w:rsidR="00107DBA">
        <w:rPr>
          <w:color w:val="000009"/>
          <w:spacing w:val="-30"/>
        </w:rPr>
        <w:t xml:space="preserve"> </w:t>
      </w:r>
      <w:r w:rsidR="00107DBA">
        <w:rPr>
          <w:color w:val="000009"/>
          <w:spacing w:val="-1"/>
          <w:w w:val="99"/>
        </w:rPr>
        <w:t>a</w:t>
      </w:r>
      <w:r w:rsidR="00107DBA">
        <w:rPr>
          <w:color w:val="000009"/>
          <w:w w:val="99"/>
        </w:rPr>
        <w:t>ppe</w:t>
      </w:r>
      <w:r w:rsidR="00107DBA">
        <w:rPr>
          <w:color w:val="000009"/>
          <w:spacing w:val="-1"/>
          <w:w w:val="99"/>
        </w:rPr>
        <w:t>a</w:t>
      </w:r>
      <w:r w:rsidR="00107DBA">
        <w:rPr>
          <w:color w:val="000009"/>
        </w:rPr>
        <w:t xml:space="preserve">l </w:t>
      </w:r>
      <w:r w:rsidR="00107DBA">
        <w:rPr>
          <w:color w:val="000009"/>
          <w:w w:val="99"/>
        </w:rPr>
        <w:t>e</w:t>
      </w:r>
      <w:r w:rsidR="00107DBA">
        <w:rPr>
          <w:color w:val="000009"/>
          <w:spacing w:val="-1"/>
          <w:w w:val="99"/>
        </w:rPr>
        <w:t>x</w:t>
      </w:r>
      <w:r w:rsidR="00107DBA">
        <w:rPr>
          <w:color w:val="000009"/>
        </w:rPr>
        <w:t>pir</w:t>
      </w:r>
      <w:r w:rsidR="00107DBA">
        <w:rPr>
          <w:color w:val="000009"/>
          <w:w w:val="99"/>
        </w:rPr>
        <w:t>es</w:t>
      </w:r>
      <w:r w:rsidR="00107DBA">
        <w:rPr>
          <w:color w:val="000009"/>
          <w:spacing w:val="16"/>
          <w:w w:val="99"/>
        </w:rPr>
        <w:t xml:space="preserve"> </w:t>
      </w:r>
      <w:r w:rsidR="00107DBA">
        <w:rPr>
          <w:color w:val="000009"/>
          <w:spacing w:val="-1"/>
        </w:rPr>
        <w:t>t</w:t>
      </w:r>
      <w:r w:rsidR="00107DBA">
        <w:rPr>
          <w:color w:val="000009"/>
          <w:w w:val="99"/>
        </w:rPr>
        <w:t>o</w:t>
      </w:r>
      <w:r w:rsidR="00107DBA">
        <w:rPr>
          <w:color w:val="000009"/>
          <w:spacing w:val="17"/>
        </w:rPr>
        <w:t xml:space="preserve"> </w:t>
      </w:r>
      <w:r w:rsidR="00107DBA">
        <w:rPr>
          <w:color w:val="000009"/>
          <w:w w:val="99"/>
        </w:rPr>
        <w:t>c</w:t>
      </w:r>
      <w:r w:rsidR="00107DBA">
        <w:rPr>
          <w:color w:val="000009"/>
          <w:spacing w:val="-1"/>
          <w:w w:val="99"/>
        </w:rPr>
        <w:t>ha</w:t>
      </w:r>
      <w:r w:rsidR="00107DBA">
        <w:rPr>
          <w:color w:val="000009"/>
        </w:rPr>
        <w:t>lle</w:t>
      </w:r>
      <w:r w:rsidR="00107DBA">
        <w:rPr>
          <w:color w:val="000009"/>
          <w:spacing w:val="-1"/>
        </w:rPr>
        <w:t>n</w:t>
      </w:r>
      <w:r w:rsidR="00107DBA">
        <w:rPr>
          <w:color w:val="000009"/>
          <w:w w:val="99"/>
        </w:rPr>
        <w:t>ge</w:t>
      </w:r>
      <w:r w:rsidR="00107DBA">
        <w:rPr>
          <w:color w:val="000009"/>
          <w:spacing w:val="16"/>
          <w:w w:val="99"/>
        </w:rPr>
        <w:t xml:space="preserve"> </w:t>
      </w:r>
      <w:r w:rsidR="00107DBA">
        <w:rPr>
          <w:color w:val="000009"/>
          <w:spacing w:val="-1"/>
        </w:rPr>
        <w:t>t</w:t>
      </w:r>
      <w:r w:rsidR="00107DBA">
        <w:rPr>
          <w:color w:val="000009"/>
          <w:spacing w:val="-1"/>
          <w:w w:val="99"/>
        </w:rPr>
        <w:t>h</w:t>
      </w:r>
      <w:r w:rsidR="00107DBA">
        <w:rPr>
          <w:color w:val="000009"/>
          <w:w w:val="99"/>
        </w:rPr>
        <w:t>e</w:t>
      </w:r>
      <w:r w:rsidR="00107DBA">
        <w:rPr>
          <w:color w:val="000009"/>
          <w:spacing w:val="18"/>
          <w:w w:val="99"/>
        </w:rPr>
        <w:t xml:space="preserve"> </w:t>
      </w:r>
      <w:r w:rsidR="00107DBA">
        <w:rPr>
          <w:color w:val="000009"/>
          <w:spacing w:val="-1"/>
          <w:w w:val="99"/>
        </w:rPr>
        <w:t>a</w:t>
      </w:r>
      <w:r w:rsidR="00107DBA">
        <w:rPr>
          <w:color w:val="000009"/>
          <w:w w:val="99"/>
        </w:rPr>
        <w:t>sse</w:t>
      </w:r>
      <w:r w:rsidR="00107DBA">
        <w:rPr>
          <w:color w:val="000009"/>
          <w:spacing w:val="-2"/>
          <w:w w:val="99"/>
        </w:rPr>
        <w:t>s</w:t>
      </w:r>
      <w:r w:rsidR="00107DBA">
        <w:rPr>
          <w:color w:val="000009"/>
          <w:w w:val="99"/>
        </w:rPr>
        <w:t>sme</w:t>
      </w:r>
      <w:r w:rsidR="00107DBA">
        <w:rPr>
          <w:color w:val="000009"/>
          <w:spacing w:val="-1"/>
          <w:w w:val="99"/>
        </w:rPr>
        <w:t>n</w:t>
      </w:r>
      <w:r w:rsidR="00107DBA">
        <w:rPr>
          <w:color w:val="000009"/>
        </w:rPr>
        <w:t>t</w:t>
      </w:r>
      <w:r w:rsidR="00107DBA">
        <w:rPr>
          <w:color w:val="000009"/>
          <w:spacing w:val="17"/>
        </w:rPr>
        <w:t xml:space="preserve"> </w:t>
      </w:r>
      <w:r w:rsidR="00107DBA">
        <w:rPr>
          <w:color w:val="000009"/>
          <w:spacing w:val="-1"/>
          <w:w w:val="99"/>
        </w:rPr>
        <w:t>o</w:t>
      </w:r>
      <w:r w:rsidR="00107DBA">
        <w:rPr>
          <w:color w:val="000009"/>
        </w:rPr>
        <w:t>r</w:t>
      </w:r>
      <w:r w:rsidR="00107DBA">
        <w:rPr>
          <w:color w:val="000009"/>
          <w:spacing w:val="-2"/>
          <w:w w:val="99"/>
        </w:rPr>
        <w:t>d</w:t>
      </w:r>
      <w:r w:rsidR="00107DBA">
        <w:rPr>
          <w:color w:val="000009"/>
        </w:rPr>
        <w:t>er</w:t>
      </w:r>
      <w:r w:rsidR="00107DBA">
        <w:rPr>
          <w:color w:val="000009"/>
          <w:spacing w:val="16"/>
        </w:rPr>
        <w:t xml:space="preserve"> </w:t>
      </w:r>
      <w:r w:rsidR="00107DBA">
        <w:rPr>
          <w:color w:val="000009"/>
          <w:w w:val="99"/>
        </w:rPr>
        <w:t>by</w:t>
      </w:r>
      <w:r w:rsidR="00107DBA">
        <w:rPr>
          <w:color w:val="000009"/>
          <w:spacing w:val="16"/>
        </w:rPr>
        <w:t xml:space="preserve"> </w:t>
      </w:r>
      <w:r w:rsidR="00107DBA">
        <w:rPr>
          <w:color w:val="000009"/>
          <w:spacing w:val="-1"/>
        </w:rPr>
        <w:t>w</w:t>
      </w:r>
      <w:r w:rsidR="00107DBA">
        <w:rPr>
          <w:color w:val="000009"/>
          <w:spacing w:val="-1"/>
          <w:w w:val="99"/>
        </w:rPr>
        <w:t>a</w:t>
      </w:r>
      <w:r w:rsidR="00107DBA">
        <w:rPr>
          <w:color w:val="000009"/>
          <w:w w:val="99"/>
        </w:rPr>
        <w:t>y</w:t>
      </w:r>
      <w:r w:rsidR="00107DBA">
        <w:rPr>
          <w:color w:val="000009"/>
          <w:spacing w:val="16"/>
        </w:rPr>
        <w:t xml:space="preserve"> </w:t>
      </w:r>
      <w:r w:rsidR="00107DBA">
        <w:rPr>
          <w:color w:val="000009"/>
          <w:spacing w:val="-1"/>
          <w:w w:val="99"/>
        </w:rPr>
        <w:t>o</w:t>
      </w:r>
      <w:r w:rsidR="00107DBA">
        <w:rPr>
          <w:color w:val="000009"/>
        </w:rPr>
        <w:t>f</w:t>
      </w:r>
      <w:r w:rsidR="00107DBA">
        <w:rPr>
          <w:color w:val="000009"/>
          <w:spacing w:val="18"/>
        </w:rPr>
        <w:t xml:space="preserve"> </w:t>
      </w:r>
      <w:r w:rsidR="00107DBA">
        <w:rPr>
          <w:color w:val="000009"/>
          <w:spacing w:val="-1"/>
        </w:rPr>
        <w:t>w</w:t>
      </w:r>
      <w:r w:rsidR="00107DBA">
        <w:rPr>
          <w:color w:val="000009"/>
        </w:rPr>
        <w:t>rit</w:t>
      </w:r>
      <w:r w:rsidR="00107DBA">
        <w:rPr>
          <w:color w:val="000009"/>
          <w:spacing w:val="15"/>
        </w:rPr>
        <w:t xml:space="preserve"> </w:t>
      </w:r>
      <w:r w:rsidR="00107DBA">
        <w:rPr>
          <w:color w:val="000009"/>
        </w:rPr>
        <w:t>pe</w:t>
      </w:r>
      <w:r w:rsidR="00107DBA">
        <w:rPr>
          <w:color w:val="000009"/>
          <w:spacing w:val="-1"/>
        </w:rPr>
        <w:t>t</w:t>
      </w:r>
      <w:r w:rsidR="00107DBA">
        <w:rPr>
          <w:color w:val="000009"/>
        </w:rPr>
        <w:t>i</w:t>
      </w:r>
      <w:r w:rsidR="00107DBA">
        <w:rPr>
          <w:color w:val="000009"/>
          <w:spacing w:val="-1"/>
        </w:rPr>
        <w:t>t</w:t>
      </w:r>
      <w:r w:rsidR="00107DBA">
        <w:rPr>
          <w:color w:val="000009"/>
        </w:rPr>
        <w:t>i</w:t>
      </w:r>
      <w:r w:rsidR="00107DBA">
        <w:rPr>
          <w:color w:val="000009"/>
          <w:spacing w:val="-1"/>
        </w:rPr>
        <w:t>o</w:t>
      </w:r>
      <w:r w:rsidR="00107DBA">
        <w:rPr>
          <w:color w:val="000009"/>
          <w:w w:val="99"/>
        </w:rPr>
        <w:t>n</w:t>
      </w:r>
    </w:p>
    <w:p w:rsidR="00DC768D" w:rsidRDefault="00107DBA">
      <w:pPr>
        <w:spacing w:before="19" w:line="235" w:lineRule="exact"/>
        <w:ind w:left="501"/>
        <w:jc w:val="both"/>
        <w:rPr>
          <w:rFonts w:ascii="Lucida Sans"/>
          <w:sz w:val="20"/>
        </w:rPr>
      </w:pPr>
      <w:r>
        <w:rPr>
          <w:rFonts w:ascii="Lucida Sans"/>
          <w:color w:val="000009"/>
          <w:sz w:val="20"/>
        </w:rPr>
        <w:t>1</w:t>
      </w:r>
      <w:bookmarkStart w:id="18" w:name="_bookmark18"/>
      <w:bookmarkStart w:id="19" w:name="_bookmark19"/>
      <w:bookmarkEnd w:id="18"/>
      <w:bookmarkEnd w:id="19"/>
      <w:r>
        <w:rPr>
          <w:rFonts w:ascii="Lucida Sans"/>
          <w:color w:val="000009"/>
          <w:sz w:val="20"/>
        </w:rPr>
        <w:t>9 AIR 2015 Guj 97</w:t>
      </w:r>
    </w:p>
    <w:p w:rsidR="00DC768D" w:rsidRDefault="00107DBA">
      <w:pPr>
        <w:spacing w:line="235" w:lineRule="exact"/>
        <w:ind w:left="501"/>
        <w:jc w:val="both"/>
        <w:rPr>
          <w:rFonts w:ascii="Lucida Sans"/>
          <w:sz w:val="20"/>
        </w:rPr>
      </w:pPr>
      <w:r>
        <w:rPr>
          <w:rFonts w:ascii="Lucida Sans"/>
          <w:color w:val="000009"/>
          <w:w w:val="105"/>
          <w:sz w:val="20"/>
        </w:rPr>
        <w:t>20 2013 (298) ELT 481 (Kar.)</w:t>
      </w:r>
    </w:p>
    <w:p w:rsidR="00DC768D" w:rsidRDefault="00DC768D">
      <w:pPr>
        <w:spacing w:line="235" w:lineRule="exact"/>
        <w:jc w:val="both"/>
        <w:rPr>
          <w:rFonts w:ascii="Lucida Sans"/>
          <w:sz w:val="20"/>
        </w:rPr>
        <w:sectPr w:rsidR="00DC768D">
          <w:pgSz w:w="11900" w:h="16840"/>
          <w:pgMar w:top="1340" w:right="1320" w:bottom="280" w:left="940" w:header="708" w:footer="0" w:gutter="0"/>
          <w:cols w:space="720"/>
        </w:sectPr>
      </w:pPr>
    </w:p>
    <w:p w:rsidR="00DC768D" w:rsidRDefault="00107DBA">
      <w:pPr>
        <w:pStyle w:val="Heading1"/>
        <w:spacing w:before="89" w:line="491" w:lineRule="auto"/>
        <w:ind w:right="118"/>
      </w:pPr>
      <w:r>
        <w:rPr>
          <w:color w:val="000009"/>
        </w:rPr>
        <w:t>on the ground that the same is without jurisdiction or passed in excess of jurisdiction ­ by overstepping or crossing the limits of jurisdiction including in f</w:t>
      </w:r>
      <w:r>
        <w:rPr>
          <w:color w:val="000009"/>
        </w:rPr>
        <w:t>lagrant disregard of law and rules of procedure or in violation of principles of natural justice, where no procedure is specified. The High Court may accede to such a challenge and can also non­suit the petitioner on the ground that alternative efficacious</w:t>
      </w:r>
      <w:r>
        <w:rPr>
          <w:color w:val="000009"/>
        </w:rPr>
        <w:t xml:space="preserve"> remedy is available and that be invoked by the writ petitioner. However, if the writ petitioner choses to approach the High Court after expiry of the maximum limitation period of 60 days prescribed under Section 31 of the 2005 Act, the High Court cannot d</w:t>
      </w:r>
      <w:r>
        <w:rPr>
          <w:color w:val="000009"/>
        </w:rPr>
        <w:t>isregard the statutory period for redressal of the grievance and entertain the writ petition of such a party as a matter of course. Doing so would be in the teeth of the</w:t>
      </w:r>
      <w:r>
        <w:rPr>
          <w:color w:val="000009"/>
          <w:spacing w:val="58"/>
        </w:rPr>
        <w:t xml:space="preserve"> </w:t>
      </w:r>
      <w:r>
        <w:rPr>
          <w:color w:val="000009"/>
        </w:rPr>
        <w:t>principle</w:t>
      </w:r>
      <w:r>
        <w:rPr>
          <w:color w:val="000009"/>
          <w:spacing w:val="57"/>
        </w:rPr>
        <w:t xml:space="preserve"> </w:t>
      </w:r>
      <w:r>
        <w:rPr>
          <w:color w:val="000009"/>
        </w:rPr>
        <w:t>underlying</w:t>
      </w:r>
      <w:r>
        <w:rPr>
          <w:color w:val="000009"/>
          <w:spacing w:val="58"/>
        </w:rPr>
        <w:t xml:space="preserve"> </w:t>
      </w:r>
      <w:r>
        <w:rPr>
          <w:color w:val="000009"/>
        </w:rPr>
        <w:t>the</w:t>
      </w:r>
      <w:r>
        <w:rPr>
          <w:color w:val="000009"/>
          <w:spacing w:val="57"/>
        </w:rPr>
        <w:t xml:space="preserve"> </w:t>
      </w:r>
      <w:r>
        <w:rPr>
          <w:color w:val="000009"/>
        </w:rPr>
        <w:t>dictum</w:t>
      </w:r>
      <w:r>
        <w:rPr>
          <w:color w:val="000009"/>
          <w:spacing w:val="58"/>
        </w:rPr>
        <w:t xml:space="preserve"> </w:t>
      </w:r>
      <w:r>
        <w:rPr>
          <w:color w:val="000009"/>
        </w:rPr>
        <w:t>of</w:t>
      </w:r>
      <w:r>
        <w:rPr>
          <w:color w:val="000009"/>
          <w:spacing w:val="57"/>
        </w:rPr>
        <w:t xml:space="preserve"> </w:t>
      </w:r>
      <w:r>
        <w:rPr>
          <w:color w:val="000009"/>
        </w:rPr>
        <w:t>a</w:t>
      </w:r>
      <w:r>
        <w:rPr>
          <w:color w:val="000009"/>
          <w:spacing w:val="57"/>
        </w:rPr>
        <w:t xml:space="preserve"> </w:t>
      </w:r>
      <w:r>
        <w:rPr>
          <w:color w:val="000009"/>
        </w:rPr>
        <w:t>three­Judge</w:t>
      </w:r>
      <w:r>
        <w:rPr>
          <w:color w:val="000009"/>
          <w:spacing w:val="57"/>
        </w:rPr>
        <w:t xml:space="preserve"> </w:t>
      </w:r>
      <w:r>
        <w:rPr>
          <w:color w:val="000009"/>
        </w:rPr>
        <w:t>Bench</w:t>
      </w:r>
      <w:r>
        <w:rPr>
          <w:color w:val="000009"/>
          <w:spacing w:val="58"/>
        </w:rPr>
        <w:t xml:space="preserve"> </w:t>
      </w:r>
      <w:r>
        <w:rPr>
          <w:color w:val="000009"/>
        </w:rPr>
        <w:t>of</w:t>
      </w:r>
    </w:p>
    <w:p w:rsidR="00DC768D" w:rsidRDefault="00107DBA">
      <w:pPr>
        <w:spacing w:before="53" w:line="494" w:lineRule="auto"/>
        <w:ind w:left="501" w:right="121"/>
        <w:jc w:val="both"/>
        <w:rPr>
          <w:sz w:val="28"/>
        </w:rPr>
      </w:pPr>
      <w:r>
        <w:rPr>
          <w:color w:val="000009"/>
          <w:spacing w:val="-1"/>
          <w:sz w:val="28"/>
        </w:rPr>
        <w:t>t</w:t>
      </w:r>
      <w:r>
        <w:rPr>
          <w:color w:val="000009"/>
          <w:spacing w:val="-1"/>
          <w:w w:val="99"/>
          <w:sz w:val="28"/>
        </w:rPr>
        <w:t>h</w:t>
      </w:r>
      <w:r>
        <w:rPr>
          <w:color w:val="000009"/>
          <w:sz w:val="28"/>
        </w:rPr>
        <w:t>is</w:t>
      </w:r>
      <w:r>
        <w:rPr>
          <w:color w:val="000009"/>
          <w:sz w:val="28"/>
        </w:rPr>
        <w:t xml:space="preserve">  </w:t>
      </w:r>
      <w:r>
        <w:rPr>
          <w:color w:val="000009"/>
          <w:spacing w:val="-43"/>
          <w:sz w:val="28"/>
        </w:rPr>
        <w:t xml:space="preserve"> </w:t>
      </w:r>
      <w:r>
        <w:rPr>
          <w:color w:val="000009"/>
          <w:sz w:val="28"/>
        </w:rPr>
        <w:t>C</w:t>
      </w:r>
      <w:r>
        <w:rPr>
          <w:color w:val="000009"/>
          <w:spacing w:val="-1"/>
          <w:w w:val="99"/>
          <w:sz w:val="28"/>
        </w:rPr>
        <w:t>o</w:t>
      </w:r>
      <w:r>
        <w:rPr>
          <w:color w:val="000009"/>
          <w:spacing w:val="-3"/>
          <w:w w:val="99"/>
          <w:sz w:val="28"/>
        </w:rPr>
        <w:t>u</w:t>
      </w:r>
      <w:r>
        <w:rPr>
          <w:color w:val="000009"/>
          <w:sz w:val="28"/>
        </w:rPr>
        <w:t>rt</w:t>
      </w:r>
      <w:r>
        <w:rPr>
          <w:color w:val="000009"/>
          <w:sz w:val="28"/>
        </w:rPr>
        <w:t xml:space="preserve"> </w:t>
      </w:r>
      <w:r>
        <w:rPr>
          <w:color w:val="000009"/>
          <w:spacing w:val="43"/>
          <w:sz w:val="28"/>
        </w:rPr>
        <w:t xml:space="preserve"> </w:t>
      </w:r>
      <w:r>
        <w:rPr>
          <w:color w:val="000009"/>
          <w:sz w:val="28"/>
        </w:rPr>
        <w:t xml:space="preserve">in  </w:t>
      </w:r>
      <w:r>
        <w:rPr>
          <w:color w:val="000009"/>
          <w:spacing w:val="-42"/>
          <w:sz w:val="28"/>
        </w:rPr>
        <w:t xml:space="preserve"> </w:t>
      </w:r>
      <w:r>
        <w:rPr>
          <w:b/>
          <w:i/>
          <w:color w:val="000009"/>
          <w:spacing w:val="-1"/>
          <w:sz w:val="28"/>
        </w:rPr>
        <w:t>Oi</w:t>
      </w:r>
      <w:r>
        <w:rPr>
          <w:b/>
          <w:i/>
          <w:color w:val="000009"/>
          <w:sz w:val="28"/>
        </w:rPr>
        <w:t>l</w:t>
      </w:r>
      <w:r>
        <w:rPr>
          <w:b/>
          <w:i/>
          <w:color w:val="000009"/>
          <w:sz w:val="28"/>
        </w:rPr>
        <w:t xml:space="preserve"> </w:t>
      </w:r>
      <w:r>
        <w:rPr>
          <w:b/>
          <w:i/>
          <w:color w:val="000009"/>
          <w:spacing w:val="38"/>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z w:val="28"/>
        </w:rPr>
        <w:t xml:space="preserve"> </w:t>
      </w:r>
      <w:r>
        <w:rPr>
          <w:b/>
          <w:i/>
          <w:color w:val="000009"/>
          <w:spacing w:val="38"/>
          <w:sz w:val="28"/>
        </w:rPr>
        <w:t xml:space="preserve"> </w:t>
      </w:r>
      <w:r>
        <w:rPr>
          <w:b/>
          <w:i/>
          <w:color w:val="000009"/>
          <w:sz w:val="28"/>
        </w:rPr>
        <w:t>N</w:t>
      </w:r>
      <w:r>
        <w:rPr>
          <w:b/>
          <w:i/>
          <w:smallCaps/>
          <w:color w:val="000009"/>
          <w:spacing w:val="-1"/>
          <w:w w:val="118"/>
          <w:sz w:val="28"/>
        </w:rPr>
        <w:t>a</w:t>
      </w:r>
      <w:r>
        <w:rPr>
          <w:b/>
          <w:i/>
          <w:color w:val="000009"/>
          <w:sz w:val="28"/>
        </w:rPr>
        <w:t>t</w:t>
      </w:r>
      <w:r>
        <w:rPr>
          <w:b/>
          <w:i/>
          <w:color w:val="000009"/>
          <w:spacing w:val="-1"/>
          <w:w w:val="99"/>
          <w:sz w:val="28"/>
        </w:rPr>
        <w:t>u</w:t>
      </w:r>
      <w:r>
        <w:rPr>
          <w:b/>
          <w:i/>
          <w:smallCaps/>
          <w:color w:val="000009"/>
          <w:w w:val="101"/>
          <w:sz w:val="28"/>
        </w:rPr>
        <w:t>r</w:t>
      </w:r>
      <w:r>
        <w:rPr>
          <w:b/>
          <w:i/>
          <w:smallCaps/>
          <w:color w:val="000009"/>
          <w:spacing w:val="-1"/>
          <w:w w:val="101"/>
          <w:sz w:val="28"/>
        </w:rPr>
        <w:t>a</w:t>
      </w:r>
      <w:r>
        <w:rPr>
          <w:b/>
          <w:i/>
          <w:color w:val="000009"/>
          <w:sz w:val="28"/>
        </w:rPr>
        <w:t>l</w:t>
      </w:r>
      <w:r>
        <w:rPr>
          <w:b/>
          <w:i/>
          <w:color w:val="000009"/>
          <w:sz w:val="28"/>
        </w:rPr>
        <w:t xml:space="preserve"> </w:t>
      </w:r>
      <w:r>
        <w:rPr>
          <w:b/>
          <w:i/>
          <w:color w:val="000009"/>
          <w:spacing w:val="38"/>
          <w:sz w:val="28"/>
        </w:rPr>
        <w:t xml:space="preserve"> </w:t>
      </w:r>
      <w:r>
        <w:rPr>
          <w:b/>
          <w:i/>
          <w:color w:val="000009"/>
          <w:spacing w:val="-1"/>
          <w:sz w:val="28"/>
        </w:rPr>
        <w:t>G</w:t>
      </w:r>
      <w:r>
        <w:rPr>
          <w:b/>
          <w:i/>
          <w:smallCaps/>
          <w:color w:val="000009"/>
          <w:spacing w:val="-1"/>
          <w:w w:val="118"/>
          <w:sz w:val="28"/>
        </w:rPr>
        <w:t>a</w:t>
      </w:r>
      <w:r>
        <w:rPr>
          <w:b/>
          <w:i/>
          <w:smallCaps/>
          <w:color w:val="000009"/>
          <w:w w:val="96"/>
          <w:sz w:val="28"/>
        </w:rPr>
        <w:t>s</w:t>
      </w:r>
      <w:r>
        <w:rPr>
          <w:b/>
          <w:i/>
          <w:color w:val="000009"/>
          <w:sz w:val="28"/>
        </w:rPr>
        <w:t xml:space="preserve"> </w:t>
      </w:r>
      <w:r>
        <w:rPr>
          <w:b/>
          <w:i/>
          <w:color w:val="000009"/>
          <w:spacing w:val="38"/>
          <w:sz w:val="28"/>
        </w:rPr>
        <w:t xml:space="preserve"> </w:t>
      </w:r>
      <w:r>
        <w:rPr>
          <w:b/>
          <w:i/>
          <w:color w:val="000009"/>
          <w:w w:val="99"/>
          <w:sz w:val="28"/>
        </w:rPr>
        <w:t>Cor</w:t>
      </w:r>
      <w:r>
        <w:rPr>
          <w:b/>
          <w:i/>
          <w:color w:val="000009"/>
          <w:spacing w:val="-1"/>
          <w:w w:val="99"/>
          <w:sz w:val="28"/>
        </w:rPr>
        <w:t>p</w:t>
      </w:r>
      <w:r>
        <w:rPr>
          <w:b/>
          <w:i/>
          <w:smallCaps/>
          <w:color w:val="000009"/>
          <w:sz w:val="28"/>
        </w:rPr>
        <w:t>or</w:t>
      </w:r>
      <w:r>
        <w:rPr>
          <w:b/>
          <w:i/>
          <w:smallCaps/>
          <w:color w:val="000009"/>
          <w:spacing w:val="-1"/>
          <w:sz w:val="28"/>
        </w:rPr>
        <w:t>a</w:t>
      </w:r>
      <w:r>
        <w:rPr>
          <w:b/>
          <w:i/>
          <w:color w:val="000009"/>
          <w:sz w:val="28"/>
        </w:rPr>
        <w:t>t</w:t>
      </w:r>
      <w:r>
        <w:rPr>
          <w:b/>
          <w:i/>
          <w:color w:val="000009"/>
          <w:spacing w:val="-1"/>
          <w:sz w:val="28"/>
        </w:rPr>
        <w:t>i</w:t>
      </w:r>
      <w:r>
        <w:rPr>
          <w:b/>
          <w:i/>
          <w:color w:val="000009"/>
          <w:w w:val="99"/>
          <w:sz w:val="28"/>
        </w:rPr>
        <w:t>on</w:t>
      </w:r>
      <w:r>
        <w:rPr>
          <w:b/>
          <w:i/>
          <w:color w:val="000009"/>
          <w:sz w:val="28"/>
        </w:rPr>
        <w:t xml:space="preserve"> </w:t>
      </w:r>
      <w:r>
        <w:rPr>
          <w:b/>
          <w:i/>
          <w:color w:val="000009"/>
          <w:spacing w:val="38"/>
          <w:sz w:val="28"/>
        </w:rPr>
        <w:t xml:space="preserve"> </w:t>
      </w:r>
      <w:r>
        <w:rPr>
          <w:b/>
          <w:i/>
          <w:color w:val="000009"/>
          <w:w w:val="99"/>
          <w:sz w:val="28"/>
        </w:rPr>
        <w:t>L</w:t>
      </w:r>
      <w:r>
        <w:rPr>
          <w:b/>
          <w:i/>
          <w:color w:val="000009"/>
          <w:spacing w:val="-1"/>
          <w:sz w:val="28"/>
        </w:rPr>
        <w:t>imi</w:t>
      </w:r>
      <w:r>
        <w:rPr>
          <w:b/>
          <w:i/>
          <w:color w:val="000009"/>
          <w:sz w:val="28"/>
        </w:rPr>
        <w:t>t</w:t>
      </w:r>
      <w:r>
        <w:rPr>
          <w:b/>
          <w:i/>
          <w:color w:val="000009"/>
          <w:spacing w:val="-1"/>
          <w:w w:val="99"/>
          <w:sz w:val="28"/>
        </w:rPr>
        <w:t>e</w:t>
      </w:r>
      <w:r>
        <w:rPr>
          <w:b/>
          <w:i/>
          <w:color w:val="000009"/>
          <w:w w:val="99"/>
          <w:sz w:val="28"/>
        </w:rPr>
        <w:t xml:space="preserve">d </w:t>
      </w:r>
      <w:r>
        <w:rPr>
          <w:color w:val="000009"/>
          <w:sz w:val="28"/>
        </w:rPr>
        <w:t>(s</w:t>
      </w:r>
      <w:r>
        <w:rPr>
          <w:color w:val="000009"/>
          <w:spacing w:val="-1"/>
          <w:sz w:val="28"/>
        </w:rPr>
        <w:t>u</w:t>
      </w:r>
      <w:r>
        <w:rPr>
          <w:color w:val="000009"/>
          <w:sz w:val="28"/>
        </w:rPr>
        <w:t>pr</w:t>
      </w:r>
      <w:r>
        <w:rPr>
          <w:color w:val="000009"/>
          <w:spacing w:val="-1"/>
          <w:w w:val="99"/>
          <w:sz w:val="28"/>
        </w:rPr>
        <w:t>a</w:t>
      </w:r>
      <w:r>
        <w:rPr>
          <w:color w:val="000009"/>
          <w:sz w:val="28"/>
        </w:rPr>
        <w:t>).</w:t>
      </w:r>
      <w:r>
        <w:rPr>
          <w:color w:val="000009"/>
          <w:sz w:val="28"/>
        </w:rPr>
        <w:t xml:space="preserve">  </w:t>
      </w:r>
      <w:r>
        <w:rPr>
          <w:color w:val="000009"/>
          <w:spacing w:val="-8"/>
          <w:sz w:val="28"/>
        </w:rPr>
        <w:t xml:space="preserve"> </w:t>
      </w:r>
      <w:r>
        <w:rPr>
          <w:color w:val="000009"/>
          <w:sz w:val="28"/>
        </w:rPr>
        <w:t>I</w:t>
      </w:r>
      <w:r>
        <w:rPr>
          <w:color w:val="000009"/>
          <w:w w:val="99"/>
          <w:sz w:val="28"/>
        </w:rPr>
        <w:t>n</w:t>
      </w:r>
      <w:r>
        <w:rPr>
          <w:color w:val="000009"/>
          <w:spacing w:val="41"/>
          <w:sz w:val="28"/>
        </w:rPr>
        <w:t xml:space="preserve"> </w:t>
      </w:r>
      <w:r>
        <w:rPr>
          <w:color w:val="000009"/>
          <w:spacing w:val="-1"/>
          <w:w w:val="99"/>
          <w:sz w:val="28"/>
        </w:rPr>
        <w:t>o</w:t>
      </w:r>
      <w:r>
        <w:rPr>
          <w:color w:val="000009"/>
          <w:spacing w:val="1"/>
          <w:sz w:val="28"/>
        </w:rPr>
        <w:t>t</w:t>
      </w:r>
      <w:r>
        <w:rPr>
          <w:color w:val="000009"/>
          <w:spacing w:val="-1"/>
          <w:w w:val="99"/>
          <w:sz w:val="28"/>
        </w:rPr>
        <w:t>h</w:t>
      </w:r>
      <w:r>
        <w:rPr>
          <w:color w:val="000009"/>
          <w:sz w:val="28"/>
        </w:rPr>
        <w:t>er</w:t>
      </w:r>
      <w:r>
        <w:rPr>
          <w:color w:val="000009"/>
          <w:spacing w:val="40"/>
          <w:sz w:val="28"/>
        </w:rPr>
        <w:t xml:space="preserve"> </w:t>
      </w:r>
      <w:r>
        <w:rPr>
          <w:color w:val="000009"/>
          <w:spacing w:val="1"/>
          <w:sz w:val="28"/>
        </w:rPr>
        <w:t>w</w:t>
      </w:r>
      <w:r>
        <w:rPr>
          <w:color w:val="000009"/>
          <w:spacing w:val="-1"/>
          <w:w w:val="99"/>
          <w:sz w:val="28"/>
        </w:rPr>
        <w:t>o</w:t>
      </w:r>
      <w:r>
        <w:rPr>
          <w:color w:val="000009"/>
          <w:spacing w:val="-2"/>
          <w:sz w:val="28"/>
        </w:rPr>
        <w:t>r</w:t>
      </w:r>
      <w:r>
        <w:rPr>
          <w:color w:val="000009"/>
          <w:sz w:val="28"/>
        </w:rPr>
        <w:t>ds,</w:t>
      </w:r>
      <w:r>
        <w:rPr>
          <w:color w:val="000009"/>
          <w:spacing w:val="42"/>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42"/>
          <w:w w:val="99"/>
          <w:sz w:val="28"/>
        </w:rPr>
        <w:t xml:space="preserve"> </w:t>
      </w:r>
      <w:r>
        <w:rPr>
          <w:color w:val="000009"/>
          <w:sz w:val="28"/>
        </w:rPr>
        <w:t>f</w:t>
      </w:r>
      <w:r>
        <w:rPr>
          <w:color w:val="000009"/>
          <w:spacing w:val="-1"/>
          <w:sz w:val="28"/>
        </w:rPr>
        <w:t>a</w:t>
      </w:r>
      <w:r>
        <w:rPr>
          <w:color w:val="000009"/>
          <w:sz w:val="28"/>
        </w:rPr>
        <w:t>ct</w:t>
      </w:r>
      <w:r>
        <w:rPr>
          <w:color w:val="000009"/>
          <w:spacing w:val="41"/>
          <w:sz w:val="28"/>
        </w:rPr>
        <w:t xml:space="preserve"> </w:t>
      </w:r>
      <w:r>
        <w:rPr>
          <w:color w:val="000009"/>
          <w:spacing w:val="-1"/>
          <w:sz w:val="28"/>
        </w:rPr>
        <w:t>t</w:t>
      </w:r>
      <w:r>
        <w:rPr>
          <w:color w:val="000009"/>
          <w:spacing w:val="-1"/>
          <w:w w:val="99"/>
          <w:sz w:val="28"/>
        </w:rPr>
        <w:t>ha</w:t>
      </w:r>
      <w:r>
        <w:rPr>
          <w:color w:val="000009"/>
          <w:sz w:val="28"/>
        </w:rPr>
        <w:t>t</w:t>
      </w:r>
      <w:r>
        <w:rPr>
          <w:color w:val="000009"/>
          <w:spacing w:val="43"/>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42"/>
          <w:w w:val="99"/>
          <w:sz w:val="28"/>
        </w:rPr>
        <w:t xml:space="preserve"> </w:t>
      </w:r>
      <w:r>
        <w:rPr>
          <w:color w:val="000009"/>
          <w:sz w:val="28"/>
        </w:rPr>
        <w:t>Hig</w:t>
      </w:r>
      <w:r>
        <w:rPr>
          <w:color w:val="000009"/>
          <w:w w:val="99"/>
          <w:sz w:val="28"/>
        </w:rPr>
        <w:t>h</w:t>
      </w:r>
      <w:r>
        <w:rPr>
          <w:color w:val="000009"/>
          <w:spacing w:val="41"/>
          <w:sz w:val="28"/>
        </w:rPr>
        <w:t xml:space="preserve"> </w:t>
      </w:r>
      <w:r>
        <w:rPr>
          <w:color w:val="000009"/>
          <w:sz w:val="28"/>
        </w:rPr>
        <w:t>C</w:t>
      </w:r>
      <w:r>
        <w:rPr>
          <w:color w:val="000009"/>
          <w:spacing w:val="-1"/>
          <w:w w:val="99"/>
          <w:sz w:val="28"/>
        </w:rPr>
        <w:t>ou</w:t>
      </w:r>
      <w:r>
        <w:rPr>
          <w:color w:val="000009"/>
          <w:sz w:val="28"/>
        </w:rPr>
        <w:t>rt</w:t>
      </w:r>
      <w:r>
        <w:rPr>
          <w:color w:val="000009"/>
          <w:spacing w:val="41"/>
          <w:sz w:val="28"/>
        </w:rPr>
        <w:t xml:space="preserve"> </w:t>
      </w:r>
      <w:r>
        <w:rPr>
          <w:color w:val="000009"/>
          <w:spacing w:val="-1"/>
          <w:w w:val="99"/>
          <w:sz w:val="28"/>
        </w:rPr>
        <w:t>ha</w:t>
      </w:r>
      <w:r>
        <w:rPr>
          <w:color w:val="000009"/>
          <w:w w:val="99"/>
          <w:sz w:val="28"/>
        </w:rPr>
        <w:t>s</w:t>
      </w:r>
      <w:r>
        <w:rPr>
          <w:color w:val="000009"/>
          <w:spacing w:val="42"/>
          <w:sz w:val="28"/>
        </w:rPr>
        <w:t xml:space="preserve"> </w:t>
      </w:r>
      <w:r>
        <w:rPr>
          <w:color w:val="000009"/>
          <w:spacing w:val="-1"/>
          <w:sz w:val="28"/>
        </w:rPr>
        <w:t>w</w:t>
      </w:r>
      <w:r>
        <w:rPr>
          <w:color w:val="000009"/>
          <w:sz w:val="28"/>
        </w:rPr>
        <w:t xml:space="preserve">ide </w:t>
      </w:r>
      <w:r>
        <w:rPr>
          <w:color w:val="000009"/>
          <w:w w:val="99"/>
          <w:sz w:val="28"/>
        </w:rPr>
        <w:t>p</w:t>
      </w:r>
      <w:r>
        <w:rPr>
          <w:color w:val="000009"/>
          <w:spacing w:val="-1"/>
          <w:w w:val="99"/>
          <w:sz w:val="28"/>
        </w:rPr>
        <w:t>o</w:t>
      </w:r>
      <w:r>
        <w:rPr>
          <w:color w:val="000009"/>
          <w:spacing w:val="-1"/>
          <w:sz w:val="28"/>
        </w:rPr>
        <w:t>w</w:t>
      </w:r>
      <w:r>
        <w:rPr>
          <w:color w:val="000009"/>
          <w:sz w:val="28"/>
        </w:rPr>
        <w:t>ers,</w:t>
      </w:r>
      <w:r>
        <w:rPr>
          <w:color w:val="000009"/>
          <w:spacing w:val="30"/>
          <w:sz w:val="28"/>
        </w:rPr>
        <w:t xml:space="preserve"> </w:t>
      </w:r>
      <w:r>
        <w:rPr>
          <w:color w:val="000009"/>
          <w:w w:val="99"/>
          <w:sz w:val="28"/>
        </w:rPr>
        <w:t>d</w:t>
      </w:r>
      <w:r>
        <w:rPr>
          <w:color w:val="000009"/>
          <w:spacing w:val="-1"/>
          <w:w w:val="99"/>
          <w:sz w:val="28"/>
        </w:rPr>
        <w:t>o</w:t>
      </w:r>
      <w:r>
        <w:rPr>
          <w:color w:val="000009"/>
          <w:w w:val="99"/>
          <w:sz w:val="28"/>
        </w:rPr>
        <w:t>es</w:t>
      </w:r>
      <w:r>
        <w:rPr>
          <w:color w:val="000009"/>
          <w:spacing w:val="30"/>
          <w:w w:val="99"/>
          <w:sz w:val="28"/>
        </w:rPr>
        <w:t xml:space="preserve"> </w:t>
      </w:r>
      <w:r>
        <w:rPr>
          <w:color w:val="000009"/>
          <w:w w:val="99"/>
          <w:sz w:val="28"/>
        </w:rPr>
        <w:t>n</w:t>
      </w:r>
      <w:r>
        <w:rPr>
          <w:color w:val="000009"/>
          <w:spacing w:val="-1"/>
          <w:w w:val="99"/>
          <w:sz w:val="28"/>
        </w:rPr>
        <w:t>o</w:t>
      </w:r>
      <w:r>
        <w:rPr>
          <w:color w:val="000009"/>
          <w:sz w:val="28"/>
        </w:rPr>
        <w:t>t</w:t>
      </w:r>
      <w:r>
        <w:rPr>
          <w:color w:val="000009"/>
          <w:spacing w:val="31"/>
          <w:sz w:val="28"/>
        </w:rPr>
        <w:t xml:space="preserve"> </w:t>
      </w:r>
      <w:r>
        <w:rPr>
          <w:color w:val="000009"/>
          <w:spacing w:val="-2"/>
          <w:sz w:val="28"/>
        </w:rPr>
        <w:t>m</w:t>
      </w:r>
      <w:r>
        <w:rPr>
          <w:color w:val="000009"/>
          <w:sz w:val="28"/>
        </w:rPr>
        <w:t>e</w:t>
      </w:r>
      <w:r>
        <w:rPr>
          <w:color w:val="000009"/>
          <w:spacing w:val="-1"/>
          <w:sz w:val="28"/>
        </w:rPr>
        <w:t>a</w:t>
      </w:r>
      <w:r>
        <w:rPr>
          <w:color w:val="000009"/>
          <w:w w:val="99"/>
          <w:sz w:val="28"/>
        </w:rPr>
        <w:t>n</w:t>
      </w:r>
      <w:r>
        <w:rPr>
          <w:color w:val="000009"/>
          <w:spacing w:val="31"/>
          <w:sz w:val="28"/>
        </w:rPr>
        <w:t xml:space="preserve"> </w:t>
      </w:r>
      <w:r>
        <w:rPr>
          <w:color w:val="000009"/>
          <w:spacing w:val="-1"/>
          <w:sz w:val="28"/>
        </w:rPr>
        <w:t>t</w:t>
      </w:r>
      <w:r>
        <w:rPr>
          <w:color w:val="000009"/>
          <w:spacing w:val="-1"/>
          <w:w w:val="99"/>
          <w:sz w:val="28"/>
        </w:rPr>
        <w:t>ha</w:t>
      </w:r>
      <w:r>
        <w:rPr>
          <w:color w:val="000009"/>
          <w:sz w:val="28"/>
        </w:rPr>
        <w:t>t</w:t>
      </w:r>
      <w:r>
        <w:rPr>
          <w:color w:val="000009"/>
          <w:spacing w:val="31"/>
          <w:sz w:val="28"/>
        </w:rPr>
        <w:t xml:space="preserve"> </w:t>
      </w:r>
      <w:r>
        <w:rPr>
          <w:color w:val="000009"/>
          <w:sz w:val="28"/>
        </w:rPr>
        <w:t>it</w:t>
      </w:r>
      <w:r>
        <w:rPr>
          <w:color w:val="000009"/>
          <w:spacing w:val="31"/>
          <w:sz w:val="28"/>
        </w:rPr>
        <w:t xml:space="preserve"> </w:t>
      </w:r>
      <w:r>
        <w:rPr>
          <w:color w:val="000009"/>
          <w:spacing w:val="-1"/>
          <w:sz w:val="28"/>
        </w:rPr>
        <w:t>w</w:t>
      </w:r>
      <w:r>
        <w:rPr>
          <w:color w:val="000009"/>
          <w:spacing w:val="-1"/>
          <w:w w:val="99"/>
          <w:sz w:val="28"/>
        </w:rPr>
        <w:t>ou</w:t>
      </w:r>
      <w:r>
        <w:rPr>
          <w:color w:val="000009"/>
          <w:sz w:val="28"/>
        </w:rPr>
        <w:t>ld</w:t>
      </w:r>
      <w:r>
        <w:rPr>
          <w:color w:val="000009"/>
          <w:spacing w:val="32"/>
          <w:sz w:val="28"/>
        </w:rPr>
        <w:t xml:space="preserve"> </w:t>
      </w:r>
      <w:r>
        <w:rPr>
          <w:color w:val="000009"/>
          <w:sz w:val="28"/>
        </w:rPr>
        <w:t>i</w:t>
      </w:r>
      <w:r>
        <w:rPr>
          <w:color w:val="000009"/>
          <w:spacing w:val="-2"/>
          <w:sz w:val="28"/>
        </w:rPr>
        <w:t>s</w:t>
      </w:r>
      <w:r>
        <w:rPr>
          <w:color w:val="000009"/>
          <w:w w:val="99"/>
          <w:sz w:val="28"/>
        </w:rPr>
        <w:t>s</w:t>
      </w:r>
      <w:r>
        <w:rPr>
          <w:color w:val="000009"/>
          <w:spacing w:val="-1"/>
          <w:w w:val="99"/>
          <w:sz w:val="28"/>
        </w:rPr>
        <w:t>u</w:t>
      </w:r>
      <w:r>
        <w:rPr>
          <w:color w:val="000009"/>
          <w:w w:val="99"/>
          <w:sz w:val="28"/>
        </w:rPr>
        <w:t>e</w:t>
      </w:r>
      <w:r>
        <w:rPr>
          <w:color w:val="000009"/>
          <w:spacing w:val="32"/>
          <w:w w:val="99"/>
          <w:sz w:val="28"/>
        </w:rPr>
        <w:t xml:space="preserve"> </w:t>
      </w:r>
      <w:r>
        <w:rPr>
          <w:color w:val="000009"/>
          <w:w w:val="99"/>
          <w:sz w:val="28"/>
        </w:rPr>
        <w:t>a</w:t>
      </w:r>
      <w:r>
        <w:rPr>
          <w:color w:val="000009"/>
          <w:spacing w:val="29"/>
          <w:w w:val="99"/>
          <w:sz w:val="28"/>
        </w:rPr>
        <w:t xml:space="preserve"> </w:t>
      </w:r>
      <w:r>
        <w:rPr>
          <w:color w:val="000009"/>
          <w:spacing w:val="-1"/>
          <w:sz w:val="28"/>
        </w:rPr>
        <w:t>w</w:t>
      </w:r>
      <w:r>
        <w:rPr>
          <w:color w:val="000009"/>
          <w:sz w:val="28"/>
        </w:rPr>
        <w:t>rit</w:t>
      </w:r>
      <w:r>
        <w:rPr>
          <w:color w:val="000009"/>
          <w:spacing w:val="29"/>
          <w:sz w:val="28"/>
        </w:rPr>
        <w:t xml:space="preserve"> </w:t>
      </w:r>
      <w:r>
        <w:rPr>
          <w:color w:val="000009"/>
          <w:spacing w:val="1"/>
          <w:sz w:val="28"/>
        </w:rPr>
        <w:t>w</w:t>
      </w:r>
      <w:r>
        <w:rPr>
          <w:color w:val="000009"/>
          <w:spacing w:val="-1"/>
          <w:w w:val="99"/>
          <w:sz w:val="28"/>
        </w:rPr>
        <w:t>h</w:t>
      </w:r>
      <w:r>
        <w:rPr>
          <w:color w:val="000009"/>
          <w:sz w:val="28"/>
        </w:rPr>
        <w:t>ich</w:t>
      </w:r>
      <w:r>
        <w:rPr>
          <w:color w:val="000009"/>
          <w:spacing w:val="31"/>
          <w:sz w:val="28"/>
        </w:rPr>
        <w:t xml:space="preserve"> </w:t>
      </w:r>
      <w:r>
        <w:rPr>
          <w:color w:val="000009"/>
          <w:spacing w:val="-2"/>
          <w:sz w:val="28"/>
        </w:rPr>
        <w:t>m</w:t>
      </w:r>
      <w:r>
        <w:rPr>
          <w:color w:val="000009"/>
          <w:spacing w:val="-1"/>
          <w:w w:val="99"/>
          <w:sz w:val="28"/>
        </w:rPr>
        <w:t>a</w:t>
      </w:r>
      <w:r>
        <w:rPr>
          <w:color w:val="000009"/>
          <w:w w:val="99"/>
          <w:sz w:val="28"/>
        </w:rPr>
        <w:t>y</w:t>
      </w:r>
      <w:r>
        <w:rPr>
          <w:color w:val="000009"/>
          <w:spacing w:val="30"/>
          <w:sz w:val="28"/>
        </w:rPr>
        <w:t xml:space="preserve"> </w:t>
      </w:r>
      <w:r>
        <w:rPr>
          <w:color w:val="000009"/>
          <w:w w:val="99"/>
          <w:sz w:val="28"/>
        </w:rPr>
        <w:t xml:space="preserve">be </w:t>
      </w:r>
      <w:r>
        <w:rPr>
          <w:color w:val="000009"/>
          <w:sz w:val="28"/>
        </w:rPr>
        <w:t>i</w:t>
      </w:r>
      <w:r>
        <w:rPr>
          <w:color w:val="000009"/>
          <w:spacing w:val="-1"/>
          <w:sz w:val="28"/>
        </w:rPr>
        <w:t>n</w:t>
      </w:r>
      <w:r>
        <w:rPr>
          <w:color w:val="000009"/>
          <w:w w:val="99"/>
          <w:sz w:val="28"/>
        </w:rPr>
        <w:t>co</w:t>
      </w:r>
      <w:r>
        <w:rPr>
          <w:color w:val="000009"/>
          <w:spacing w:val="-1"/>
          <w:w w:val="99"/>
          <w:sz w:val="28"/>
        </w:rPr>
        <w:t>n</w:t>
      </w:r>
      <w:r>
        <w:rPr>
          <w:color w:val="000009"/>
          <w:sz w:val="28"/>
        </w:rPr>
        <w:t>sis</w:t>
      </w:r>
      <w:r>
        <w:rPr>
          <w:color w:val="000009"/>
          <w:spacing w:val="-1"/>
          <w:sz w:val="28"/>
        </w:rPr>
        <w:t>t</w:t>
      </w:r>
      <w:r>
        <w:rPr>
          <w:color w:val="000009"/>
          <w:w w:val="99"/>
          <w:sz w:val="28"/>
        </w:rPr>
        <w:t>e</w:t>
      </w:r>
      <w:r>
        <w:rPr>
          <w:color w:val="000009"/>
          <w:spacing w:val="-1"/>
          <w:w w:val="99"/>
          <w:sz w:val="28"/>
        </w:rPr>
        <w:t>n</w:t>
      </w:r>
      <w:r>
        <w:rPr>
          <w:color w:val="000009"/>
          <w:sz w:val="28"/>
        </w:rPr>
        <w:t>t</w:t>
      </w:r>
      <w:r>
        <w:rPr>
          <w:color w:val="000009"/>
          <w:spacing w:val="7"/>
          <w:sz w:val="28"/>
        </w:rPr>
        <w:t xml:space="preserve"> </w:t>
      </w:r>
      <w:r>
        <w:rPr>
          <w:color w:val="000009"/>
          <w:spacing w:val="-1"/>
          <w:sz w:val="28"/>
        </w:rPr>
        <w:t>w</w:t>
      </w:r>
      <w:r>
        <w:rPr>
          <w:color w:val="000009"/>
          <w:sz w:val="28"/>
        </w:rPr>
        <w:t>i</w:t>
      </w:r>
      <w:r>
        <w:rPr>
          <w:color w:val="000009"/>
          <w:spacing w:val="1"/>
          <w:sz w:val="28"/>
        </w:rPr>
        <w:t>t</w:t>
      </w:r>
      <w:r>
        <w:rPr>
          <w:color w:val="000009"/>
          <w:w w:val="99"/>
          <w:sz w:val="28"/>
        </w:rPr>
        <w:t>h</w:t>
      </w:r>
      <w:r>
        <w:rPr>
          <w:color w:val="000009"/>
          <w:spacing w:val="7"/>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8"/>
          <w:w w:val="99"/>
          <w:sz w:val="28"/>
        </w:rPr>
        <w:t xml:space="preserve"> </w:t>
      </w:r>
      <w:r>
        <w:rPr>
          <w:color w:val="000009"/>
          <w:sz w:val="28"/>
        </w:rPr>
        <w:t>legisl</w:t>
      </w:r>
      <w:r>
        <w:rPr>
          <w:color w:val="000009"/>
          <w:spacing w:val="-1"/>
          <w:sz w:val="28"/>
        </w:rPr>
        <w:t>at</w:t>
      </w:r>
      <w:r>
        <w:rPr>
          <w:color w:val="000009"/>
          <w:sz w:val="28"/>
        </w:rPr>
        <w:t>ive</w:t>
      </w:r>
      <w:r>
        <w:rPr>
          <w:color w:val="000009"/>
          <w:spacing w:val="6"/>
          <w:sz w:val="28"/>
        </w:rPr>
        <w:t xml:space="preserve"> </w:t>
      </w:r>
      <w:r>
        <w:rPr>
          <w:color w:val="000009"/>
          <w:sz w:val="28"/>
        </w:rPr>
        <w:t>i</w:t>
      </w:r>
      <w:r>
        <w:rPr>
          <w:color w:val="000009"/>
          <w:spacing w:val="-1"/>
          <w:sz w:val="28"/>
        </w:rPr>
        <w:t>n</w:t>
      </w:r>
      <w:r>
        <w:rPr>
          <w:color w:val="000009"/>
          <w:spacing w:val="-1"/>
          <w:sz w:val="28"/>
        </w:rPr>
        <w:t>t</w:t>
      </w:r>
      <w:r>
        <w:rPr>
          <w:color w:val="000009"/>
          <w:spacing w:val="2"/>
          <w:w w:val="99"/>
          <w:sz w:val="28"/>
        </w:rPr>
        <w:t>e</w:t>
      </w:r>
      <w:r>
        <w:rPr>
          <w:color w:val="000009"/>
          <w:spacing w:val="-1"/>
          <w:w w:val="99"/>
          <w:sz w:val="28"/>
        </w:rPr>
        <w:t>n</w:t>
      </w:r>
      <w:r>
        <w:rPr>
          <w:color w:val="000009"/>
          <w:sz w:val="28"/>
        </w:rPr>
        <w:t>t</w:t>
      </w:r>
      <w:r>
        <w:rPr>
          <w:color w:val="000009"/>
          <w:spacing w:val="7"/>
          <w:sz w:val="28"/>
        </w:rPr>
        <w:t xml:space="preserve"> </w:t>
      </w:r>
      <w:r>
        <w:rPr>
          <w:color w:val="000009"/>
          <w:sz w:val="28"/>
        </w:rPr>
        <w:t>r</w:t>
      </w:r>
      <w:r>
        <w:rPr>
          <w:color w:val="000009"/>
          <w:spacing w:val="-2"/>
          <w:w w:val="99"/>
          <w:sz w:val="28"/>
        </w:rPr>
        <w:t>e</w:t>
      </w:r>
      <w:r>
        <w:rPr>
          <w:color w:val="000009"/>
          <w:w w:val="99"/>
          <w:sz w:val="28"/>
        </w:rPr>
        <w:t>g</w:t>
      </w:r>
      <w:r>
        <w:rPr>
          <w:color w:val="000009"/>
          <w:spacing w:val="-1"/>
          <w:w w:val="99"/>
          <w:sz w:val="28"/>
        </w:rPr>
        <w:t>a</w:t>
      </w:r>
      <w:r>
        <w:rPr>
          <w:color w:val="000009"/>
          <w:sz w:val="28"/>
        </w:rPr>
        <w:t>r</w:t>
      </w:r>
      <w:r>
        <w:rPr>
          <w:color w:val="000009"/>
          <w:w w:val="99"/>
          <w:sz w:val="28"/>
        </w:rPr>
        <w:t>di</w:t>
      </w:r>
      <w:r>
        <w:rPr>
          <w:color w:val="000009"/>
          <w:spacing w:val="-1"/>
          <w:w w:val="99"/>
          <w:sz w:val="28"/>
        </w:rPr>
        <w:t>n</w:t>
      </w:r>
      <w:r>
        <w:rPr>
          <w:color w:val="000009"/>
          <w:w w:val="99"/>
          <w:sz w:val="28"/>
        </w:rPr>
        <w:t>g</w:t>
      </w:r>
      <w:r>
        <w:rPr>
          <w:color w:val="000009"/>
          <w:spacing w:val="8"/>
          <w:w w:val="99"/>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8"/>
          <w:w w:val="99"/>
          <w:sz w:val="28"/>
        </w:rPr>
        <w:t xml:space="preserve"> </w:t>
      </w:r>
      <w:r>
        <w:rPr>
          <w:color w:val="000009"/>
          <w:w w:val="99"/>
          <w:sz w:val="28"/>
        </w:rPr>
        <w:t>di</w:t>
      </w:r>
      <w:r>
        <w:rPr>
          <w:color w:val="000009"/>
          <w:spacing w:val="-2"/>
          <w:w w:val="99"/>
          <w:sz w:val="28"/>
        </w:rPr>
        <w:t>s</w:t>
      </w:r>
      <w:r>
        <w:rPr>
          <w:color w:val="000009"/>
          <w:w w:val="99"/>
          <w:sz w:val="28"/>
        </w:rPr>
        <w:t>pe</w:t>
      </w:r>
      <w:r>
        <w:rPr>
          <w:color w:val="000009"/>
          <w:spacing w:val="-1"/>
          <w:w w:val="99"/>
          <w:sz w:val="28"/>
        </w:rPr>
        <w:t>n</w:t>
      </w:r>
      <w:r>
        <w:rPr>
          <w:color w:val="000009"/>
          <w:w w:val="99"/>
          <w:sz w:val="28"/>
        </w:rPr>
        <w:t>s</w:t>
      </w:r>
      <w:r>
        <w:rPr>
          <w:color w:val="000009"/>
          <w:spacing w:val="-1"/>
          <w:w w:val="99"/>
          <w:sz w:val="28"/>
        </w:rPr>
        <w:t>a</w:t>
      </w:r>
      <w:r>
        <w:rPr>
          <w:color w:val="000009"/>
          <w:spacing w:val="-1"/>
          <w:sz w:val="28"/>
        </w:rPr>
        <w:t>t</w:t>
      </w:r>
      <w:r>
        <w:rPr>
          <w:color w:val="000009"/>
          <w:spacing w:val="1"/>
          <w:sz w:val="28"/>
        </w:rPr>
        <w:t>i</w:t>
      </w:r>
      <w:r>
        <w:rPr>
          <w:color w:val="000009"/>
          <w:spacing w:val="-1"/>
          <w:w w:val="99"/>
          <w:sz w:val="28"/>
        </w:rPr>
        <w:t>o</w:t>
      </w:r>
      <w:r>
        <w:rPr>
          <w:color w:val="000009"/>
          <w:w w:val="99"/>
          <w:sz w:val="28"/>
        </w:rPr>
        <w:t>n e</w:t>
      </w:r>
      <w:r>
        <w:rPr>
          <w:color w:val="000009"/>
          <w:spacing w:val="-1"/>
          <w:w w:val="99"/>
          <w:sz w:val="28"/>
        </w:rPr>
        <w:t>x</w:t>
      </w:r>
      <w:r>
        <w:rPr>
          <w:color w:val="000009"/>
          <w:sz w:val="28"/>
        </w:rPr>
        <w:t>plici</w:t>
      </w:r>
      <w:r>
        <w:rPr>
          <w:color w:val="000009"/>
          <w:spacing w:val="-1"/>
          <w:sz w:val="28"/>
        </w:rPr>
        <w:t>t</w:t>
      </w:r>
      <w:r>
        <w:rPr>
          <w:color w:val="000009"/>
          <w:sz w:val="28"/>
        </w:rPr>
        <w:t>ly</w:t>
      </w:r>
      <w:r>
        <w:rPr>
          <w:color w:val="000009"/>
          <w:sz w:val="28"/>
        </w:rPr>
        <w:t xml:space="preserve"> </w:t>
      </w:r>
      <w:r>
        <w:rPr>
          <w:color w:val="000009"/>
          <w:spacing w:val="-13"/>
          <w:sz w:val="28"/>
        </w:rPr>
        <w:t xml:space="preserve"> </w:t>
      </w:r>
      <w:r>
        <w:rPr>
          <w:color w:val="000009"/>
          <w:sz w:val="28"/>
        </w:rPr>
        <w:t>pr</w:t>
      </w:r>
      <w:r>
        <w:rPr>
          <w:color w:val="000009"/>
          <w:spacing w:val="-2"/>
          <w:sz w:val="28"/>
        </w:rPr>
        <w:t>e</w:t>
      </w:r>
      <w:r>
        <w:rPr>
          <w:color w:val="000009"/>
          <w:sz w:val="28"/>
        </w:rPr>
        <w:t>scri</w:t>
      </w:r>
      <w:r>
        <w:rPr>
          <w:color w:val="000009"/>
          <w:spacing w:val="-2"/>
          <w:sz w:val="28"/>
        </w:rPr>
        <w:t>b</w:t>
      </w:r>
      <w:r>
        <w:rPr>
          <w:color w:val="000009"/>
          <w:w w:val="99"/>
          <w:sz w:val="28"/>
        </w:rPr>
        <w:t>ed</w:t>
      </w:r>
      <w:r>
        <w:rPr>
          <w:color w:val="000009"/>
          <w:sz w:val="28"/>
        </w:rPr>
        <w:t xml:space="preserve"> </w:t>
      </w:r>
      <w:r>
        <w:rPr>
          <w:color w:val="000009"/>
          <w:spacing w:val="-12"/>
          <w:sz w:val="28"/>
        </w:rPr>
        <w:t xml:space="preserve"> </w:t>
      </w:r>
      <w:r>
        <w:rPr>
          <w:color w:val="000009"/>
          <w:spacing w:val="-1"/>
          <w:w w:val="99"/>
          <w:sz w:val="28"/>
        </w:rPr>
        <w:t>un</w:t>
      </w:r>
      <w:r>
        <w:rPr>
          <w:color w:val="000009"/>
          <w:w w:val="99"/>
          <w:sz w:val="28"/>
        </w:rPr>
        <w:t>d</w:t>
      </w:r>
      <w:r>
        <w:rPr>
          <w:color w:val="000009"/>
          <w:spacing w:val="-2"/>
          <w:w w:val="99"/>
          <w:sz w:val="28"/>
        </w:rPr>
        <w:t>e</w:t>
      </w:r>
      <w:r>
        <w:rPr>
          <w:color w:val="000009"/>
          <w:sz w:val="28"/>
        </w:rPr>
        <w:t>r</w:t>
      </w:r>
      <w:r>
        <w:rPr>
          <w:color w:val="000009"/>
          <w:sz w:val="28"/>
        </w:rPr>
        <w:t xml:space="preserve"> </w:t>
      </w:r>
      <w:r>
        <w:rPr>
          <w:color w:val="000009"/>
          <w:spacing w:val="-11"/>
          <w:sz w:val="28"/>
        </w:rPr>
        <w:t xml:space="preserve"> </w:t>
      </w:r>
      <w:r>
        <w:rPr>
          <w:color w:val="000009"/>
          <w:spacing w:val="-1"/>
          <w:w w:val="99"/>
          <w:sz w:val="28"/>
        </w:rPr>
        <w:t>S</w:t>
      </w:r>
      <w:r>
        <w:rPr>
          <w:color w:val="000009"/>
          <w:sz w:val="28"/>
        </w:rPr>
        <w:t>ec</w:t>
      </w:r>
      <w:r>
        <w:rPr>
          <w:color w:val="000009"/>
          <w:spacing w:val="-1"/>
          <w:sz w:val="28"/>
        </w:rPr>
        <w:t>t</w:t>
      </w:r>
      <w:r>
        <w:rPr>
          <w:color w:val="000009"/>
          <w:sz w:val="28"/>
        </w:rPr>
        <w:t>i</w:t>
      </w:r>
      <w:r>
        <w:rPr>
          <w:color w:val="000009"/>
          <w:spacing w:val="-1"/>
          <w:sz w:val="28"/>
        </w:rPr>
        <w:t>o</w:t>
      </w:r>
      <w:r>
        <w:rPr>
          <w:color w:val="000009"/>
          <w:w w:val="99"/>
          <w:sz w:val="28"/>
        </w:rPr>
        <w:t>n</w:t>
      </w:r>
      <w:r>
        <w:rPr>
          <w:color w:val="000009"/>
          <w:sz w:val="28"/>
        </w:rPr>
        <w:t xml:space="preserve"> </w:t>
      </w:r>
      <w:r>
        <w:rPr>
          <w:color w:val="000009"/>
          <w:spacing w:val="-13"/>
          <w:sz w:val="28"/>
        </w:rPr>
        <w:t xml:space="preserve"> </w:t>
      </w:r>
      <w:r>
        <w:rPr>
          <w:color w:val="000009"/>
          <w:w w:val="99"/>
          <w:sz w:val="28"/>
        </w:rPr>
        <w:t>31</w:t>
      </w:r>
      <w:r>
        <w:rPr>
          <w:color w:val="000009"/>
          <w:sz w:val="28"/>
        </w:rPr>
        <w:t xml:space="preserve"> </w:t>
      </w:r>
      <w:r>
        <w:rPr>
          <w:color w:val="000009"/>
          <w:spacing w:val="-14"/>
          <w:sz w:val="28"/>
        </w:rPr>
        <w:t xml:space="preserve"> </w:t>
      </w:r>
      <w:r>
        <w:rPr>
          <w:color w:val="000009"/>
          <w:spacing w:val="-1"/>
          <w:w w:val="99"/>
          <w:sz w:val="28"/>
        </w:rPr>
        <w:t>o</w:t>
      </w:r>
      <w:r>
        <w:rPr>
          <w:color w:val="000009"/>
          <w:sz w:val="28"/>
        </w:rPr>
        <w:t>f</w:t>
      </w:r>
      <w:r>
        <w:rPr>
          <w:color w:val="000009"/>
          <w:sz w:val="28"/>
        </w:rPr>
        <w:t xml:space="preserve"> </w:t>
      </w:r>
      <w:r>
        <w:rPr>
          <w:color w:val="000009"/>
          <w:spacing w:val="-12"/>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12"/>
          <w:w w:val="99"/>
          <w:sz w:val="28"/>
        </w:rPr>
        <w:t xml:space="preserve"> </w:t>
      </w:r>
      <w:r>
        <w:rPr>
          <w:color w:val="000009"/>
          <w:spacing w:val="-2"/>
          <w:w w:val="99"/>
          <w:sz w:val="28"/>
        </w:rPr>
        <w:t>2</w:t>
      </w:r>
      <w:r>
        <w:rPr>
          <w:color w:val="000009"/>
          <w:w w:val="99"/>
          <w:sz w:val="28"/>
        </w:rPr>
        <w:t>005</w:t>
      </w:r>
      <w:r>
        <w:rPr>
          <w:color w:val="000009"/>
          <w:sz w:val="28"/>
        </w:rPr>
        <w:t xml:space="preserve"> </w:t>
      </w:r>
      <w:r>
        <w:rPr>
          <w:color w:val="000009"/>
          <w:spacing w:val="-14"/>
          <w:sz w:val="28"/>
        </w:rPr>
        <w:t xml:space="preserve"> </w:t>
      </w:r>
      <w:r>
        <w:rPr>
          <w:color w:val="000009"/>
          <w:spacing w:val="-1"/>
          <w:w w:val="99"/>
          <w:sz w:val="28"/>
        </w:rPr>
        <w:t>A</w:t>
      </w:r>
      <w:r>
        <w:rPr>
          <w:color w:val="000009"/>
          <w:sz w:val="28"/>
        </w:rPr>
        <w:t>c</w:t>
      </w:r>
      <w:r>
        <w:rPr>
          <w:color w:val="000009"/>
          <w:spacing w:val="-1"/>
          <w:sz w:val="28"/>
        </w:rPr>
        <w:t>t</w:t>
      </w:r>
      <w:r>
        <w:rPr>
          <w:color w:val="000009"/>
          <w:sz w:val="28"/>
        </w:rPr>
        <w:t>.</w:t>
      </w:r>
      <w:r>
        <w:rPr>
          <w:color w:val="000009"/>
          <w:sz w:val="28"/>
        </w:rPr>
        <w:t xml:space="preserve">   </w:t>
      </w:r>
      <w:r>
        <w:rPr>
          <w:color w:val="000009"/>
          <w:spacing w:val="-25"/>
          <w:sz w:val="28"/>
        </w:rPr>
        <w:t xml:space="preserve"> </w:t>
      </w:r>
      <w:r>
        <w:rPr>
          <w:color w:val="000009"/>
          <w:w w:val="99"/>
          <w:sz w:val="28"/>
        </w:rPr>
        <w:t>T</w:t>
      </w:r>
      <w:r>
        <w:rPr>
          <w:color w:val="000009"/>
          <w:spacing w:val="-1"/>
          <w:w w:val="99"/>
          <w:sz w:val="28"/>
        </w:rPr>
        <w:t>ha</w:t>
      </w:r>
      <w:r>
        <w:rPr>
          <w:color w:val="000009"/>
          <w:sz w:val="28"/>
        </w:rPr>
        <w:t xml:space="preserve">t </w:t>
      </w:r>
      <w:r>
        <w:rPr>
          <w:color w:val="000009"/>
          <w:spacing w:val="-1"/>
          <w:sz w:val="28"/>
        </w:rPr>
        <w:t>w</w:t>
      </w:r>
      <w:r>
        <w:rPr>
          <w:color w:val="000009"/>
          <w:w w:val="99"/>
          <w:sz w:val="28"/>
        </w:rPr>
        <w:t>o</w:t>
      </w:r>
      <w:r>
        <w:rPr>
          <w:color w:val="000009"/>
          <w:spacing w:val="-1"/>
          <w:w w:val="99"/>
          <w:sz w:val="28"/>
        </w:rPr>
        <w:t>u</w:t>
      </w:r>
      <w:r>
        <w:rPr>
          <w:color w:val="000009"/>
          <w:sz w:val="28"/>
        </w:rPr>
        <w:t xml:space="preserve">ld </w:t>
      </w:r>
      <w:r>
        <w:rPr>
          <w:color w:val="000009"/>
          <w:spacing w:val="-10"/>
          <w:sz w:val="28"/>
        </w:rPr>
        <w:t xml:space="preserve"> </w:t>
      </w:r>
      <w:r>
        <w:rPr>
          <w:color w:val="000009"/>
          <w:spacing w:val="-2"/>
          <w:sz w:val="28"/>
        </w:rPr>
        <w:t>r</w:t>
      </w:r>
      <w:r>
        <w:rPr>
          <w:color w:val="000009"/>
          <w:w w:val="99"/>
          <w:sz w:val="28"/>
        </w:rPr>
        <w:t>e</w:t>
      </w:r>
      <w:r>
        <w:rPr>
          <w:color w:val="000009"/>
          <w:spacing w:val="-1"/>
          <w:w w:val="99"/>
          <w:sz w:val="28"/>
        </w:rPr>
        <w:t>n</w:t>
      </w:r>
      <w:r>
        <w:rPr>
          <w:color w:val="000009"/>
          <w:w w:val="99"/>
          <w:sz w:val="28"/>
        </w:rPr>
        <w:t xml:space="preserve">der </w:t>
      </w:r>
      <w:r>
        <w:rPr>
          <w:color w:val="000009"/>
          <w:spacing w:val="-9"/>
          <w:w w:val="99"/>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10"/>
          <w:w w:val="99"/>
          <w:sz w:val="28"/>
        </w:rPr>
        <w:t xml:space="preserve"> </w:t>
      </w:r>
      <w:r>
        <w:rPr>
          <w:color w:val="000009"/>
          <w:sz w:val="28"/>
        </w:rPr>
        <w:t>l</w:t>
      </w:r>
      <w:r>
        <w:rPr>
          <w:color w:val="000009"/>
          <w:spacing w:val="-2"/>
          <w:sz w:val="28"/>
        </w:rPr>
        <w:t>e</w:t>
      </w:r>
      <w:r>
        <w:rPr>
          <w:color w:val="000009"/>
          <w:w w:val="99"/>
          <w:sz w:val="28"/>
        </w:rPr>
        <w:t>g</w:t>
      </w:r>
      <w:r>
        <w:rPr>
          <w:color w:val="000009"/>
          <w:sz w:val="28"/>
        </w:rPr>
        <w:t>isl</w:t>
      </w:r>
      <w:r>
        <w:rPr>
          <w:color w:val="000009"/>
          <w:spacing w:val="-1"/>
          <w:sz w:val="28"/>
        </w:rPr>
        <w:t>at</w:t>
      </w:r>
      <w:r>
        <w:rPr>
          <w:color w:val="000009"/>
          <w:sz w:val="28"/>
        </w:rPr>
        <w:t>ive</w:t>
      </w:r>
      <w:r>
        <w:rPr>
          <w:color w:val="000009"/>
          <w:sz w:val="28"/>
        </w:rPr>
        <w:t xml:space="preserve"> </w:t>
      </w:r>
      <w:r>
        <w:rPr>
          <w:color w:val="000009"/>
          <w:spacing w:val="-10"/>
          <w:sz w:val="28"/>
        </w:rPr>
        <w:t xml:space="preserve"> </w:t>
      </w:r>
      <w:r>
        <w:rPr>
          <w:color w:val="000009"/>
          <w:w w:val="99"/>
          <w:sz w:val="28"/>
        </w:rPr>
        <w:t>sc</w:t>
      </w:r>
      <w:r>
        <w:rPr>
          <w:color w:val="000009"/>
          <w:spacing w:val="-1"/>
          <w:w w:val="99"/>
          <w:sz w:val="28"/>
        </w:rPr>
        <w:t>h</w:t>
      </w:r>
      <w:r>
        <w:rPr>
          <w:color w:val="000009"/>
          <w:spacing w:val="-2"/>
          <w:w w:val="99"/>
          <w:sz w:val="28"/>
        </w:rPr>
        <w:t>e</w:t>
      </w:r>
      <w:r>
        <w:rPr>
          <w:color w:val="000009"/>
          <w:sz w:val="28"/>
        </w:rPr>
        <w:t xml:space="preserve">me </w:t>
      </w:r>
      <w:r>
        <w:rPr>
          <w:color w:val="000009"/>
          <w:spacing w:val="-10"/>
          <w:sz w:val="28"/>
        </w:rPr>
        <w:t xml:space="preserve"> </w:t>
      </w:r>
      <w:r>
        <w:rPr>
          <w:color w:val="000009"/>
          <w:spacing w:val="-1"/>
          <w:w w:val="99"/>
          <w:sz w:val="28"/>
        </w:rPr>
        <w:t>an</w:t>
      </w:r>
      <w:r>
        <w:rPr>
          <w:color w:val="000009"/>
          <w:w w:val="99"/>
          <w:sz w:val="28"/>
        </w:rPr>
        <w:t>d</w:t>
      </w:r>
      <w:r>
        <w:rPr>
          <w:color w:val="000009"/>
          <w:sz w:val="28"/>
        </w:rPr>
        <w:t xml:space="preserve"> </w:t>
      </w:r>
      <w:r>
        <w:rPr>
          <w:color w:val="000009"/>
          <w:spacing w:val="-10"/>
          <w:sz w:val="28"/>
        </w:rPr>
        <w:t xml:space="preserve"> </w:t>
      </w:r>
      <w:r>
        <w:rPr>
          <w:color w:val="000009"/>
          <w:sz w:val="28"/>
        </w:rPr>
        <w:t>i</w:t>
      </w:r>
      <w:r>
        <w:rPr>
          <w:color w:val="000009"/>
          <w:spacing w:val="-1"/>
          <w:sz w:val="28"/>
        </w:rPr>
        <w:t>n</w:t>
      </w:r>
      <w:r>
        <w:rPr>
          <w:color w:val="000009"/>
          <w:spacing w:val="-1"/>
          <w:sz w:val="28"/>
        </w:rPr>
        <w:t>t</w:t>
      </w:r>
      <w:r>
        <w:rPr>
          <w:color w:val="000009"/>
          <w:spacing w:val="2"/>
          <w:w w:val="99"/>
          <w:sz w:val="28"/>
        </w:rPr>
        <w:t>e</w:t>
      </w:r>
      <w:r>
        <w:rPr>
          <w:color w:val="000009"/>
          <w:spacing w:val="-1"/>
          <w:w w:val="99"/>
          <w:sz w:val="28"/>
        </w:rPr>
        <w:t>n</w:t>
      </w:r>
      <w:r>
        <w:rPr>
          <w:color w:val="000009"/>
          <w:spacing w:val="-1"/>
          <w:sz w:val="28"/>
        </w:rPr>
        <w:t>t</w:t>
      </w:r>
      <w:r>
        <w:rPr>
          <w:color w:val="000009"/>
          <w:sz w:val="28"/>
        </w:rPr>
        <w:t>io</w:t>
      </w:r>
      <w:r>
        <w:rPr>
          <w:color w:val="000009"/>
          <w:w w:val="99"/>
          <w:sz w:val="28"/>
        </w:rPr>
        <w:t>n</w:t>
      </w:r>
      <w:r>
        <w:rPr>
          <w:color w:val="000009"/>
          <w:sz w:val="28"/>
        </w:rPr>
        <w:t xml:space="preserve"> </w:t>
      </w:r>
      <w:r>
        <w:rPr>
          <w:color w:val="000009"/>
          <w:spacing w:val="-11"/>
          <w:sz w:val="28"/>
        </w:rPr>
        <w:t xml:space="preserve"> </w:t>
      </w:r>
      <w:r>
        <w:rPr>
          <w:color w:val="000009"/>
          <w:w w:val="99"/>
          <w:sz w:val="28"/>
        </w:rPr>
        <w:t>be</w:t>
      </w:r>
      <w:r>
        <w:rPr>
          <w:color w:val="000009"/>
          <w:spacing w:val="-1"/>
          <w:w w:val="99"/>
          <w:sz w:val="28"/>
        </w:rPr>
        <w:t>h</w:t>
      </w:r>
      <w:r>
        <w:rPr>
          <w:color w:val="000009"/>
          <w:sz w:val="28"/>
        </w:rPr>
        <w:t>i</w:t>
      </w:r>
      <w:r>
        <w:rPr>
          <w:color w:val="000009"/>
          <w:spacing w:val="-1"/>
          <w:sz w:val="28"/>
        </w:rPr>
        <w:t>n</w:t>
      </w:r>
      <w:r>
        <w:rPr>
          <w:color w:val="000009"/>
          <w:w w:val="99"/>
          <w:sz w:val="28"/>
        </w:rPr>
        <w:t>d</w:t>
      </w:r>
      <w:r>
        <w:rPr>
          <w:color w:val="000009"/>
          <w:sz w:val="28"/>
        </w:rPr>
        <w:t xml:space="preserve"> </w:t>
      </w:r>
      <w:r>
        <w:rPr>
          <w:color w:val="000009"/>
          <w:spacing w:val="-10"/>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z w:val="28"/>
        </w:rPr>
        <w:t>s</w:t>
      </w:r>
      <w:r>
        <w:rPr>
          <w:color w:val="000009"/>
          <w:spacing w:val="-1"/>
          <w:sz w:val="28"/>
        </w:rPr>
        <w:t>t</w:t>
      </w:r>
      <w:r>
        <w:rPr>
          <w:color w:val="000009"/>
          <w:spacing w:val="-1"/>
          <w:w w:val="99"/>
          <w:sz w:val="28"/>
        </w:rPr>
        <w:t>a</w:t>
      </w:r>
      <w:r>
        <w:rPr>
          <w:color w:val="000009"/>
          <w:spacing w:val="-1"/>
          <w:sz w:val="28"/>
        </w:rPr>
        <w:t>t</w:t>
      </w:r>
      <w:r>
        <w:rPr>
          <w:color w:val="000009"/>
          <w:w w:val="99"/>
          <w:sz w:val="28"/>
        </w:rPr>
        <w:t>ed</w:t>
      </w:r>
      <w:r>
        <w:rPr>
          <w:color w:val="000009"/>
          <w:sz w:val="28"/>
        </w:rPr>
        <w:t xml:space="preserve"> pr</w:t>
      </w:r>
      <w:r>
        <w:rPr>
          <w:color w:val="000009"/>
          <w:spacing w:val="-1"/>
          <w:w w:val="99"/>
          <w:sz w:val="28"/>
        </w:rPr>
        <w:t>o</w:t>
      </w:r>
      <w:r>
        <w:rPr>
          <w:color w:val="000009"/>
          <w:sz w:val="28"/>
        </w:rPr>
        <w:t>visi</w:t>
      </w:r>
      <w:r>
        <w:rPr>
          <w:color w:val="000009"/>
          <w:spacing w:val="-1"/>
          <w:sz w:val="28"/>
        </w:rPr>
        <w:t>o</w:t>
      </w:r>
      <w:r>
        <w:rPr>
          <w:color w:val="000009"/>
          <w:w w:val="99"/>
          <w:sz w:val="28"/>
        </w:rPr>
        <w:t>n</w:t>
      </w:r>
      <w:r>
        <w:rPr>
          <w:color w:val="000009"/>
          <w:spacing w:val="-1"/>
          <w:sz w:val="28"/>
        </w:rPr>
        <w:t xml:space="preserve"> </w:t>
      </w:r>
      <w:r>
        <w:rPr>
          <w:color w:val="000009"/>
          <w:spacing w:val="-1"/>
          <w:w w:val="99"/>
          <w:sz w:val="28"/>
        </w:rPr>
        <w:t>o</w:t>
      </w:r>
      <w:r>
        <w:rPr>
          <w:color w:val="000009"/>
          <w:spacing w:val="-1"/>
          <w:sz w:val="28"/>
        </w:rPr>
        <w:t>t</w:t>
      </w:r>
      <w:r>
        <w:rPr>
          <w:color w:val="000009"/>
          <w:spacing w:val="1"/>
          <w:sz w:val="28"/>
        </w:rPr>
        <w:t>i</w:t>
      </w:r>
      <w:r>
        <w:rPr>
          <w:color w:val="000009"/>
          <w:spacing w:val="-1"/>
          <w:w w:val="99"/>
          <w:sz w:val="28"/>
        </w:rPr>
        <w:t>o</w:t>
      </w:r>
      <w:r>
        <w:rPr>
          <w:color w:val="000009"/>
          <w:sz w:val="28"/>
        </w:rPr>
        <w:t>se.</w:t>
      </w:r>
    </w:p>
    <w:p w:rsidR="00DC768D" w:rsidRDefault="00DC768D">
      <w:pPr>
        <w:spacing w:line="494" w:lineRule="auto"/>
        <w:jc w:val="both"/>
        <w:rPr>
          <w:sz w:val="28"/>
        </w:rPr>
        <w:sectPr w:rsidR="00DC768D">
          <w:pgSz w:w="11900" w:h="16840"/>
          <w:pgMar w:top="1340" w:right="1320" w:bottom="280" w:left="940" w:header="708" w:footer="0" w:gutter="0"/>
          <w:cols w:space="720"/>
        </w:sectPr>
      </w:pPr>
    </w:p>
    <w:p w:rsidR="00DC768D" w:rsidRDefault="00107DBA">
      <w:pPr>
        <w:pStyle w:val="ListParagraph"/>
        <w:numPr>
          <w:ilvl w:val="0"/>
          <w:numId w:val="1"/>
        </w:numPr>
        <w:tabs>
          <w:tab w:val="left" w:pos="1222"/>
        </w:tabs>
        <w:spacing w:before="89"/>
        <w:ind w:left="1222" w:hanging="721"/>
        <w:jc w:val="both"/>
        <w:rPr>
          <w:sz w:val="28"/>
        </w:rPr>
      </w:pPr>
      <w:r>
        <w:rPr>
          <w:color w:val="000009"/>
          <w:sz w:val="28"/>
        </w:rPr>
        <w:t>The</w:t>
      </w:r>
      <w:r>
        <w:rPr>
          <w:color w:val="000009"/>
          <w:spacing w:val="36"/>
          <w:sz w:val="28"/>
        </w:rPr>
        <w:t xml:space="preserve"> </w:t>
      </w:r>
      <w:r>
        <w:rPr>
          <w:color w:val="000009"/>
          <w:sz w:val="28"/>
        </w:rPr>
        <w:t>respondent</w:t>
      </w:r>
      <w:r>
        <w:rPr>
          <w:color w:val="000009"/>
          <w:spacing w:val="35"/>
          <w:sz w:val="28"/>
        </w:rPr>
        <w:t xml:space="preserve"> </w:t>
      </w:r>
      <w:r>
        <w:rPr>
          <w:color w:val="000009"/>
          <w:sz w:val="28"/>
        </w:rPr>
        <w:t>had</w:t>
      </w:r>
      <w:r>
        <w:rPr>
          <w:color w:val="000009"/>
          <w:spacing w:val="37"/>
          <w:sz w:val="28"/>
        </w:rPr>
        <w:t xml:space="preserve"> </w:t>
      </w:r>
      <w:r>
        <w:rPr>
          <w:color w:val="000009"/>
          <w:sz w:val="28"/>
        </w:rPr>
        <w:t>relied</w:t>
      </w:r>
      <w:r>
        <w:rPr>
          <w:color w:val="000009"/>
          <w:spacing w:val="34"/>
          <w:sz w:val="28"/>
        </w:rPr>
        <w:t xml:space="preserve"> </w:t>
      </w:r>
      <w:r>
        <w:rPr>
          <w:color w:val="000009"/>
          <w:sz w:val="28"/>
        </w:rPr>
        <w:t>on</w:t>
      </w:r>
      <w:r>
        <w:rPr>
          <w:color w:val="000009"/>
          <w:spacing w:val="35"/>
          <w:sz w:val="28"/>
        </w:rPr>
        <w:t xml:space="preserve"> </w:t>
      </w:r>
      <w:r>
        <w:rPr>
          <w:color w:val="000009"/>
          <w:sz w:val="28"/>
        </w:rPr>
        <w:t>the</w:t>
      </w:r>
      <w:r>
        <w:rPr>
          <w:color w:val="000009"/>
          <w:spacing w:val="35"/>
          <w:sz w:val="28"/>
        </w:rPr>
        <w:t xml:space="preserve"> </w:t>
      </w:r>
      <w:r>
        <w:rPr>
          <w:color w:val="000009"/>
          <w:sz w:val="28"/>
        </w:rPr>
        <w:t>decision</w:t>
      </w:r>
      <w:r>
        <w:rPr>
          <w:color w:val="000009"/>
          <w:spacing w:val="35"/>
          <w:sz w:val="28"/>
        </w:rPr>
        <w:t xml:space="preserve"> </w:t>
      </w:r>
      <w:r>
        <w:rPr>
          <w:color w:val="000009"/>
          <w:sz w:val="28"/>
        </w:rPr>
        <w:t>of</w:t>
      </w:r>
      <w:r>
        <w:rPr>
          <w:color w:val="000009"/>
          <w:spacing w:val="34"/>
          <w:sz w:val="28"/>
        </w:rPr>
        <w:t xml:space="preserve"> </w:t>
      </w:r>
      <w:r>
        <w:rPr>
          <w:color w:val="000009"/>
          <w:sz w:val="28"/>
        </w:rPr>
        <w:t>this</w:t>
      </w:r>
      <w:r>
        <w:rPr>
          <w:color w:val="000009"/>
          <w:spacing w:val="37"/>
          <w:sz w:val="28"/>
        </w:rPr>
        <w:t xml:space="preserve"> </w:t>
      </w:r>
      <w:r>
        <w:rPr>
          <w:color w:val="000009"/>
          <w:sz w:val="28"/>
        </w:rPr>
        <w:t>Court</w:t>
      </w:r>
      <w:r>
        <w:rPr>
          <w:color w:val="000009"/>
          <w:spacing w:val="33"/>
          <w:sz w:val="28"/>
        </w:rPr>
        <w:t xml:space="preserve"> </w:t>
      </w:r>
      <w:r>
        <w:rPr>
          <w:color w:val="000009"/>
          <w:sz w:val="28"/>
        </w:rPr>
        <w:t>in</w:t>
      </w:r>
    </w:p>
    <w:p w:rsidR="00DC768D" w:rsidRDefault="00DC768D">
      <w:pPr>
        <w:pStyle w:val="BodyText"/>
        <w:spacing w:before="7"/>
        <w:jc w:val="left"/>
        <w:rPr>
          <w:sz w:val="33"/>
        </w:rPr>
      </w:pPr>
    </w:p>
    <w:p w:rsidR="00DC768D" w:rsidRDefault="00107DBA">
      <w:pPr>
        <w:spacing w:before="1" w:line="520" w:lineRule="auto"/>
        <w:ind w:left="501" w:right="121"/>
        <w:jc w:val="both"/>
        <w:rPr>
          <w:sz w:val="28"/>
        </w:rPr>
      </w:pPr>
      <w:r>
        <w:rPr>
          <w:b/>
          <w:i/>
          <w:color w:val="000009"/>
          <w:spacing w:val="-1"/>
          <w:sz w:val="28"/>
        </w:rPr>
        <w:t>K</w:t>
      </w:r>
      <w:r>
        <w:rPr>
          <w:b/>
          <w:i/>
          <w:color w:val="000009"/>
          <w:sz w:val="28"/>
        </w:rPr>
        <w:t>.</w:t>
      </w:r>
      <w:r>
        <w:rPr>
          <w:b/>
          <w:i/>
          <w:color w:val="000009"/>
          <w:w w:val="99"/>
          <w:sz w:val="28"/>
        </w:rPr>
        <w:t xml:space="preserve">S.  </w:t>
      </w:r>
      <w:r>
        <w:rPr>
          <w:b/>
          <w:i/>
          <w:color w:val="000009"/>
          <w:spacing w:val="-24"/>
          <w:w w:val="99"/>
          <w:sz w:val="28"/>
        </w:rPr>
        <w:t xml:space="preserve"> </w:t>
      </w:r>
      <w:r>
        <w:rPr>
          <w:b/>
          <w:i/>
          <w:color w:val="000009"/>
          <w:spacing w:val="-2"/>
          <w:sz w:val="28"/>
        </w:rPr>
        <w:t>R</w:t>
      </w:r>
      <w:r>
        <w:rPr>
          <w:b/>
          <w:i/>
          <w:smallCaps/>
          <w:color w:val="000009"/>
          <w:spacing w:val="-1"/>
          <w:w w:val="118"/>
          <w:sz w:val="28"/>
        </w:rPr>
        <w:t>a</w:t>
      </w:r>
      <w:r>
        <w:rPr>
          <w:b/>
          <w:i/>
          <w:smallCaps/>
          <w:color w:val="000009"/>
          <w:w w:val="96"/>
          <w:sz w:val="28"/>
        </w:rPr>
        <w:t>s</w:t>
      </w:r>
      <w:r>
        <w:rPr>
          <w:b/>
          <w:i/>
          <w:color w:val="000009"/>
          <w:w w:val="99"/>
          <w:sz w:val="28"/>
        </w:rPr>
        <w:t>h</w:t>
      </w:r>
      <w:r>
        <w:rPr>
          <w:b/>
          <w:i/>
          <w:color w:val="000009"/>
          <w:spacing w:val="-1"/>
          <w:w w:val="99"/>
          <w:sz w:val="28"/>
        </w:rPr>
        <w:t>i</w:t>
      </w:r>
      <w:r>
        <w:rPr>
          <w:b/>
          <w:i/>
          <w:color w:val="000009"/>
          <w:w w:val="99"/>
          <w:sz w:val="28"/>
        </w:rPr>
        <w:t>d</w:t>
      </w:r>
      <w:r>
        <w:rPr>
          <w:b/>
          <w:i/>
          <w:color w:val="000009"/>
          <w:sz w:val="28"/>
        </w:rPr>
        <w:t xml:space="preserve">  </w:t>
      </w:r>
      <w:r>
        <w:rPr>
          <w:b/>
          <w:i/>
          <w:color w:val="000009"/>
          <w:spacing w:val="-25"/>
          <w:sz w:val="28"/>
        </w:rPr>
        <w:t xml:space="preserve"> </w:t>
      </w:r>
      <w:r>
        <w:rPr>
          <w:b/>
          <w:i/>
          <w:color w:val="000009"/>
          <w:sz w:val="28"/>
        </w:rPr>
        <w:t xml:space="preserve">&amp;  </w:t>
      </w:r>
      <w:r>
        <w:rPr>
          <w:b/>
          <w:i/>
          <w:color w:val="000009"/>
          <w:spacing w:val="-23"/>
          <w:sz w:val="28"/>
        </w:rPr>
        <w:t xml:space="preserve"> </w:t>
      </w:r>
      <w:r>
        <w:rPr>
          <w:b/>
          <w:i/>
          <w:color w:val="000009"/>
          <w:w w:val="99"/>
          <w:sz w:val="28"/>
        </w:rPr>
        <w:t>Son</w:t>
      </w:r>
      <w:r>
        <w:rPr>
          <w:b/>
          <w:i/>
          <w:color w:val="000009"/>
          <w:sz w:val="28"/>
        </w:rPr>
        <w:t xml:space="preserve">  </w:t>
      </w:r>
      <w:r>
        <w:rPr>
          <w:b/>
          <w:i/>
          <w:color w:val="000009"/>
          <w:spacing w:val="-25"/>
          <w:sz w:val="28"/>
        </w:rPr>
        <w:t xml:space="preserve"> </w:t>
      </w:r>
      <w:r>
        <w:rPr>
          <w:b/>
          <w:i/>
          <w:color w:val="000009"/>
          <w:spacing w:val="-2"/>
          <w:sz w:val="28"/>
        </w:rPr>
        <w:t>v</w:t>
      </w:r>
      <w:r>
        <w:rPr>
          <w:b/>
          <w:i/>
          <w:color w:val="000009"/>
          <w:sz w:val="28"/>
        </w:rPr>
        <w:t>s</w:t>
      </w:r>
      <w:r>
        <w:rPr>
          <w:b/>
          <w:i/>
          <w:color w:val="000009"/>
          <w:sz w:val="28"/>
        </w:rPr>
        <w:t>.</w:t>
      </w:r>
      <w:r>
        <w:rPr>
          <w:b/>
          <w:i/>
          <w:color w:val="000009"/>
          <w:sz w:val="28"/>
        </w:rPr>
        <w:t xml:space="preserve">  </w:t>
      </w:r>
      <w:r>
        <w:rPr>
          <w:b/>
          <w:i/>
          <w:color w:val="000009"/>
          <w:spacing w:val="-24"/>
          <w:sz w:val="28"/>
        </w:rPr>
        <w:t xml:space="preserve"> </w:t>
      </w:r>
      <w:r>
        <w:rPr>
          <w:b/>
          <w:i/>
          <w:color w:val="000009"/>
          <w:spacing w:val="-2"/>
          <w:sz w:val="28"/>
        </w:rPr>
        <w:t>t</w:t>
      </w:r>
      <w:r>
        <w:rPr>
          <w:b/>
          <w:i/>
          <w:color w:val="000009"/>
          <w:w w:val="99"/>
          <w:sz w:val="28"/>
        </w:rPr>
        <w:t>he</w:t>
      </w:r>
      <w:r>
        <w:rPr>
          <w:b/>
          <w:i/>
          <w:color w:val="000009"/>
          <w:sz w:val="28"/>
        </w:rPr>
        <w:t xml:space="preserve">  </w:t>
      </w:r>
      <w:r>
        <w:rPr>
          <w:b/>
          <w:i/>
          <w:color w:val="000009"/>
          <w:spacing w:val="-23"/>
          <w:sz w:val="28"/>
        </w:rPr>
        <w:t xml:space="preserve"> </w:t>
      </w:r>
      <w:r>
        <w:rPr>
          <w:b/>
          <w:i/>
          <w:color w:val="000009"/>
          <w:spacing w:val="-1"/>
          <w:sz w:val="28"/>
        </w:rPr>
        <w:t>I</w:t>
      </w:r>
      <w:r>
        <w:rPr>
          <w:b/>
          <w:i/>
          <w:color w:val="000009"/>
          <w:spacing w:val="-1"/>
          <w:w w:val="99"/>
          <w:sz w:val="28"/>
        </w:rPr>
        <w:t>nc</w:t>
      </w:r>
      <w:r>
        <w:rPr>
          <w:b/>
          <w:i/>
          <w:color w:val="000009"/>
          <w:spacing w:val="1"/>
          <w:w w:val="99"/>
          <w:sz w:val="28"/>
        </w:rPr>
        <w:t>o</w:t>
      </w:r>
      <w:r>
        <w:rPr>
          <w:b/>
          <w:i/>
          <w:color w:val="000009"/>
          <w:spacing w:val="-1"/>
          <w:sz w:val="28"/>
        </w:rPr>
        <w:t>m</w:t>
      </w:r>
      <w:r>
        <w:rPr>
          <w:b/>
          <w:i/>
          <w:color w:val="000009"/>
          <w:w w:val="99"/>
          <w:sz w:val="28"/>
        </w:rPr>
        <w:t>e</w:t>
      </w:r>
      <w:r>
        <w:rPr>
          <w:b/>
          <w:i/>
          <w:color w:val="000009"/>
          <w:sz w:val="28"/>
        </w:rPr>
        <w:t xml:space="preserve">  </w:t>
      </w:r>
      <w:r>
        <w:rPr>
          <w:b/>
          <w:i/>
          <w:color w:val="000009"/>
          <w:spacing w:val="-23"/>
          <w:sz w:val="28"/>
        </w:rPr>
        <w:t xml:space="preserve"> </w:t>
      </w:r>
      <w:r>
        <w:rPr>
          <w:b/>
          <w:i/>
          <w:smallCaps/>
          <w:color w:val="000009"/>
          <w:w w:val="108"/>
          <w:sz w:val="28"/>
        </w:rPr>
        <w:t>T</w:t>
      </w:r>
      <w:r>
        <w:rPr>
          <w:b/>
          <w:i/>
          <w:smallCaps/>
          <w:color w:val="000009"/>
          <w:spacing w:val="-1"/>
          <w:w w:val="108"/>
          <w:sz w:val="28"/>
        </w:rPr>
        <w:t>a</w:t>
      </w:r>
      <w:r>
        <w:rPr>
          <w:b/>
          <w:i/>
          <w:color w:val="000009"/>
          <w:w w:val="99"/>
          <w:sz w:val="28"/>
        </w:rPr>
        <w:t>x</w:t>
      </w:r>
      <w:r>
        <w:rPr>
          <w:b/>
          <w:i/>
          <w:color w:val="000009"/>
          <w:sz w:val="28"/>
        </w:rPr>
        <w:t xml:space="preserve">  </w:t>
      </w:r>
      <w:r>
        <w:rPr>
          <w:b/>
          <w:i/>
          <w:color w:val="000009"/>
          <w:spacing w:val="-24"/>
          <w:sz w:val="28"/>
        </w:rPr>
        <w:t xml:space="preserve"> </w:t>
      </w:r>
      <w:r>
        <w:rPr>
          <w:b/>
          <w:i/>
          <w:color w:val="000009"/>
          <w:spacing w:val="-1"/>
          <w:sz w:val="28"/>
        </w:rPr>
        <w:t>I</w:t>
      </w:r>
      <w:r>
        <w:rPr>
          <w:b/>
          <w:i/>
          <w:color w:val="000009"/>
          <w:spacing w:val="-1"/>
          <w:w w:val="99"/>
          <w:sz w:val="28"/>
        </w:rPr>
        <w:t>n</w:t>
      </w:r>
      <w:r>
        <w:rPr>
          <w:b/>
          <w:i/>
          <w:color w:val="000009"/>
          <w:w w:val="99"/>
          <w:sz w:val="28"/>
        </w:rPr>
        <w:t>v</w:t>
      </w:r>
      <w:r>
        <w:rPr>
          <w:b/>
          <w:i/>
          <w:color w:val="000009"/>
          <w:spacing w:val="-1"/>
          <w:w w:val="99"/>
          <w:sz w:val="28"/>
        </w:rPr>
        <w:t>e</w:t>
      </w:r>
      <w:r>
        <w:rPr>
          <w:b/>
          <w:i/>
          <w:color w:val="000009"/>
          <w:spacing w:val="-2"/>
          <w:w w:val="99"/>
          <w:sz w:val="28"/>
        </w:rPr>
        <w:t>s</w:t>
      </w:r>
      <w:r>
        <w:rPr>
          <w:b/>
          <w:i/>
          <w:color w:val="000009"/>
          <w:sz w:val="28"/>
        </w:rPr>
        <w:t>t</w:t>
      </w:r>
      <w:r>
        <w:rPr>
          <w:b/>
          <w:i/>
          <w:color w:val="000009"/>
          <w:spacing w:val="-1"/>
          <w:sz w:val="28"/>
        </w:rPr>
        <w:t>i</w:t>
      </w:r>
      <w:r>
        <w:rPr>
          <w:b/>
          <w:i/>
          <w:smallCaps/>
          <w:color w:val="000009"/>
          <w:w w:val="109"/>
          <w:sz w:val="28"/>
        </w:rPr>
        <w:t>g</w:t>
      </w:r>
      <w:r>
        <w:rPr>
          <w:b/>
          <w:i/>
          <w:smallCaps/>
          <w:color w:val="000009"/>
          <w:spacing w:val="-1"/>
          <w:w w:val="109"/>
          <w:sz w:val="28"/>
        </w:rPr>
        <w:t>a</w:t>
      </w:r>
      <w:r>
        <w:rPr>
          <w:b/>
          <w:i/>
          <w:color w:val="000009"/>
          <w:sz w:val="28"/>
        </w:rPr>
        <w:t>t</w:t>
      </w:r>
      <w:r>
        <w:rPr>
          <w:b/>
          <w:i/>
          <w:color w:val="000009"/>
          <w:spacing w:val="-1"/>
          <w:sz w:val="28"/>
        </w:rPr>
        <w:t>i</w:t>
      </w:r>
      <w:r>
        <w:rPr>
          <w:b/>
          <w:i/>
          <w:color w:val="000009"/>
          <w:w w:val="99"/>
          <w:sz w:val="28"/>
        </w:rPr>
        <w:t>on Com</w:t>
      </w:r>
      <w:r>
        <w:rPr>
          <w:b/>
          <w:i/>
          <w:color w:val="000009"/>
          <w:spacing w:val="-1"/>
          <w:sz w:val="28"/>
        </w:rPr>
        <w:t>mi</w:t>
      </w:r>
      <w:r>
        <w:rPr>
          <w:b/>
          <w:i/>
          <w:color w:val="000009"/>
          <w:spacing w:val="-2"/>
          <w:w w:val="99"/>
          <w:sz w:val="28"/>
        </w:rPr>
        <w:t>s</w:t>
      </w:r>
      <w:r>
        <w:rPr>
          <w:b/>
          <w:i/>
          <w:color w:val="000009"/>
          <w:w w:val="99"/>
          <w:sz w:val="28"/>
        </w:rPr>
        <w:t>s</w:t>
      </w:r>
      <w:r>
        <w:rPr>
          <w:b/>
          <w:i/>
          <w:color w:val="000009"/>
          <w:spacing w:val="-1"/>
          <w:sz w:val="28"/>
        </w:rPr>
        <w:t>i</w:t>
      </w:r>
      <w:r>
        <w:rPr>
          <w:b/>
          <w:i/>
          <w:color w:val="000009"/>
          <w:w w:val="99"/>
          <w:sz w:val="28"/>
        </w:rPr>
        <w:t>o</w:t>
      </w:r>
      <w:r>
        <w:rPr>
          <w:b/>
          <w:i/>
          <w:color w:val="000009"/>
          <w:spacing w:val="1"/>
          <w:w w:val="99"/>
          <w:sz w:val="28"/>
        </w:rPr>
        <w:t>n</w:t>
      </w:r>
      <w:hyperlink w:anchor="_bookmark20" w:history="1">
        <w:r>
          <w:rPr>
            <w:b/>
            <w:i/>
            <w:color w:val="000009"/>
            <w:spacing w:val="-1"/>
            <w:w w:val="101"/>
            <w:position w:val="12"/>
            <w:sz w:val="16"/>
          </w:rPr>
          <w:t>21</w:t>
        </w:r>
      </w:hyperlink>
      <w:r>
        <w:rPr>
          <w:color w:val="000009"/>
          <w:sz w:val="28"/>
        </w:rPr>
        <w:t>.</w:t>
      </w:r>
      <w:r>
        <w:rPr>
          <w:color w:val="000009"/>
          <w:sz w:val="28"/>
        </w:rPr>
        <w:t xml:space="preserve">   </w:t>
      </w:r>
      <w:r>
        <w:rPr>
          <w:color w:val="000009"/>
          <w:spacing w:val="23"/>
          <w:sz w:val="28"/>
        </w:rPr>
        <w:t xml:space="preserve"> </w:t>
      </w:r>
      <w:r>
        <w:rPr>
          <w:color w:val="000009"/>
          <w:w w:val="99"/>
          <w:sz w:val="28"/>
        </w:rPr>
        <w:t>T</w:t>
      </w:r>
      <w:r>
        <w:rPr>
          <w:color w:val="000009"/>
          <w:spacing w:val="-1"/>
          <w:w w:val="99"/>
          <w:sz w:val="28"/>
        </w:rPr>
        <w:t>h</w:t>
      </w:r>
      <w:r>
        <w:rPr>
          <w:color w:val="000009"/>
          <w:sz w:val="28"/>
        </w:rPr>
        <w:t>is</w:t>
      </w:r>
      <w:r>
        <w:rPr>
          <w:color w:val="000009"/>
          <w:sz w:val="28"/>
        </w:rPr>
        <w:t xml:space="preserve"> </w:t>
      </w:r>
      <w:r>
        <w:rPr>
          <w:color w:val="000009"/>
          <w:spacing w:val="12"/>
          <w:sz w:val="28"/>
        </w:rPr>
        <w:t xml:space="preserve"> </w:t>
      </w:r>
      <w:r>
        <w:rPr>
          <w:color w:val="000009"/>
          <w:sz w:val="28"/>
        </w:rPr>
        <w:t>decisi</w:t>
      </w:r>
      <w:r>
        <w:rPr>
          <w:color w:val="000009"/>
          <w:spacing w:val="-1"/>
          <w:sz w:val="28"/>
        </w:rPr>
        <w:t>o</w:t>
      </w:r>
      <w:r>
        <w:rPr>
          <w:color w:val="000009"/>
          <w:w w:val="99"/>
          <w:sz w:val="28"/>
        </w:rPr>
        <w:t>n</w:t>
      </w:r>
      <w:r>
        <w:rPr>
          <w:color w:val="000009"/>
          <w:sz w:val="28"/>
        </w:rPr>
        <w:t xml:space="preserve"> </w:t>
      </w:r>
      <w:r>
        <w:rPr>
          <w:color w:val="000009"/>
          <w:spacing w:val="11"/>
          <w:sz w:val="28"/>
        </w:rPr>
        <w:t xml:space="preserve"> </w:t>
      </w:r>
      <w:r>
        <w:rPr>
          <w:color w:val="000009"/>
          <w:spacing w:val="-1"/>
          <w:w w:val="99"/>
          <w:sz w:val="28"/>
        </w:rPr>
        <w:t>o</w:t>
      </w:r>
      <w:r>
        <w:rPr>
          <w:color w:val="000009"/>
          <w:sz w:val="28"/>
        </w:rPr>
        <w:t>f</w:t>
      </w:r>
      <w:r>
        <w:rPr>
          <w:color w:val="000009"/>
          <w:sz w:val="28"/>
        </w:rPr>
        <w:t xml:space="preserve"> </w:t>
      </w:r>
      <w:r>
        <w:rPr>
          <w:color w:val="000009"/>
          <w:spacing w:val="12"/>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14"/>
          <w:w w:val="99"/>
          <w:sz w:val="28"/>
        </w:rPr>
        <w:t xml:space="preserve"> </w:t>
      </w:r>
      <w:r>
        <w:rPr>
          <w:color w:val="000009"/>
          <w:sz w:val="28"/>
        </w:rPr>
        <w:t>C</w:t>
      </w:r>
      <w:r>
        <w:rPr>
          <w:color w:val="000009"/>
          <w:spacing w:val="-1"/>
          <w:w w:val="99"/>
          <w:sz w:val="28"/>
        </w:rPr>
        <w:t>on</w:t>
      </w:r>
      <w:r>
        <w:rPr>
          <w:color w:val="000009"/>
          <w:sz w:val="28"/>
        </w:rPr>
        <w:t>s</w:t>
      </w:r>
      <w:r>
        <w:rPr>
          <w:color w:val="000009"/>
          <w:spacing w:val="-1"/>
          <w:sz w:val="28"/>
        </w:rPr>
        <w:t>t</w:t>
      </w:r>
      <w:r>
        <w:rPr>
          <w:color w:val="000009"/>
          <w:sz w:val="28"/>
        </w:rPr>
        <w:t>i</w:t>
      </w:r>
      <w:r>
        <w:rPr>
          <w:color w:val="000009"/>
          <w:spacing w:val="-1"/>
          <w:sz w:val="28"/>
        </w:rPr>
        <w:t>t</w:t>
      </w:r>
      <w:r>
        <w:rPr>
          <w:color w:val="000009"/>
          <w:spacing w:val="-1"/>
          <w:w w:val="99"/>
          <w:sz w:val="28"/>
        </w:rPr>
        <w:t>u</w:t>
      </w:r>
      <w:r>
        <w:rPr>
          <w:color w:val="000009"/>
          <w:spacing w:val="-1"/>
          <w:sz w:val="28"/>
        </w:rPr>
        <w:t>t</w:t>
      </w:r>
      <w:r>
        <w:rPr>
          <w:color w:val="000009"/>
          <w:sz w:val="28"/>
        </w:rPr>
        <w:t>io</w:t>
      </w:r>
      <w:r>
        <w:rPr>
          <w:color w:val="000009"/>
          <w:w w:val="99"/>
          <w:sz w:val="28"/>
        </w:rPr>
        <w:t>n</w:t>
      </w:r>
      <w:r>
        <w:rPr>
          <w:color w:val="000009"/>
          <w:sz w:val="28"/>
        </w:rPr>
        <w:t xml:space="preserve"> </w:t>
      </w:r>
      <w:r>
        <w:rPr>
          <w:color w:val="000009"/>
          <w:spacing w:val="11"/>
          <w:sz w:val="28"/>
        </w:rPr>
        <w:t xml:space="preserve"> </w:t>
      </w:r>
      <w:r>
        <w:rPr>
          <w:color w:val="000009"/>
          <w:sz w:val="28"/>
        </w:rPr>
        <w:t>B</w:t>
      </w:r>
      <w:r>
        <w:rPr>
          <w:color w:val="000009"/>
          <w:w w:val="99"/>
          <w:sz w:val="28"/>
        </w:rPr>
        <w:t>e</w:t>
      </w:r>
      <w:r>
        <w:rPr>
          <w:color w:val="000009"/>
          <w:spacing w:val="-1"/>
          <w:w w:val="99"/>
          <w:sz w:val="28"/>
        </w:rPr>
        <w:t>n</w:t>
      </w:r>
      <w:r>
        <w:rPr>
          <w:color w:val="000009"/>
          <w:w w:val="99"/>
          <w:sz w:val="28"/>
        </w:rPr>
        <w:t>c</w:t>
      </w:r>
      <w:r>
        <w:rPr>
          <w:color w:val="000009"/>
          <w:spacing w:val="-1"/>
          <w:w w:val="99"/>
          <w:sz w:val="28"/>
        </w:rPr>
        <w:t>h</w:t>
      </w:r>
      <w:r>
        <w:rPr>
          <w:color w:val="000009"/>
          <w:sz w:val="28"/>
        </w:rPr>
        <w:t>,</w:t>
      </w:r>
      <w:r>
        <w:rPr>
          <w:color w:val="000009"/>
          <w:sz w:val="28"/>
        </w:rPr>
        <w:t xml:space="preserve"> </w:t>
      </w:r>
      <w:r>
        <w:rPr>
          <w:color w:val="000009"/>
          <w:spacing w:val="12"/>
          <w:sz w:val="28"/>
        </w:rPr>
        <w:t xml:space="preserve"> </w:t>
      </w:r>
      <w:r>
        <w:rPr>
          <w:color w:val="000009"/>
          <w:spacing w:val="-1"/>
          <w:w w:val="99"/>
          <w:sz w:val="28"/>
        </w:rPr>
        <w:t>n</w:t>
      </w:r>
      <w:r>
        <w:rPr>
          <w:color w:val="000009"/>
          <w:w w:val="99"/>
          <w:sz w:val="28"/>
        </w:rPr>
        <w:t>o d</w:t>
      </w:r>
      <w:r>
        <w:rPr>
          <w:color w:val="000009"/>
          <w:spacing w:val="-1"/>
          <w:w w:val="99"/>
          <w:sz w:val="28"/>
        </w:rPr>
        <w:t>ou</w:t>
      </w:r>
      <w:r>
        <w:rPr>
          <w:color w:val="000009"/>
          <w:sz w:val="28"/>
        </w:rPr>
        <w:t>b</w:t>
      </w:r>
      <w:r>
        <w:rPr>
          <w:color w:val="000009"/>
          <w:spacing w:val="-1"/>
          <w:sz w:val="28"/>
        </w:rPr>
        <w:t>t</w:t>
      </w:r>
      <w:r>
        <w:rPr>
          <w:color w:val="000009"/>
          <w:sz w:val="28"/>
        </w:rPr>
        <w:t>,</w:t>
      </w:r>
      <w:r>
        <w:rPr>
          <w:color w:val="000009"/>
          <w:sz w:val="28"/>
        </w:rPr>
        <w:t xml:space="preserve"> </w:t>
      </w:r>
      <w:r>
        <w:rPr>
          <w:color w:val="000009"/>
          <w:spacing w:val="-38"/>
          <w:sz w:val="28"/>
        </w:rPr>
        <w:t xml:space="preserve"> </w:t>
      </w:r>
      <w:r>
        <w:rPr>
          <w:color w:val="000009"/>
          <w:w w:val="99"/>
          <w:sz w:val="28"/>
        </w:rPr>
        <w:t>de</w:t>
      </w:r>
      <w:r>
        <w:rPr>
          <w:color w:val="000009"/>
          <w:spacing w:val="-1"/>
          <w:w w:val="99"/>
          <w:sz w:val="28"/>
        </w:rPr>
        <w:t>a</w:t>
      </w:r>
      <w:r>
        <w:rPr>
          <w:color w:val="000009"/>
          <w:sz w:val="28"/>
        </w:rPr>
        <w:t>ls</w:t>
      </w:r>
      <w:r>
        <w:rPr>
          <w:color w:val="000009"/>
          <w:sz w:val="28"/>
        </w:rPr>
        <w:t xml:space="preserve"> </w:t>
      </w:r>
      <w:r>
        <w:rPr>
          <w:color w:val="000009"/>
          <w:spacing w:val="-40"/>
          <w:sz w:val="28"/>
        </w:rPr>
        <w:t xml:space="preserve"> </w:t>
      </w:r>
      <w:r>
        <w:rPr>
          <w:color w:val="000009"/>
          <w:spacing w:val="-1"/>
          <w:sz w:val="28"/>
        </w:rPr>
        <w:t>w</w:t>
      </w:r>
      <w:r>
        <w:rPr>
          <w:color w:val="000009"/>
          <w:sz w:val="28"/>
        </w:rPr>
        <w:t>i</w:t>
      </w:r>
      <w:r>
        <w:rPr>
          <w:color w:val="000009"/>
          <w:spacing w:val="-1"/>
          <w:sz w:val="28"/>
        </w:rPr>
        <w:t>t</w:t>
      </w:r>
      <w:r>
        <w:rPr>
          <w:color w:val="000009"/>
          <w:w w:val="99"/>
          <w:sz w:val="28"/>
        </w:rPr>
        <w:t>h</w:t>
      </w:r>
      <w:r>
        <w:rPr>
          <w:color w:val="000009"/>
          <w:sz w:val="28"/>
        </w:rPr>
        <w:t xml:space="preserve"> </w:t>
      </w:r>
      <w:r>
        <w:rPr>
          <w:color w:val="000009"/>
          <w:spacing w:val="-39"/>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38"/>
          <w:w w:val="99"/>
          <w:sz w:val="28"/>
        </w:rPr>
        <w:t xml:space="preserve"> </w:t>
      </w:r>
      <w:r>
        <w:rPr>
          <w:color w:val="000009"/>
          <w:w w:val="99"/>
          <w:sz w:val="28"/>
        </w:rPr>
        <w:t>e</w:t>
      </w:r>
      <w:r>
        <w:rPr>
          <w:color w:val="000009"/>
          <w:spacing w:val="-1"/>
          <w:w w:val="99"/>
          <w:sz w:val="28"/>
        </w:rPr>
        <w:t>x</w:t>
      </w:r>
      <w:r>
        <w:rPr>
          <w:color w:val="000009"/>
          <w:spacing w:val="-1"/>
          <w:sz w:val="28"/>
        </w:rPr>
        <w:t>t</w:t>
      </w:r>
      <w:r>
        <w:rPr>
          <w:color w:val="000009"/>
          <w:w w:val="99"/>
          <w:sz w:val="28"/>
        </w:rPr>
        <w:t>e</w:t>
      </w:r>
      <w:r>
        <w:rPr>
          <w:color w:val="000009"/>
          <w:spacing w:val="-1"/>
          <w:w w:val="99"/>
          <w:sz w:val="28"/>
        </w:rPr>
        <w:t>n</w:t>
      </w:r>
      <w:r>
        <w:rPr>
          <w:color w:val="000009"/>
          <w:sz w:val="28"/>
        </w:rPr>
        <w:t>t</w:t>
      </w:r>
      <w:r>
        <w:rPr>
          <w:color w:val="000009"/>
          <w:sz w:val="28"/>
        </w:rPr>
        <w:t xml:space="preserve"> </w:t>
      </w:r>
      <w:r>
        <w:rPr>
          <w:color w:val="000009"/>
          <w:spacing w:val="-39"/>
          <w:sz w:val="28"/>
        </w:rPr>
        <w:t xml:space="preserve"> </w:t>
      </w:r>
      <w:r>
        <w:rPr>
          <w:color w:val="000009"/>
          <w:spacing w:val="-1"/>
          <w:w w:val="99"/>
          <w:sz w:val="28"/>
        </w:rPr>
        <w:t>o</w:t>
      </w:r>
      <w:r>
        <w:rPr>
          <w:color w:val="000009"/>
          <w:sz w:val="28"/>
        </w:rPr>
        <w:t>f</w:t>
      </w:r>
      <w:r>
        <w:rPr>
          <w:color w:val="000009"/>
          <w:sz w:val="28"/>
        </w:rPr>
        <w:t xml:space="preserve"> </w:t>
      </w:r>
      <w:r>
        <w:rPr>
          <w:color w:val="000009"/>
          <w:spacing w:val="-40"/>
          <w:sz w:val="28"/>
        </w:rPr>
        <w:t xml:space="preserve"> </w:t>
      </w:r>
      <w:r>
        <w:rPr>
          <w:color w:val="000009"/>
          <w:w w:val="99"/>
          <w:sz w:val="28"/>
        </w:rPr>
        <w:t>p</w:t>
      </w:r>
      <w:r>
        <w:rPr>
          <w:color w:val="000009"/>
          <w:spacing w:val="-1"/>
          <w:w w:val="99"/>
          <w:sz w:val="28"/>
        </w:rPr>
        <w:t>o</w:t>
      </w:r>
      <w:r>
        <w:rPr>
          <w:color w:val="000009"/>
          <w:spacing w:val="-1"/>
          <w:sz w:val="28"/>
        </w:rPr>
        <w:t>w</w:t>
      </w:r>
      <w:r>
        <w:rPr>
          <w:color w:val="000009"/>
          <w:sz w:val="28"/>
        </w:rPr>
        <w:t xml:space="preserve">er </w:t>
      </w:r>
      <w:r>
        <w:rPr>
          <w:color w:val="000009"/>
          <w:spacing w:val="-37"/>
          <w:sz w:val="28"/>
        </w:rPr>
        <w:t xml:space="preserve"> </w:t>
      </w:r>
      <w:r>
        <w:rPr>
          <w:color w:val="000009"/>
          <w:spacing w:val="-1"/>
          <w:w w:val="99"/>
          <w:sz w:val="28"/>
        </w:rPr>
        <w:t>o</w:t>
      </w:r>
      <w:r>
        <w:rPr>
          <w:color w:val="000009"/>
          <w:sz w:val="28"/>
        </w:rPr>
        <w:t>f</w:t>
      </w:r>
      <w:r>
        <w:rPr>
          <w:color w:val="000009"/>
          <w:sz w:val="28"/>
        </w:rPr>
        <w:t xml:space="preserve"> </w:t>
      </w:r>
      <w:r>
        <w:rPr>
          <w:color w:val="000009"/>
          <w:spacing w:val="-40"/>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38"/>
          <w:w w:val="99"/>
          <w:sz w:val="28"/>
        </w:rPr>
        <w:t xml:space="preserve"> </w:t>
      </w:r>
      <w:r>
        <w:rPr>
          <w:color w:val="000009"/>
          <w:sz w:val="28"/>
        </w:rPr>
        <w:t>Hig</w:t>
      </w:r>
      <w:r>
        <w:rPr>
          <w:color w:val="000009"/>
          <w:w w:val="99"/>
          <w:sz w:val="28"/>
        </w:rPr>
        <w:t>h</w:t>
      </w:r>
      <w:r>
        <w:rPr>
          <w:color w:val="000009"/>
          <w:sz w:val="28"/>
        </w:rPr>
        <w:t xml:space="preserve"> </w:t>
      </w:r>
      <w:r>
        <w:rPr>
          <w:color w:val="000009"/>
          <w:spacing w:val="-41"/>
          <w:sz w:val="28"/>
        </w:rPr>
        <w:t xml:space="preserve"> </w:t>
      </w:r>
      <w:r>
        <w:rPr>
          <w:color w:val="000009"/>
          <w:sz w:val="28"/>
        </w:rPr>
        <w:t>C</w:t>
      </w:r>
      <w:r>
        <w:rPr>
          <w:color w:val="000009"/>
          <w:spacing w:val="-1"/>
          <w:w w:val="99"/>
          <w:sz w:val="28"/>
        </w:rPr>
        <w:t>ou</w:t>
      </w:r>
      <w:r>
        <w:rPr>
          <w:color w:val="000009"/>
          <w:sz w:val="28"/>
        </w:rPr>
        <w:t>rt</w:t>
      </w:r>
      <w:r>
        <w:rPr>
          <w:color w:val="000009"/>
          <w:sz w:val="28"/>
        </w:rPr>
        <w:t xml:space="preserve"> </w:t>
      </w:r>
      <w:r>
        <w:rPr>
          <w:color w:val="000009"/>
          <w:spacing w:val="-39"/>
          <w:sz w:val="28"/>
        </w:rPr>
        <w:t xml:space="preserve"> </w:t>
      </w:r>
      <w:r>
        <w:rPr>
          <w:color w:val="000009"/>
          <w:spacing w:val="-1"/>
          <w:w w:val="99"/>
          <w:sz w:val="28"/>
        </w:rPr>
        <w:t>un</w:t>
      </w:r>
      <w:r>
        <w:rPr>
          <w:color w:val="000009"/>
          <w:w w:val="99"/>
          <w:sz w:val="28"/>
        </w:rPr>
        <w:t>d</w:t>
      </w:r>
      <w:r>
        <w:rPr>
          <w:color w:val="000009"/>
          <w:spacing w:val="-2"/>
          <w:w w:val="99"/>
          <w:sz w:val="28"/>
        </w:rPr>
        <w:t>e</w:t>
      </w:r>
      <w:r>
        <w:rPr>
          <w:color w:val="000009"/>
          <w:sz w:val="28"/>
        </w:rPr>
        <w:t>r</w:t>
      </w:r>
    </w:p>
    <w:p w:rsidR="00DC768D" w:rsidRDefault="00107DBA">
      <w:pPr>
        <w:pStyle w:val="Heading1"/>
        <w:spacing w:line="290" w:lineRule="exact"/>
      </w:pPr>
      <w:r>
        <w:rPr>
          <w:color w:val="000009"/>
        </w:rPr>
        <w:t>Article</w:t>
      </w:r>
      <w:r>
        <w:rPr>
          <w:color w:val="000009"/>
          <w:spacing w:val="31"/>
        </w:rPr>
        <w:t xml:space="preserve"> </w:t>
      </w:r>
      <w:r>
        <w:rPr>
          <w:color w:val="000009"/>
        </w:rPr>
        <w:t>226</w:t>
      </w:r>
      <w:r>
        <w:rPr>
          <w:color w:val="000009"/>
          <w:spacing w:val="32"/>
        </w:rPr>
        <w:t xml:space="preserve"> </w:t>
      </w:r>
      <w:r>
        <w:rPr>
          <w:color w:val="000009"/>
        </w:rPr>
        <w:t>of</w:t>
      </w:r>
      <w:r>
        <w:rPr>
          <w:color w:val="000009"/>
          <w:spacing w:val="31"/>
        </w:rPr>
        <w:t xml:space="preserve"> </w:t>
      </w:r>
      <w:r>
        <w:rPr>
          <w:color w:val="000009"/>
        </w:rPr>
        <w:t>the</w:t>
      </w:r>
      <w:r>
        <w:rPr>
          <w:color w:val="000009"/>
          <w:spacing w:val="32"/>
        </w:rPr>
        <w:t xml:space="preserve"> </w:t>
      </w:r>
      <w:r>
        <w:rPr>
          <w:color w:val="000009"/>
        </w:rPr>
        <w:t>Constitution</w:t>
      </w:r>
      <w:r>
        <w:rPr>
          <w:color w:val="000009"/>
          <w:spacing w:val="30"/>
        </w:rPr>
        <w:t xml:space="preserve"> </w:t>
      </w:r>
      <w:r>
        <w:rPr>
          <w:color w:val="000009"/>
        </w:rPr>
        <w:t>and</w:t>
      </w:r>
      <w:r>
        <w:rPr>
          <w:color w:val="000009"/>
          <w:spacing w:val="32"/>
        </w:rPr>
        <w:t xml:space="preserve"> </w:t>
      </w:r>
      <w:r>
        <w:rPr>
          <w:color w:val="000009"/>
        </w:rPr>
        <w:t>the</w:t>
      </w:r>
      <w:r>
        <w:rPr>
          <w:color w:val="000009"/>
          <w:spacing w:val="31"/>
        </w:rPr>
        <w:t xml:space="preserve"> </w:t>
      </w:r>
      <w:r>
        <w:rPr>
          <w:color w:val="000009"/>
        </w:rPr>
        <w:t>situation</w:t>
      </w:r>
      <w:r>
        <w:rPr>
          <w:color w:val="000009"/>
          <w:spacing w:val="33"/>
        </w:rPr>
        <w:t xml:space="preserve"> </w:t>
      </w:r>
      <w:r>
        <w:rPr>
          <w:color w:val="000009"/>
        </w:rPr>
        <w:t>when</w:t>
      </w:r>
      <w:r>
        <w:rPr>
          <w:color w:val="000009"/>
          <w:spacing w:val="30"/>
        </w:rPr>
        <w:t xml:space="preserve"> </w:t>
      </w:r>
      <w:r>
        <w:rPr>
          <w:color w:val="000009"/>
        </w:rPr>
        <w:t>the</w:t>
      </w:r>
      <w:r>
        <w:rPr>
          <w:color w:val="000009"/>
          <w:spacing w:val="34"/>
        </w:rPr>
        <w:t xml:space="preserve"> </w:t>
      </w:r>
      <w:r>
        <w:rPr>
          <w:color w:val="000009"/>
        </w:rPr>
        <w:t>High</w:t>
      </w:r>
    </w:p>
    <w:p w:rsidR="00DC768D" w:rsidRDefault="00DC768D">
      <w:pPr>
        <w:pStyle w:val="BodyText"/>
        <w:spacing w:before="4"/>
        <w:jc w:val="left"/>
        <w:rPr>
          <w:sz w:val="29"/>
        </w:rPr>
      </w:pPr>
    </w:p>
    <w:p w:rsidR="00DC768D" w:rsidRDefault="00107DBA">
      <w:pPr>
        <w:spacing w:line="491" w:lineRule="auto"/>
        <w:ind w:left="501" w:right="120"/>
        <w:jc w:val="both"/>
        <w:rPr>
          <w:sz w:val="28"/>
        </w:rPr>
      </w:pPr>
      <w:r>
        <w:rPr>
          <w:color w:val="000009"/>
          <w:sz w:val="28"/>
        </w:rPr>
        <w:t xml:space="preserve">Court can refuse to exercise its discretion, such as when alternative efficacious remedy is available to the aggrieved party. In paragraph 4 (last paragraph) of this decision, however, the Court plainly noted that it was not necessary to express </w:t>
      </w:r>
      <w:r>
        <w:rPr>
          <w:color w:val="000009"/>
          <w:sz w:val="28"/>
        </w:rPr>
        <w:t>any final opinion on the question as to whether Section 8(5) of the Taxation on Income (Investigation Commission) Act, 1947 (Act XXX of 1947) is to be regarded as providing the only remedy available to the aggrieved party and that it excludes altogether th</w:t>
      </w:r>
      <w:r>
        <w:rPr>
          <w:color w:val="000009"/>
          <w:sz w:val="28"/>
        </w:rPr>
        <w:t>e remedy provided for under Article 226 of the</w:t>
      </w:r>
      <w:r>
        <w:rPr>
          <w:color w:val="000009"/>
          <w:spacing w:val="-16"/>
          <w:sz w:val="28"/>
        </w:rPr>
        <w:t xml:space="preserve"> </w:t>
      </w:r>
      <w:r>
        <w:rPr>
          <w:color w:val="000009"/>
          <w:sz w:val="28"/>
        </w:rPr>
        <w:t>Constitution.</w:t>
      </w:r>
    </w:p>
    <w:p w:rsidR="00DC768D" w:rsidRDefault="00107DBA">
      <w:pPr>
        <w:pStyle w:val="ListParagraph"/>
        <w:numPr>
          <w:ilvl w:val="0"/>
          <w:numId w:val="1"/>
        </w:numPr>
        <w:tabs>
          <w:tab w:val="left" w:pos="1222"/>
        </w:tabs>
        <w:spacing w:before="162" w:line="504" w:lineRule="auto"/>
        <w:ind w:left="501" w:right="113" w:firstLine="0"/>
        <w:jc w:val="both"/>
        <w:rPr>
          <w:sz w:val="28"/>
        </w:rPr>
      </w:pPr>
      <w:r>
        <w:rPr>
          <w:color w:val="000009"/>
          <w:sz w:val="28"/>
        </w:rPr>
        <w:t xml:space="preserve">Reliance was then placed on a three­Judge Bench decision of this Court in </w:t>
      </w:r>
      <w:r>
        <w:rPr>
          <w:b/>
          <w:i/>
          <w:color w:val="000009"/>
          <w:sz w:val="28"/>
        </w:rPr>
        <w:t>ITC Ltd. &amp; Anr. Vs. Union of Indi</w:t>
      </w:r>
      <w:r>
        <w:rPr>
          <w:b/>
          <w:i/>
          <w:smallCaps/>
          <w:color w:val="000009"/>
          <w:sz w:val="28"/>
        </w:rPr>
        <w:t>a</w:t>
      </w:r>
      <w:hyperlink w:anchor="_bookmark21" w:history="1">
        <w:r>
          <w:rPr>
            <w:b/>
            <w:i/>
            <w:color w:val="000009"/>
            <w:position w:val="12"/>
            <w:sz w:val="16"/>
          </w:rPr>
          <w:t>22</w:t>
        </w:r>
      </w:hyperlink>
      <w:r>
        <w:rPr>
          <w:color w:val="000009"/>
          <w:sz w:val="28"/>
        </w:rPr>
        <w:t>. In that case, the High Court had dismissed the writ petition on the ground that the petitioner therein had an adequate alternative remedy</w:t>
      </w:r>
      <w:r>
        <w:rPr>
          <w:color w:val="000009"/>
          <w:spacing w:val="70"/>
          <w:sz w:val="28"/>
        </w:rPr>
        <w:t xml:space="preserve"> </w:t>
      </w:r>
      <w:r>
        <w:rPr>
          <w:color w:val="000009"/>
          <w:sz w:val="28"/>
        </w:rPr>
        <w:t>by</w:t>
      </w:r>
      <w:r>
        <w:rPr>
          <w:color w:val="000009"/>
          <w:spacing w:val="72"/>
          <w:sz w:val="28"/>
        </w:rPr>
        <w:t xml:space="preserve"> </w:t>
      </w:r>
      <w:r>
        <w:rPr>
          <w:color w:val="000009"/>
          <w:sz w:val="28"/>
        </w:rPr>
        <w:t>way</w:t>
      </w:r>
      <w:r>
        <w:rPr>
          <w:color w:val="000009"/>
          <w:spacing w:val="71"/>
          <w:sz w:val="28"/>
        </w:rPr>
        <w:t xml:space="preserve"> </w:t>
      </w:r>
      <w:r>
        <w:rPr>
          <w:color w:val="000009"/>
          <w:sz w:val="28"/>
        </w:rPr>
        <w:t>of</w:t>
      </w:r>
      <w:r>
        <w:rPr>
          <w:color w:val="000009"/>
          <w:spacing w:val="71"/>
          <w:sz w:val="28"/>
        </w:rPr>
        <w:t xml:space="preserve"> </w:t>
      </w:r>
      <w:r>
        <w:rPr>
          <w:color w:val="000009"/>
          <w:sz w:val="28"/>
        </w:rPr>
        <w:t>an</w:t>
      </w:r>
      <w:r>
        <w:rPr>
          <w:color w:val="000009"/>
          <w:spacing w:val="71"/>
          <w:sz w:val="28"/>
        </w:rPr>
        <w:t xml:space="preserve"> </w:t>
      </w:r>
      <w:r>
        <w:rPr>
          <w:color w:val="000009"/>
          <w:sz w:val="28"/>
        </w:rPr>
        <w:t>appeal</w:t>
      </w:r>
      <w:r>
        <w:rPr>
          <w:color w:val="000009"/>
          <w:spacing w:val="72"/>
          <w:sz w:val="28"/>
        </w:rPr>
        <w:t xml:space="preserve"> </w:t>
      </w:r>
      <w:r>
        <w:rPr>
          <w:color w:val="000009"/>
          <w:sz w:val="28"/>
        </w:rPr>
        <w:t>under</w:t>
      </w:r>
      <w:r>
        <w:rPr>
          <w:color w:val="000009"/>
          <w:spacing w:val="73"/>
          <w:sz w:val="28"/>
        </w:rPr>
        <w:t xml:space="preserve"> </w:t>
      </w:r>
      <w:r>
        <w:rPr>
          <w:color w:val="000009"/>
          <w:sz w:val="28"/>
        </w:rPr>
        <w:t>Section</w:t>
      </w:r>
      <w:r>
        <w:rPr>
          <w:color w:val="000009"/>
          <w:spacing w:val="70"/>
          <w:sz w:val="28"/>
        </w:rPr>
        <w:t xml:space="preserve"> </w:t>
      </w:r>
      <w:r>
        <w:rPr>
          <w:color w:val="000009"/>
          <w:sz w:val="28"/>
        </w:rPr>
        <w:t>35</w:t>
      </w:r>
      <w:r>
        <w:rPr>
          <w:color w:val="000009"/>
          <w:spacing w:val="72"/>
          <w:sz w:val="28"/>
        </w:rPr>
        <w:t xml:space="preserve"> </w:t>
      </w:r>
      <w:r>
        <w:rPr>
          <w:color w:val="000009"/>
          <w:sz w:val="28"/>
        </w:rPr>
        <w:t>of</w:t>
      </w:r>
      <w:r>
        <w:rPr>
          <w:color w:val="000009"/>
          <w:spacing w:val="72"/>
          <w:sz w:val="28"/>
        </w:rPr>
        <w:t xml:space="preserve"> </w:t>
      </w:r>
      <w:r>
        <w:rPr>
          <w:color w:val="000009"/>
          <w:sz w:val="28"/>
        </w:rPr>
        <w:t>the</w:t>
      </w:r>
      <w:r>
        <w:rPr>
          <w:color w:val="000009"/>
          <w:spacing w:val="72"/>
          <w:sz w:val="28"/>
        </w:rPr>
        <w:t xml:space="preserve"> </w:t>
      </w:r>
      <w:r>
        <w:rPr>
          <w:color w:val="000009"/>
          <w:sz w:val="28"/>
        </w:rPr>
        <w:t>Central</w:t>
      </w:r>
    </w:p>
    <w:p w:rsidR="00DC768D" w:rsidRDefault="00DC768D">
      <w:pPr>
        <w:pStyle w:val="BodyText"/>
        <w:jc w:val="left"/>
        <w:rPr>
          <w:sz w:val="17"/>
        </w:rPr>
      </w:pPr>
      <w:r w:rsidRPr="00DC768D">
        <w:pict>
          <v:line id="_x0000_s1028" style="position:absolute;z-index:-251644928;mso-wrap-distance-left:0;mso-wrap-distance-right:0;mso-position-horizontal-relative:page" from="1in,12.2pt" to="184.8pt,12.2pt" strokeweight=".5pt">
            <w10:wrap type="topAndBottom" anchorx="page"/>
          </v:line>
        </w:pict>
      </w:r>
    </w:p>
    <w:p w:rsidR="00DC768D" w:rsidRDefault="00107DBA">
      <w:pPr>
        <w:spacing w:before="19" w:line="235" w:lineRule="exact"/>
        <w:ind w:left="501"/>
        <w:jc w:val="both"/>
        <w:rPr>
          <w:rFonts w:ascii="Lucida Sans"/>
          <w:sz w:val="20"/>
        </w:rPr>
      </w:pPr>
      <w:r>
        <w:rPr>
          <w:rFonts w:ascii="Lucida Sans"/>
          <w:color w:val="000009"/>
          <w:sz w:val="20"/>
        </w:rPr>
        <w:t>2</w:t>
      </w:r>
      <w:bookmarkStart w:id="20" w:name="_bookmark20"/>
      <w:bookmarkStart w:id="21" w:name="_bookmark21"/>
      <w:bookmarkEnd w:id="20"/>
      <w:bookmarkEnd w:id="21"/>
      <w:r>
        <w:rPr>
          <w:rFonts w:ascii="Lucida Sans"/>
          <w:color w:val="000009"/>
          <w:sz w:val="20"/>
        </w:rPr>
        <w:t>1 AIR 1954 SC 207</w:t>
      </w:r>
    </w:p>
    <w:p w:rsidR="00DC768D" w:rsidRDefault="00107DBA">
      <w:pPr>
        <w:spacing w:line="235" w:lineRule="exact"/>
        <w:ind w:left="501"/>
        <w:jc w:val="both"/>
        <w:rPr>
          <w:rFonts w:ascii="Lucida Sans"/>
          <w:sz w:val="20"/>
        </w:rPr>
      </w:pPr>
      <w:r>
        <w:rPr>
          <w:rFonts w:ascii="Lucida Sans"/>
          <w:color w:val="000009"/>
          <w:w w:val="105"/>
          <w:sz w:val="20"/>
        </w:rPr>
        <w:t>22 (1998) 8 SCC 610</w:t>
      </w:r>
    </w:p>
    <w:p w:rsidR="00DC768D" w:rsidRDefault="00DC768D">
      <w:pPr>
        <w:spacing w:line="235" w:lineRule="exact"/>
        <w:jc w:val="both"/>
        <w:rPr>
          <w:rFonts w:ascii="Lucida Sans"/>
          <w:sz w:val="20"/>
        </w:rPr>
        <w:sectPr w:rsidR="00DC768D">
          <w:pgSz w:w="11900" w:h="16840"/>
          <w:pgMar w:top="1340" w:right="1320" w:bottom="280" w:left="940" w:header="708" w:footer="0" w:gutter="0"/>
          <w:cols w:space="720"/>
        </w:sectPr>
      </w:pPr>
    </w:p>
    <w:p w:rsidR="00DC768D" w:rsidRDefault="00107DBA">
      <w:pPr>
        <w:pStyle w:val="Heading1"/>
        <w:spacing w:before="89" w:line="491" w:lineRule="auto"/>
        <w:ind w:right="118"/>
      </w:pPr>
      <w:r>
        <w:rPr>
          <w:color w:val="000009"/>
        </w:rPr>
        <w:t>Excise Act. Concededly, this Court was pleased to uphold that opinion of the High Court. However, whilst considering the difficulty expressed by the petitioner therein that the statutory remedy of appeal had now become time barred during the pendency of th</w:t>
      </w:r>
      <w:r>
        <w:rPr>
          <w:color w:val="000009"/>
        </w:rPr>
        <w:t>e proceedings before the High Court and before this Court, the Court permitted the petitioner therein to resort to remedy of statutory appeal and directed the appellate authority to decide the appeal on merits. This obviously was done on the basis of conce</w:t>
      </w:r>
      <w:r>
        <w:rPr>
          <w:color w:val="000009"/>
        </w:rPr>
        <w:t>ssion given by the counsel appearing for the Revenue as noted in paragraph 2(1) of the order, which reads thus:</w:t>
      </w:r>
      <w:r>
        <w:rPr>
          <w:color w:val="000009"/>
          <w:spacing w:val="-1"/>
        </w:rPr>
        <w:t xml:space="preserve"> </w:t>
      </w:r>
      <w:r>
        <w:rPr>
          <w:color w:val="000009"/>
        </w:rPr>
        <w:t>­</w:t>
      </w:r>
    </w:p>
    <w:p w:rsidR="00DC768D" w:rsidRDefault="00107DBA">
      <w:pPr>
        <w:pStyle w:val="BodyText"/>
        <w:spacing w:before="178" w:line="247" w:lineRule="auto"/>
        <w:ind w:left="1636" w:right="1206"/>
      </w:pPr>
      <w:r>
        <w:t>“</w:t>
      </w:r>
      <w:r>
        <w:rPr>
          <w:b/>
        </w:rPr>
        <w:t xml:space="preserve">2. </w:t>
      </w:r>
      <w:r>
        <w:t>The High Court has dismissed the writ petition filed by the petitioner on the ground that there is an adequate alternative remedy by way o</w:t>
      </w:r>
      <w:r>
        <w:t>f an appeal under Section 35 of the Central Excise Act. Learned counsel for the petitioner submits that the petitioner will face certain difficulties in pursuing this</w:t>
      </w:r>
      <w:r>
        <w:rPr>
          <w:spacing w:val="-3"/>
        </w:rPr>
        <w:t xml:space="preserve"> </w:t>
      </w:r>
      <w:r>
        <w:t>remedy:</w:t>
      </w:r>
    </w:p>
    <w:p w:rsidR="00DC768D" w:rsidRDefault="00107DBA">
      <w:pPr>
        <w:pStyle w:val="ListParagraph"/>
        <w:numPr>
          <w:ilvl w:val="1"/>
          <w:numId w:val="1"/>
        </w:numPr>
        <w:tabs>
          <w:tab w:val="left" w:pos="2662"/>
        </w:tabs>
        <w:spacing w:before="129" w:line="247" w:lineRule="auto"/>
        <w:ind w:right="1770" w:firstLine="0"/>
        <w:jc w:val="both"/>
        <w:rPr>
          <w:sz w:val="24"/>
        </w:rPr>
      </w:pPr>
      <w:r>
        <w:rPr>
          <w:sz w:val="24"/>
        </w:rPr>
        <w:t>This remedy may not be any longer available to it because the appeal has to be fi</w:t>
      </w:r>
      <w:r>
        <w:rPr>
          <w:sz w:val="24"/>
        </w:rPr>
        <w:t>led within a period of three months from the date of the assessment order and delay can be condoned only to the extent of three more months by the Collector under Section 35 of the Act. It is pointed out that the petitioner did not file an appeal because t</w:t>
      </w:r>
      <w:r>
        <w:rPr>
          <w:sz w:val="24"/>
        </w:rPr>
        <w:t xml:space="preserve">he Collector (Appeal) at Madras had taken a view in a similar matter that an appeal was not maintainable. That apart, the petitioner in view of the huge demand involved filed a writ petition and so did not file an appeal. In the circumstances of the case, </w:t>
      </w:r>
      <w:r>
        <w:rPr>
          <w:sz w:val="24"/>
        </w:rPr>
        <w:t>we are of the opinion that the ends of justice will be</w:t>
      </w:r>
      <w:r>
        <w:rPr>
          <w:spacing w:val="13"/>
          <w:sz w:val="24"/>
        </w:rPr>
        <w:t xml:space="preserve"> </w:t>
      </w:r>
      <w:r>
        <w:rPr>
          <w:sz w:val="24"/>
        </w:rPr>
        <w:t>met</w:t>
      </w:r>
      <w:r>
        <w:rPr>
          <w:spacing w:val="13"/>
          <w:sz w:val="24"/>
        </w:rPr>
        <w:t xml:space="preserve"> </w:t>
      </w:r>
      <w:r>
        <w:rPr>
          <w:sz w:val="24"/>
        </w:rPr>
        <w:t>if</w:t>
      </w:r>
      <w:r>
        <w:rPr>
          <w:spacing w:val="13"/>
          <w:sz w:val="24"/>
        </w:rPr>
        <w:t xml:space="preserve"> </w:t>
      </w:r>
      <w:r>
        <w:rPr>
          <w:sz w:val="24"/>
        </w:rPr>
        <w:t>we</w:t>
      </w:r>
      <w:r>
        <w:rPr>
          <w:spacing w:val="14"/>
          <w:sz w:val="24"/>
        </w:rPr>
        <w:t xml:space="preserve"> </w:t>
      </w:r>
      <w:r>
        <w:rPr>
          <w:sz w:val="24"/>
        </w:rPr>
        <w:t>permit</w:t>
      </w:r>
      <w:r>
        <w:rPr>
          <w:spacing w:val="13"/>
          <w:sz w:val="24"/>
        </w:rPr>
        <w:t xml:space="preserve"> </w:t>
      </w:r>
      <w:r>
        <w:rPr>
          <w:sz w:val="24"/>
        </w:rPr>
        <w:t>the</w:t>
      </w:r>
      <w:r>
        <w:rPr>
          <w:spacing w:val="13"/>
          <w:sz w:val="24"/>
        </w:rPr>
        <w:t xml:space="preserve"> </w:t>
      </w:r>
      <w:r>
        <w:rPr>
          <w:sz w:val="24"/>
        </w:rPr>
        <w:t>petitioner</w:t>
      </w:r>
      <w:r>
        <w:rPr>
          <w:spacing w:val="15"/>
          <w:sz w:val="24"/>
        </w:rPr>
        <w:t xml:space="preserve"> </w:t>
      </w:r>
      <w:r>
        <w:rPr>
          <w:sz w:val="24"/>
        </w:rPr>
        <w:t>to</w:t>
      </w:r>
      <w:r>
        <w:rPr>
          <w:spacing w:val="13"/>
          <w:sz w:val="24"/>
        </w:rPr>
        <w:t xml:space="preserve"> </w:t>
      </w:r>
      <w:r>
        <w:rPr>
          <w:sz w:val="24"/>
        </w:rPr>
        <w:t>file</w:t>
      </w:r>
      <w:r>
        <w:rPr>
          <w:spacing w:val="14"/>
          <w:sz w:val="24"/>
        </w:rPr>
        <w:t xml:space="preserve"> </w:t>
      </w:r>
      <w:r>
        <w:rPr>
          <w:sz w:val="24"/>
        </w:rPr>
        <w:t>a</w:t>
      </w:r>
    </w:p>
    <w:p w:rsidR="00DC768D" w:rsidRDefault="00DC768D">
      <w:pPr>
        <w:spacing w:line="247" w:lineRule="auto"/>
        <w:jc w:val="both"/>
        <w:rPr>
          <w:sz w:val="24"/>
        </w:rPr>
        <w:sectPr w:rsidR="00DC768D">
          <w:pgSz w:w="11900" w:h="16840"/>
          <w:pgMar w:top="1340" w:right="1320" w:bottom="280" w:left="940" w:header="708" w:footer="0" w:gutter="0"/>
          <w:cols w:space="720"/>
        </w:sectPr>
      </w:pPr>
    </w:p>
    <w:p w:rsidR="00DC768D" w:rsidRDefault="00107DBA">
      <w:pPr>
        <w:pStyle w:val="BodyText"/>
        <w:spacing w:before="90" w:line="261" w:lineRule="auto"/>
        <w:ind w:left="2202" w:right="1773"/>
      </w:pPr>
      <w:r>
        <w:t xml:space="preserve">belated appeal within one month from today with an application for condonation of delay, whereon the appeal may be entertained. </w:t>
      </w:r>
      <w:r>
        <w:rPr>
          <w:b/>
        </w:rPr>
        <w:t>Learned counsel for the Revenue has stated before us that the Revenue will not object to the entertainment of the appeal on the ground that it is barred by time. In view of this direction and concession, the petitioner will have an effective alternative re</w:t>
      </w:r>
      <w:r>
        <w:rPr>
          <w:b/>
        </w:rPr>
        <w:t>medy by way of an appeal</w:t>
      </w:r>
      <w:r>
        <w:t>.</w:t>
      </w:r>
    </w:p>
    <w:p w:rsidR="00DC768D" w:rsidRDefault="00107DBA">
      <w:pPr>
        <w:pStyle w:val="BodyText"/>
        <w:spacing w:before="114"/>
        <w:ind w:left="5530"/>
        <w:jc w:val="left"/>
      </w:pPr>
      <w:r>
        <w:t>(emphasis supplied)</w:t>
      </w:r>
    </w:p>
    <w:p w:rsidR="00DC768D" w:rsidRDefault="00DC768D">
      <w:pPr>
        <w:pStyle w:val="BodyText"/>
        <w:spacing w:before="2"/>
        <w:jc w:val="left"/>
        <w:rPr>
          <w:sz w:val="31"/>
        </w:rPr>
      </w:pPr>
    </w:p>
    <w:p w:rsidR="00DC768D" w:rsidRDefault="00107DBA">
      <w:pPr>
        <w:pStyle w:val="Heading1"/>
        <w:spacing w:line="491" w:lineRule="auto"/>
        <w:ind w:right="120"/>
      </w:pPr>
      <w:r>
        <w:rPr>
          <w:color w:val="000009"/>
        </w:rPr>
        <w:t>In that case, it appears that the writ petition was filed within statutory period and legal remedy was being pursued in good faith by the assessee</w:t>
      </w:r>
      <w:r>
        <w:rPr>
          <w:color w:val="000009"/>
          <w:spacing w:val="-1"/>
        </w:rPr>
        <w:t xml:space="preserve"> </w:t>
      </w:r>
      <w:r>
        <w:rPr>
          <w:color w:val="000009"/>
        </w:rPr>
        <w:t>(appellant).</w:t>
      </w:r>
    </w:p>
    <w:p w:rsidR="00DC768D" w:rsidRDefault="00107DBA">
      <w:pPr>
        <w:pStyle w:val="ListParagraph"/>
        <w:numPr>
          <w:ilvl w:val="0"/>
          <w:numId w:val="1"/>
        </w:numPr>
        <w:tabs>
          <w:tab w:val="left" w:pos="1222"/>
        </w:tabs>
        <w:spacing w:before="161" w:line="468" w:lineRule="auto"/>
        <w:ind w:left="501" w:right="121" w:firstLine="0"/>
        <w:jc w:val="both"/>
        <w:rPr>
          <w:sz w:val="28"/>
        </w:rPr>
      </w:pPr>
      <w:r>
        <w:rPr>
          <w:color w:val="000009"/>
          <w:sz w:val="28"/>
        </w:rPr>
        <w:t>Suffice it to observe that this decision is on th</w:t>
      </w:r>
      <w:r>
        <w:rPr>
          <w:color w:val="000009"/>
          <w:sz w:val="28"/>
        </w:rPr>
        <w:t>e facts of that case and cannot be cited as a precedent in support of an argument that the High Court is free to entertain the writ petition assailing the assessment order even if filed beyond the statutory period of maximum 60 days in filing appeal. The r</w:t>
      </w:r>
      <w:r>
        <w:rPr>
          <w:color w:val="000009"/>
          <w:sz w:val="28"/>
        </w:rPr>
        <w:t>emedy of appeal is creature of statute. If the appeal is presented by the assessee beyond the extended statutory limitation period of 60 days in terms of Section 31 of the 2005 Act and is, therefore, not entertained, it is incomprehensible as to how it wou</w:t>
      </w:r>
      <w:r>
        <w:rPr>
          <w:color w:val="000009"/>
          <w:sz w:val="28"/>
        </w:rPr>
        <w:t>ld become a case of violation of fundamental right, much less statutory or legal right as</w:t>
      </w:r>
      <w:r>
        <w:rPr>
          <w:color w:val="000009"/>
          <w:spacing w:val="-2"/>
          <w:sz w:val="28"/>
        </w:rPr>
        <w:t xml:space="preserve"> </w:t>
      </w:r>
      <w:r>
        <w:rPr>
          <w:color w:val="000009"/>
          <w:sz w:val="28"/>
        </w:rPr>
        <w:t>such.</w:t>
      </w:r>
    </w:p>
    <w:p w:rsidR="00DC768D" w:rsidRDefault="00DC768D">
      <w:pPr>
        <w:spacing w:line="468" w:lineRule="auto"/>
        <w:jc w:val="both"/>
        <w:rPr>
          <w:sz w:val="28"/>
        </w:rPr>
        <w:sectPr w:rsidR="00DC768D">
          <w:pgSz w:w="11900" w:h="16840"/>
          <w:pgMar w:top="1340" w:right="1320" w:bottom="280" w:left="940" w:header="708" w:footer="0" w:gutter="0"/>
          <w:cols w:space="720"/>
        </w:sectPr>
      </w:pPr>
    </w:p>
    <w:p w:rsidR="00DC768D" w:rsidRDefault="00107DBA">
      <w:pPr>
        <w:pStyle w:val="ListParagraph"/>
        <w:numPr>
          <w:ilvl w:val="0"/>
          <w:numId w:val="1"/>
        </w:numPr>
        <w:tabs>
          <w:tab w:val="left" w:pos="1222"/>
        </w:tabs>
        <w:spacing w:before="97" w:line="468" w:lineRule="auto"/>
        <w:ind w:left="501" w:right="118" w:firstLine="0"/>
        <w:jc w:val="both"/>
        <w:rPr>
          <w:sz w:val="28"/>
        </w:rPr>
      </w:pPr>
      <w:r>
        <w:rPr>
          <w:i/>
          <w:color w:val="000009"/>
          <w:sz w:val="28"/>
        </w:rPr>
        <w:t>Arguendo</w:t>
      </w:r>
      <w:r>
        <w:rPr>
          <w:color w:val="000009"/>
          <w:sz w:val="28"/>
        </w:rPr>
        <w:t>, reverting to the factual matrix of the present case, it is noticed that the respondent had asserted that it was not aware about the passing of assessment order dated 21.6.2017 although it is admitted that the same was served on the authorised representat</w:t>
      </w:r>
      <w:r>
        <w:rPr>
          <w:color w:val="000009"/>
          <w:sz w:val="28"/>
        </w:rPr>
        <w:t>ive of the respondent on 22.6.2017. The date on which the respondent became aware about the order is not expressly stated either in the application for condonation of delay filed before the appellate authority, the affidavit filed in support of the said ap</w:t>
      </w:r>
      <w:r>
        <w:rPr>
          <w:color w:val="000009"/>
          <w:sz w:val="28"/>
        </w:rPr>
        <w:t>plication or for that matter, in the memo of writ petition. On the other hand, it is seen that the amount equivalent to 12.5% of the tax amount came to be deposited on 12.9.2017 for and on behalf of respondent, without filing</w:t>
      </w:r>
      <w:r>
        <w:rPr>
          <w:color w:val="000009"/>
          <w:spacing w:val="63"/>
          <w:sz w:val="28"/>
        </w:rPr>
        <w:t xml:space="preserve"> </w:t>
      </w:r>
      <w:r>
        <w:rPr>
          <w:color w:val="000009"/>
          <w:sz w:val="28"/>
        </w:rPr>
        <w:t>an appeal and without any demu</w:t>
      </w:r>
      <w:r>
        <w:rPr>
          <w:color w:val="000009"/>
          <w:sz w:val="28"/>
        </w:rPr>
        <w:t>r ­ after the expiry of statutory period of maximum 60 days, prescribed under Section 31 of the 2005 Act. Not only that, the respondent filed a formal</w:t>
      </w:r>
      <w:r>
        <w:rPr>
          <w:color w:val="000009"/>
          <w:spacing w:val="-27"/>
          <w:sz w:val="28"/>
        </w:rPr>
        <w:t xml:space="preserve"> </w:t>
      </w:r>
      <w:r>
        <w:rPr>
          <w:color w:val="000009"/>
          <w:sz w:val="28"/>
        </w:rPr>
        <w:t>application under Rule 60 of the 2005 Rules on 8.5.2018 and pursued the same in appeal, which was rejecte</w:t>
      </w:r>
      <w:r>
        <w:rPr>
          <w:color w:val="000009"/>
          <w:sz w:val="28"/>
        </w:rPr>
        <w:t>d on 17.8.2018. Furthermore, the appeal in question against the assessment order came to be filed only on 24.9.2018 without disclosing the date on which the respondent in fact became aware about the existence of the assessment order dated 21.6.2017. On the</w:t>
      </w:r>
      <w:r>
        <w:rPr>
          <w:color w:val="000009"/>
          <w:sz w:val="28"/>
        </w:rPr>
        <w:t xml:space="preserve"> other hand, in the affidavit</w:t>
      </w:r>
      <w:r>
        <w:rPr>
          <w:color w:val="000009"/>
          <w:spacing w:val="38"/>
          <w:sz w:val="28"/>
        </w:rPr>
        <w:t xml:space="preserve"> </w:t>
      </w:r>
      <w:r>
        <w:rPr>
          <w:color w:val="000009"/>
          <w:sz w:val="28"/>
        </w:rPr>
        <w:t>of</w:t>
      </w:r>
      <w:r>
        <w:rPr>
          <w:color w:val="000009"/>
          <w:spacing w:val="39"/>
          <w:sz w:val="28"/>
        </w:rPr>
        <w:t xml:space="preserve"> </w:t>
      </w:r>
      <w:r>
        <w:rPr>
          <w:color w:val="000009"/>
          <w:sz w:val="28"/>
        </w:rPr>
        <w:t>Mr.</w:t>
      </w:r>
      <w:r>
        <w:rPr>
          <w:color w:val="000009"/>
          <w:spacing w:val="39"/>
          <w:sz w:val="28"/>
        </w:rPr>
        <w:t xml:space="preserve"> </w:t>
      </w:r>
      <w:r>
        <w:rPr>
          <w:color w:val="000009"/>
          <w:sz w:val="28"/>
        </w:rPr>
        <w:t>Sreedhar</w:t>
      </w:r>
      <w:r>
        <w:rPr>
          <w:color w:val="000009"/>
          <w:spacing w:val="40"/>
          <w:sz w:val="28"/>
        </w:rPr>
        <w:t xml:space="preserve"> </w:t>
      </w:r>
      <w:r>
        <w:rPr>
          <w:color w:val="000009"/>
          <w:sz w:val="28"/>
        </w:rPr>
        <w:t>Routh,</w:t>
      </w:r>
      <w:r>
        <w:rPr>
          <w:color w:val="000009"/>
          <w:spacing w:val="39"/>
          <w:sz w:val="28"/>
        </w:rPr>
        <w:t xml:space="preserve"> </w:t>
      </w:r>
      <w:r>
        <w:rPr>
          <w:color w:val="000009"/>
          <w:sz w:val="28"/>
        </w:rPr>
        <w:t>Site</w:t>
      </w:r>
      <w:r>
        <w:rPr>
          <w:color w:val="000009"/>
          <w:spacing w:val="41"/>
          <w:sz w:val="28"/>
        </w:rPr>
        <w:t xml:space="preserve"> </w:t>
      </w:r>
      <w:r>
        <w:rPr>
          <w:color w:val="000009"/>
          <w:sz w:val="28"/>
        </w:rPr>
        <w:t>Director</w:t>
      </w:r>
      <w:r>
        <w:rPr>
          <w:color w:val="000009"/>
          <w:spacing w:val="40"/>
          <w:sz w:val="28"/>
        </w:rPr>
        <w:t xml:space="preserve"> </w:t>
      </w:r>
      <w:r>
        <w:rPr>
          <w:color w:val="000009"/>
          <w:sz w:val="28"/>
        </w:rPr>
        <w:t>of</w:t>
      </w:r>
      <w:r>
        <w:rPr>
          <w:color w:val="000009"/>
          <w:spacing w:val="39"/>
          <w:sz w:val="28"/>
        </w:rPr>
        <w:t xml:space="preserve"> </w:t>
      </w:r>
      <w:r>
        <w:rPr>
          <w:color w:val="000009"/>
          <w:sz w:val="28"/>
        </w:rPr>
        <w:t>the</w:t>
      </w:r>
      <w:r>
        <w:rPr>
          <w:color w:val="000009"/>
          <w:spacing w:val="39"/>
          <w:sz w:val="28"/>
        </w:rPr>
        <w:t xml:space="preserve"> </w:t>
      </w:r>
      <w:r>
        <w:rPr>
          <w:color w:val="000009"/>
          <w:sz w:val="28"/>
        </w:rPr>
        <w:t>respondent</w:t>
      </w:r>
    </w:p>
    <w:p w:rsidR="00DC768D" w:rsidRDefault="00DC768D">
      <w:pPr>
        <w:spacing w:line="468" w:lineRule="auto"/>
        <w:jc w:val="both"/>
        <w:rPr>
          <w:sz w:val="28"/>
        </w:rPr>
        <w:sectPr w:rsidR="00DC768D">
          <w:pgSz w:w="11900" w:h="16840"/>
          <w:pgMar w:top="1340" w:right="1320" w:bottom="280" w:left="940" w:header="708" w:footer="0" w:gutter="0"/>
          <w:cols w:space="720"/>
        </w:sectPr>
      </w:pPr>
    </w:p>
    <w:p w:rsidR="00DC768D" w:rsidRDefault="00107DBA">
      <w:pPr>
        <w:spacing w:before="89" w:line="468" w:lineRule="auto"/>
        <w:ind w:left="501" w:right="118"/>
        <w:jc w:val="both"/>
        <w:rPr>
          <w:sz w:val="28"/>
        </w:rPr>
      </w:pPr>
      <w:r>
        <w:rPr>
          <w:color w:val="000009"/>
          <w:sz w:val="28"/>
        </w:rPr>
        <w:t>company (filed in support of the application for condonation of delay before the appellate authority), it is stated that the company became aware about t</w:t>
      </w:r>
      <w:r>
        <w:rPr>
          <w:color w:val="000009"/>
          <w:sz w:val="28"/>
        </w:rPr>
        <w:t>he irregularities committed by its erring official (Mr. P. Sriram Murthy) in the month of July, 2018, which pre­supposes that the respondent must have become aware about the assessment order, at least in July, 2018. In the same affidavit, it is asserted th</w:t>
      </w:r>
      <w:r>
        <w:rPr>
          <w:color w:val="000009"/>
          <w:sz w:val="28"/>
        </w:rPr>
        <w:t>at the respondent company was not aware about the assessment order, as it was not brought to its notice by the employee concerned due to his negligence. The respondent in the writ petition has averred that the appeal was rejected by the appellate authority</w:t>
      </w:r>
      <w:r>
        <w:rPr>
          <w:color w:val="000009"/>
          <w:sz w:val="28"/>
        </w:rPr>
        <w:t xml:space="preserve"> on the ground that it had no power to condone the delay beyond 30 days, when in fact, the order examines the cause set out by the respondent and concludes that the same was unsubstantiated by the respondent. That finding has not been examined by the High </w:t>
      </w:r>
      <w:r>
        <w:rPr>
          <w:color w:val="000009"/>
          <w:sz w:val="28"/>
        </w:rPr>
        <w:t>Court in the impugned judgment and order at all, but the High Court was more impressed by the fact that the respondent was in a position to offer some explanation about the discrepancies in respect of the volume of turnover and that the respondent had</w:t>
      </w:r>
      <w:r>
        <w:rPr>
          <w:color w:val="000009"/>
          <w:spacing w:val="47"/>
          <w:sz w:val="28"/>
        </w:rPr>
        <w:t xml:space="preserve"> </w:t>
      </w:r>
      <w:r>
        <w:rPr>
          <w:color w:val="000009"/>
          <w:sz w:val="28"/>
        </w:rPr>
        <w:t>alre</w:t>
      </w:r>
      <w:r>
        <w:rPr>
          <w:color w:val="000009"/>
          <w:sz w:val="28"/>
        </w:rPr>
        <w:t>ady deposited 12.5% of the additional amount in terms of the previous order passed by it. That reason can have no bearing on the</w:t>
      </w:r>
      <w:r>
        <w:rPr>
          <w:color w:val="000009"/>
          <w:spacing w:val="35"/>
          <w:sz w:val="28"/>
        </w:rPr>
        <w:t xml:space="preserve"> </w:t>
      </w:r>
      <w:r>
        <w:rPr>
          <w:color w:val="000009"/>
          <w:sz w:val="28"/>
        </w:rPr>
        <w:t>justification</w:t>
      </w:r>
      <w:r>
        <w:rPr>
          <w:color w:val="000009"/>
          <w:spacing w:val="32"/>
          <w:sz w:val="28"/>
        </w:rPr>
        <w:t xml:space="preserve"> </w:t>
      </w:r>
      <w:r>
        <w:rPr>
          <w:color w:val="000009"/>
          <w:sz w:val="28"/>
        </w:rPr>
        <w:t>for</w:t>
      </w:r>
      <w:r>
        <w:rPr>
          <w:color w:val="000009"/>
          <w:spacing w:val="36"/>
          <w:sz w:val="28"/>
        </w:rPr>
        <w:t xml:space="preserve"> </w:t>
      </w:r>
      <w:r>
        <w:rPr>
          <w:color w:val="000009"/>
          <w:sz w:val="28"/>
        </w:rPr>
        <w:t>non­filing</w:t>
      </w:r>
      <w:r>
        <w:rPr>
          <w:color w:val="000009"/>
          <w:spacing w:val="33"/>
          <w:sz w:val="28"/>
        </w:rPr>
        <w:t xml:space="preserve"> </w:t>
      </w:r>
      <w:r>
        <w:rPr>
          <w:color w:val="000009"/>
          <w:sz w:val="28"/>
        </w:rPr>
        <w:t>of</w:t>
      </w:r>
      <w:r>
        <w:rPr>
          <w:color w:val="000009"/>
          <w:spacing w:val="36"/>
          <w:sz w:val="28"/>
        </w:rPr>
        <w:t xml:space="preserve"> </w:t>
      </w:r>
      <w:r>
        <w:rPr>
          <w:color w:val="000009"/>
          <w:sz w:val="28"/>
        </w:rPr>
        <w:t>the</w:t>
      </w:r>
      <w:r>
        <w:rPr>
          <w:color w:val="000009"/>
          <w:spacing w:val="33"/>
          <w:sz w:val="28"/>
        </w:rPr>
        <w:t xml:space="preserve"> </w:t>
      </w:r>
      <w:r>
        <w:rPr>
          <w:color w:val="000009"/>
          <w:sz w:val="28"/>
        </w:rPr>
        <w:t>appeal</w:t>
      </w:r>
      <w:r>
        <w:rPr>
          <w:color w:val="000009"/>
          <w:spacing w:val="33"/>
          <w:sz w:val="28"/>
        </w:rPr>
        <w:t xml:space="preserve"> </w:t>
      </w:r>
      <w:r>
        <w:rPr>
          <w:color w:val="000009"/>
          <w:sz w:val="28"/>
        </w:rPr>
        <w:t>within</w:t>
      </w:r>
      <w:r>
        <w:rPr>
          <w:color w:val="000009"/>
          <w:spacing w:val="34"/>
          <w:sz w:val="28"/>
        </w:rPr>
        <w:t xml:space="preserve"> </w:t>
      </w:r>
      <w:r>
        <w:rPr>
          <w:color w:val="000009"/>
          <w:sz w:val="28"/>
        </w:rPr>
        <w:t>the</w:t>
      </w:r>
      <w:r>
        <w:rPr>
          <w:color w:val="000009"/>
          <w:spacing w:val="35"/>
          <w:sz w:val="28"/>
        </w:rPr>
        <w:t xml:space="preserve"> </w:t>
      </w:r>
      <w:r>
        <w:rPr>
          <w:color w:val="000009"/>
          <w:sz w:val="28"/>
        </w:rPr>
        <w:t>statutory</w:t>
      </w:r>
    </w:p>
    <w:p w:rsidR="00DC768D" w:rsidRDefault="00DC768D">
      <w:pPr>
        <w:spacing w:line="468" w:lineRule="auto"/>
        <w:jc w:val="both"/>
        <w:rPr>
          <w:sz w:val="28"/>
        </w:rPr>
        <w:sectPr w:rsidR="00DC768D">
          <w:pgSz w:w="11900" w:h="16840"/>
          <w:pgMar w:top="1340" w:right="1320" w:bottom="280" w:left="940" w:header="708" w:footer="0" w:gutter="0"/>
          <w:cols w:space="720"/>
        </w:sectPr>
      </w:pPr>
    </w:p>
    <w:p w:rsidR="00DC768D" w:rsidRDefault="00107DBA">
      <w:pPr>
        <w:spacing w:before="89" w:line="468" w:lineRule="auto"/>
        <w:ind w:left="501" w:right="119"/>
        <w:jc w:val="both"/>
        <w:rPr>
          <w:sz w:val="28"/>
        </w:rPr>
      </w:pPr>
      <w:r>
        <w:rPr>
          <w:color w:val="000009"/>
          <w:sz w:val="28"/>
        </w:rPr>
        <w:t>period. Notably, the respondent had relied on the affidavit of the Site Director and no affidavit of the concerned employee (P. Sriram Murthy, Deputy Manager­Finance) or at least the other employee [Siddhant Belgaonker, Senior Manager (Finance)], who was a</w:t>
      </w:r>
      <w:r>
        <w:rPr>
          <w:color w:val="000009"/>
          <w:sz w:val="28"/>
        </w:rPr>
        <w:t>ssociated with the erring employee during the relevant period, has been filed in support of the stand taken in the application for condonation of delay. Pertinently, no finding has been recorded by the High Court that it was a case of violation of principl</w:t>
      </w:r>
      <w:r>
        <w:rPr>
          <w:color w:val="000009"/>
          <w:sz w:val="28"/>
        </w:rPr>
        <w:t>es of natural justice or non­compliance of statutory requirements in any manner. Be that as it may, since the statutory period specified for filing of appeal had expired long back in August, 2017 itself and the appeal came to be filed by the respondent onl</w:t>
      </w:r>
      <w:r>
        <w:rPr>
          <w:color w:val="000009"/>
          <w:sz w:val="28"/>
        </w:rPr>
        <w:t>y on 24.9.2018, without substantiating the plea about inability to file appeal within the prescribed time, no indulgence could be shown to the respondent at all.</w:t>
      </w:r>
    </w:p>
    <w:p w:rsidR="00DC768D" w:rsidRDefault="00107DBA">
      <w:pPr>
        <w:pStyle w:val="ListParagraph"/>
        <w:numPr>
          <w:ilvl w:val="0"/>
          <w:numId w:val="1"/>
        </w:numPr>
        <w:tabs>
          <w:tab w:val="left" w:pos="1222"/>
        </w:tabs>
        <w:spacing w:before="146" w:line="491" w:lineRule="auto"/>
        <w:ind w:left="501" w:right="120" w:firstLine="0"/>
        <w:jc w:val="both"/>
        <w:rPr>
          <w:sz w:val="28"/>
        </w:rPr>
      </w:pPr>
      <w:r>
        <w:rPr>
          <w:color w:val="000009"/>
          <w:sz w:val="28"/>
        </w:rPr>
        <w:t>Reverting to the contention that the respondent having failed to assail the order passed by th</w:t>
      </w:r>
      <w:r>
        <w:rPr>
          <w:color w:val="000009"/>
          <w:sz w:val="28"/>
        </w:rPr>
        <w:t xml:space="preserve">e appellate authority, dated 25.10.2018 rejecting the application for condonation of delay, the assessment order passed by the Assistant Commissioner, dated 21.6.2017 </w:t>
      </w:r>
      <w:r>
        <w:rPr>
          <w:color w:val="000009"/>
          <w:spacing w:val="14"/>
          <w:sz w:val="28"/>
        </w:rPr>
        <w:t xml:space="preserve"> </w:t>
      </w:r>
      <w:r>
        <w:rPr>
          <w:color w:val="000009"/>
          <w:sz w:val="28"/>
        </w:rPr>
        <w:t xml:space="preserve">stood </w:t>
      </w:r>
      <w:r>
        <w:rPr>
          <w:color w:val="000009"/>
          <w:spacing w:val="14"/>
          <w:sz w:val="28"/>
        </w:rPr>
        <w:t xml:space="preserve"> </w:t>
      </w:r>
      <w:r>
        <w:rPr>
          <w:color w:val="000009"/>
          <w:sz w:val="28"/>
        </w:rPr>
        <w:t xml:space="preserve">merged, </w:t>
      </w:r>
      <w:r>
        <w:rPr>
          <w:color w:val="000009"/>
          <w:spacing w:val="14"/>
          <w:sz w:val="28"/>
        </w:rPr>
        <w:t xml:space="preserve"> </w:t>
      </w:r>
      <w:r>
        <w:rPr>
          <w:color w:val="000009"/>
          <w:sz w:val="28"/>
        </w:rPr>
        <w:t xml:space="preserve">need </w:t>
      </w:r>
      <w:r>
        <w:rPr>
          <w:color w:val="000009"/>
          <w:spacing w:val="14"/>
          <w:sz w:val="28"/>
        </w:rPr>
        <w:t xml:space="preserve"> </w:t>
      </w:r>
      <w:r>
        <w:rPr>
          <w:color w:val="000009"/>
          <w:sz w:val="28"/>
        </w:rPr>
        <w:t xml:space="preserve">not </w:t>
      </w:r>
      <w:r>
        <w:rPr>
          <w:color w:val="000009"/>
          <w:spacing w:val="15"/>
          <w:sz w:val="28"/>
        </w:rPr>
        <w:t xml:space="preserve"> </w:t>
      </w:r>
      <w:r>
        <w:rPr>
          <w:color w:val="000009"/>
          <w:sz w:val="28"/>
        </w:rPr>
        <w:t xml:space="preserve">detain </w:t>
      </w:r>
      <w:r>
        <w:rPr>
          <w:color w:val="000009"/>
          <w:spacing w:val="13"/>
          <w:sz w:val="28"/>
        </w:rPr>
        <w:t xml:space="preserve"> </w:t>
      </w:r>
      <w:r>
        <w:rPr>
          <w:color w:val="000009"/>
          <w:sz w:val="28"/>
        </w:rPr>
        <w:t xml:space="preserve">us </w:t>
      </w:r>
      <w:r>
        <w:rPr>
          <w:color w:val="000009"/>
          <w:spacing w:val="14"/>
          <w:sz w:val="28"/>
        </w:rPr>
        <w:t xml:space="preserve"> </w:t>
      </w:r>
      <w:r>
        <w:rPr>
          <w:color w:val="000009"/>
          <w:sz w:val="28"/>
        </w:rPr>
        <w:t xml:space="preserve">in </w:t>
      </w:r>
      <w:r>
        <w:rPr>
          <w:color w:val="000009"/>
          <w:spacing w:val="13"/>
          <w:sz w:val="28"/>
        </w:rPr>
        <w:t xml:space="preserve"> </w:t>
      </w:r>
      <w:r>
        <w:rPr>
          <w:color w:val="000009"/>
          <w:sz w:val="28"/>
        </w:rPr>
        <w:t xml:space="preserve">view </w:t>
      </w:r>
      <w:r>
        <w:rPr>
          <w:color w:val="000009"/>
          <w:spacing w:val="13"/>
          <w:sz w:val="28"/>
        </w:rPr>
        <w:t xml:space="preserve"> </w:t>
      </w:r>
      <w:r>
        <w:rPr>
          <w:color w:val="000009"/>
          <w:sz w:val="28"/>
        </w:rPr>
        <w:t xml:space="preserve">of </w:t>
      </w:r>
      <w:r>
        <w:rPr>
          <w:color w:val="000009"/>
          <w:spacing w:val="14"/>
          <w:sz w:val="28"/>
        </w:rPr>
        <w:t xml:space="preserve"> </w:t>
      </w:r>
      <w:r>
        <w:rPr>
          <w:color w:val="000009"/>
          <w:sz w:val="28"/>
        </w:rPr>
        <w:t>the</w:t>
      </w:r>
    </w:p>
    <w:p w:rsidR="00DC768D" w:rsidRDefault="00107DBA">
      <w:pPr>
        <w:spacing w:before="51"/>
        <w:ind w:left="501"/>
        <w:jc w:val="both"/>
        <w:rPr>
          <w:b/>
          <w:i/>
          <w:sz w:val="28"/>
        </w:rPr>
      </w:pPr>
      <w:r>
        <w:rPr>
          <w:color w:val="000009"/>
          <w:w w:val="99"/>
          <w:sz w:val="28"/>
        </w:rPr>
        <w:t>e</w:t>
      </w:r>
      <w:r>
        <w:rPr>
          <w:color w:val="000009"/>
          <w:spacing w:val="-1"/>
          <w:w w:val="99"/>
          <w:sz w:val="28"/>
        </w:rPr>
        <w:t>x</w:t>
      </w:r>
      <w:r>
        <w:rPr>
          <w:color w:val="000009"/>
          <w:w w:val="99"/>
          <w:sz w:val="28"/>
        </w:rPr>
        <w:t>p</w:t>
      </w:r>
      <w:r>
        <w:rPr>
          <w:color w:val="000009"/>
          <w:spacing w:val="-1"/>
          <w:w w:val="99"/>
          <w:sz w:val="28"/>
        </w:rPr>
        <w:t>o</w:t>
      </w:r>
      <w:r>
        <w:rPr>
          <w:color w:val="000009"/>
          <w:sz w:val="28"/>
        </w:rPr>
        <w:t>si</w:t>
      </w:r>
      <w:r>
        <w:rPr>
          <w:color w:val="000009"/>
          <w:spacing w:val="-1"/>
          <w:sz w:val="28"/>
        </w:rPr>
        <w:t>t</w:t>
      </w:r>
      <w:r>
        <w:rPr>
          <w:color w:val="000009"/>
          <w:spacing w:val="1"/>
          <w:sz w:val="28"/>
        </w:rPr>
        <w:t>i</w:t>
      </w:r>
      <w:r>
        <w:rPr>
          <w:color w:val="000009"/>
          <w:spacing w:val="-1"/>
          <w:w w:val="99"/>
          <w:sz w:val="28"/>
        </w:rPr>
        <w:t>o</w:t>
      </w:r>
      <w:r>
        <w:rPr>
          <w:color w:val="000009"/>
          <w:w w:val="99"/>
          <w:sz w:val="28"/>
        </w:rPr>
        <w:t>n</w:t>
      </w:r>
      <w:r>
        <w:rPr>
          <w:color w:val="000009"/>
          <w:spacing w:val="33"/>
          <w:sz w:val="28"/>
        </w:rPr>
        <w:t xml:space="preserve"> </w:t>
      </w:r>
      <w:r>
        <w:rPr>
          <w:color w:val="000009"/>
          <w:spacing w:val="-1"/>
          <w:w w:val="99"/>
          <w:sz w:val="28"/>
        </w:rPr>
        <w:t>o</w:t>
      </w:r>
      <w:r>
        <w:rPr>
          <w:color w:val="000009"/>
          <w:sz w:val="28"/>
        </w:rPr>
        <w:t>f</w:t>
      </w:r>
      <w:r>
        <w:rPr>
          <w:color w:val="000009"/>
          <w:spacing w:val="34"/>
          <w:sz w:val="28"/>
        </w:rPr>
        <w:t xml:space="preserve"> </w:t>
      </w:r>
      <w:r>
        <w:rPr>
          <w:color w:val="000009"/>
          <w:spacing w:val="-1"/>
          <w:sz w:val="28"/>
        </w:rPr>
        <w:t>t</w:t>
      </w:r>
      <w:r>
        <w:rPr>
          <w:color w:val="000009"/>
          <w:spacing w:val="-1"/>
          <w:w w:val="99"/>
          <w:sz w:val="28"/>
        </w:rPr>
        <w:t>h</w:t>
      </w:r>
      <w:r>
        <w:rPr>
          <w:color w:val="000009"/>
          <w:sz w:val="28"/>
        </w:rPr>
        <w:t>is</w:t>
      </w:r>
      <w:r>
        <w:rPr>
          <w:color w:val="000009"/>
          <w:spacing w:val="32"/>
          <w:sz w:val="28"/>
        </w:rPr>
        <w:t xml:space="preserve"> </w:t>
      </w:r>
      <w:r>
        <w:rPr>
          <w:color w:val="000009"/>
          <w:sz w:val="28"/>
        </w:rPr>
        <w:t>C</w:t>
      </w:r>
      <w:r>
        <w:rPr>
          <w:color w:val="000009"/>
          <w:spacing w:val="-1"/>
          <w:w w:val="99"/>
          <w:sz w:val="28"/>
        </w:rPr>
        <w:t>ou</w:t>
      </w:r>
      <w:r>
        <w:rPr>
          <w:color w:val="000009"/>
          <w:sz w:val="28"/>
        </w:rPr>
        <w:t>rt</w:t>
      </w:r>
      <w:r>
        <w:rPr>
          <w:color w:val="000009"/>
          <w:spacing w:val="33"/>
          <w:sz w:val="28"/>
        </w:rPr>
        <w:t xml:space="preserve"> </w:t>
      </w:r>
      <w:r>
        <w:rPr>
          <w:color w:val="000009"/>
          <w:sz w:val="28"/>
        </w:rPr>
        <w:t>in</w:t>
      </w:r>
      <w:r>
        <w:rPr>
          <w:color w:val="000009"/>
          <w:spacing w:val="37"/>
          <w:sz w:val="28"/>
        </w:rPr>
        <w:t xml:space="preserve"> </w:t>
      </w:r>
      <w:r>
        <w:rPr>
          <w:b/>
          <w:i/>
          <w:color w:val="000009"/>
          <w:sz w:val="28"/>
        </w:rPr>
        <w:t>R</w:t>
      </w:r>
      <w:r>
        <w:rPr>
          <w:b/>
          <w:i/>
          <w:smallCaps/>
          <w:color w:val="000009"/>
          <w:spacing w:val="-3"/>
          <w:w w:val="118"/>
          <w:sz w:val="28"/>
        </w:rPr>
        <w:t>a</w:t>
      </w:r>
      <w:r>
        <w:rPr>
          <w:b/>
          <w:i/>
          <w:smallCaps/>
          <w:color w:val="000009"/>
          <w:w w:val="93"/>
          <w:sz w:val="28"/>
        </w:rPr>
        <w:t>ja</w:t>
      </w:r>
      <w:r>
        <w:rPr>
          <w:b/>
          <w:i/>
          <w:color w:val="000009"/>
          <w:spacing w:val="33"/>
          <w:sz w:val="28"/>
        </w:rPr>
        <w:t xml:space="preserve"> </w:t>
      </w:r>
      <w:r>
        <w:rPr>
          <w:b/>
          <w:i/>
          <w:color w:val="000009"/>
          <w:spacing w:val="-1"/>
          <w:sz w:val="28"/>
        </w:rPr>
        <w:t>M</w:t>
      </w:r>
      <w:r>
        <w:rPr>
          <w:b/>
          <w:i/>
          <w:color w:val="000009"/>
          <w:spacing w:val="-1"/>
          <w:w w:val="99"/>
          <w:sz w:val="28"/>
        </w:rPr>
        <w:t>ec</w:t>
      </w:r>
      <w:r>
        <w:rPr>
          <w:b/>
          <w:i/>
          <w:color w:val="000009"/>
          <w:spacing w:val="1"/>
          <w:w w:val="99"/>
          <w:sz w:val="28"/>
        </w:rPr>
        <w:t>h</w:t>
      </w:r>
      <w:r>
        <w:rPr>
          <w:b/>
          <w:i/>
          <w:smallCaps/>
          <w:color w:val="000009"/>
          <w:spacing w:val="-1"/>
          <w:w w:val="118"/>
          <w:sz w:val="28"/>
        </w:rPr>
        <w:t>a</w:t>
      </w:r>
      <w:r>
        <w:rPr>
          <w:b/>
          <w:i/>
          <w:color w:val="000009"/>
          <w:spacing w:val="-1"/>
          <w:w w:val="99"/>
          <w:sz w:val="28"/>
        </w:rPr>
        <w:t>n</w:t>
      </w:r>
      <w:r>
        <w:rPr>
          <w:b/>
          <w:i/>
          <w:color w:val="000009"/>
          <w:spacing w:val="-1"/>
          <w:sz w:val="28"/>
        </w:rPr>
        <w:t>i</w:t>
      </w:r>
      <w:r>
        <w:rPr>
          <w:b/>
          <w:i/>
          <w:color w:val="000009"/>
          <w:spacing w:val="-1"/>
          <w:w w:val="99"/>
          <w:sz w:val="28"/>
        </w:rPr>
        <w:t>c</w:t>
      </w:r>
      <w:r>
        <w:rPr>
          <w:b/>
          <w:i/>
          <w:smallCaps/>
          <w:color w:val="000009"/>
          <w:spacing w:val="1"/>
          <w:w w:val="118"/>
          <w:sz w:val="28"/>
        </w:rPr>
        <w:t>a</w:t>
      </w:r>
      <w:r>
        <w:rPr>
          <w:b/>
          <w:i/>
          <w:color w:val="000009"/>
          <w:sz w:val="28"/>
        </w:rPr>
        <w:t>l</w:t>
      </w:r>
      <w:r>
        <w:rPr>
          <w:b/>
          <w:i/>
          <w:color w:val="000009"/>
          <w:spacing w:val="31"/>
          <w:sz w:val="28"/>
        </w:rPr>
        <w:t xml:space="preserve"> </w:t>
      </w:r>
      <w:r>
        <w:rPr>
          <w:b/>
          <w:i/>
          <w:color w:val="000009"/>
          <w:w w:val="99"/>
          <w:sz w:val="28"/>
        </w:rPr>
        <w:t>Com</w:t>
      </w:r>
      <w:r>
        <w:rPr>
          <w:b/>
          <w:i/>
          <w:color w:val="000009"/>
          <w:spacing w:val="-1"/>
          <w:w w:val="99"/>
          <w:sz w:val="28"/>
        </w:rPr>
        <w:t>p</w:t>
      </w:r>
      <w:r>
        <w:rPr>
          <w:b/>
          <w:i/>
          <w:smallCaps/>
          <w:color w:val="000009"/>
          <w:spacing w:val="-1"/>
          <w:w w:val="118"/>
          <w:sz w:val="28"/>
        </w:rPr>
        <w:t>a</w:t>
      </w:r>
      <w:r>
        <w:rPr>
          <w:b/>
          <w:i/>
          <w:color w:val="000009"/>
          <w:spacing w:val="-1"/>
          <w:w w:val="99"/>
          <w:sz w:val="28"/>
        </w:rPr>
        <w:t>n</w:t>
      </w:r>
      <w:r>
        <w:rPr>
          <w:b/>
          <w:i/>
          <w:color w:val="000009"/>
          <w:w w:val="99"/>
          <w:sz w:val="28"/>
        </w:rPr>
        <w:t>y</w:t>
      </w:r>
      <w:r>
        <w:rPr>
          <w:b/>
          <w:i/>
          <w:color w:val="000009"/>
          <w:spacing w:val="32"/>
          <w:sz w:val="28"/>
        </w:rPr>
        <w:t xml:space="preserve"> </w:t>
      </w:r>
      <w:r>
        <w:rPr>
          <w:b/>
          <w:i/>
          <w:color w:val="000009"/>
          <w:w w:val="99"/>
          <w:sz w:val="28"/>
        </w:rPr>
        <w:t>P</w:t>
      </w:r>
      <w:r>
        <w:rPr>
          <w:b/>
          <w:i/>
          <w:color w:val="000009"/>
          <w:sz w:val="28"/>
        </w:rPr>
        <w:t>r</w:t>
      </w:r>
      <w:r>
        <w:rPr>
          <w:b/>
          <w:i/>
          <w:color w:val="000009"/>
          <w:spacing w:val="-1"/>
          <w:sz w:val="28"/>
        </w:rPr>
        <w:t>i</w:t>
      </w:r>
      <w:r>
        <w:rPr>
          <w:b/>
          <w:i/>
          <w:color w:val="000009"/>
          <w:w w:val="99"/>
          <w:sz w:val="28"/>
        </w:rPr>
        <w:t>v</w:t>
      </w:r>
      <w:r>
        <w:rPr>
          <w:b/>
          <w:i/>
          <w:smallCaps/>
          <w:color w:val="000009"/>
          <w:spacing w:val="-1"/>
          <w:w w:val="118"/>
          <w:sz w:val="28"/>
        </w:rPr>
        <w:t>a</w:t>
      </w:r>
      <w:r>
        <w:rPr>
          <w:b/>
          <w:i/>
          <w:color w:val="000009"/>
          <w:sz w:val="28"/>
        </w:rPr>
        <w:t>t</w:t>
      </w:r>
      <w:r>
        <w:rPr>
          <w:b/>
          <w:i/>
          <w:color w:val="000009"/>
          <w:w w:val="99"/>
          <w:sz w:val="28"/>
        </w:rPr>
        <w:t>e</w:t>
      </w:r>
    </w:p>
    <w:p w:rsidR="00DC768D" w:rsidRDefault="00DC768D">
      <w:pPr>
        <w:jc w:val="both"/>
        <w:rPr>
          <w:sz w:val="28"/>
        </w:rPr>
        <w:sectPr w:rsidR="00DC768D">
          <w:pgSz w:w="11900" w:h="16840"/>
          <w:pgMar w:top="1340" w:right="1320" w:bottom="280" w:left="940" w:header="708" w:footer="0" w:gutter="0"/>
          <w:cols w:space="720"/>
        </w:sectPr>
      </w:pPr>
    </w:p>
    <w:p w:rsidR="00DC768D" w:rsidRDefault="00107DBA">
      <w:pPr>
        <w:spacing w:before="98" w:line="496" w:lineRule="auto"/>
        <w:ind w:left="501" w:right="112"/>
        <w:jc w:val="both"/>
        <w:rPr>
          <w:sz w:val="28"/>
        </w:rPr>
      </w:pPr>
      <w:r>
        <w:rPr>
          <w:b/>
          <w:i/>
          <w:color w:val="000009"/>
          <w:w w:val="99"/>
          <w:sz w:val="28"/>
        </w:rPr>
        <w:t>L</w:t>
      </w:r>
      <w:r>
        <w:rPr>
          <w:b/>
          <w:i/>
          <w:color w:val="000009"/>
          <w:spacing w:val="-1"/>
          <w:sz w:val="28"/>
        </w:rPr>
        <w:t>imi</w:t>
      </w:r>
      <w:r>
        <w:rPr>
          <w:b/>
          <w:i/>
          <w:color w:val="000009"/>
          <w:sz w:val="28"/>
        </w:rPr>
        <w:t>t</w:t>
      </w:r>
      <w:r>
        <w:rPr>
          <w:b/>
          <w:i/>
          <w:color w:val="000009"/>
          <w:spacing w:val="-1"/>
          <w:w w:val="99"/>
          <w:sz w:val="28"/>
        </w:rPr>
        <w:t>e</w:t>
      </w:r>
      <w:r>
        <w:rPr>
          <w:b/>
          <w:i/>
          <w:color w:val="000009"/>
          <w:w w:val="99"/>
          <w:sz w:val="28"/>
        </w:rPr>
        <w:t>d</w:t>
      </w:r>
      <w:r>
        <w:rPr>
          <w:b/>
          <w:i/>
          <w:color w:val="000009"/>
          <w:sz w:val="28"/>
        </w:rPr>
        <w:t xml:space="preserve"> </w:t>
      </w:r>
      <w:r>
        <w:rPr>
          <w:b/>
          <w:i/>
          <w:color w:val="000009"/>
          <w:spacing w:val="-46"/>
          <w:sz w:val="28"/>
        </w:rPr>
        <w:t xml:space="preserve"> </w:t>
      </w:r>
      <w:r>
        <w:rPr>
          <w:b/>
          <w:i/>
          <w:color w:val="000009"/>
          <w:sz w:val="28"/>
        </w:rPr>
        <w:t>v</w:t>
      </w:r>
      <w:r>
        <w:rPr>
          <w:b/>
          <w:i/>
          <w:color w:val="000009"/>
          <w:spacing w:val="-2"/>
          <w:sz w:val="28"/>
        </w:rPr>
        <w:t>s</w:t>
      </w:r>
      <w:r>
        <w:rPr>
          <w:b/>
          <w:i/>
          <w:color w:val="000009"/>
          <w:sz w:val="28"/>
        </w:rPr>
        <w:t>.</w:t>
      </w:r>
      <w:r>
        <w:rPr>
          <w:b/>
          <w:i/>
          <w:color w:val="000009"/>
          <w:sz w:val="28"/>
        </w:rPr>
        <w:t xml:space="preserve"> </w:t>
      </w:r>
      <w:r>
        <w:rPr>
          <w:b/>
          <w:i/>
          <w:color w:val="000009"/>
          <w:spacing w:val="-44"/>
          <w:sz w:val="28"/>
        </w:rPr>
        <w:t xml:space="preserve"> </w:t>
      </w:r>
      <w:r>
        <w:rPr>
          <w:b/>
          <w:i/>
          <w:color w:val="000009"/>
          <w:w w:val="99"/>
          <w:sz w:val="28"/>
        </w:rPr>
        <w:t>Co</w:t>
      </w:r>
      <w:r>
        <w:rPr>
          <w:b/>
          <w:i/>
          <w:color w:val="000009"/>
          <w:spacing w:val="-1"/>
          <w:w w:val="99"/>
          <w:sz w:val="28"/>
        </w:rPr>
        <w:t>m</w:t>
      </w:r>
      <w:r>
        <w:rPr>
          <w:b/>
          <w:i/>
          <w:color w:val="000009"/>
          <w:spacing w:val="-1"/>
          <w:sz w:val="28"/>
        </w:rPr>
        <w:t>mi</w:t>
      </w:r>
      <w:r>
        <w:rPr>
          <w:b/>
          <w:i/>
          <w:color w:val="000009"/>
          <w:w w:val="99"/>
          <w:sz w:val="28"/>
        </w:rPr>
        <w:t>ss</w:t>
      </w:r>
      <w:r>
        <w:rPr>
          <w:b/>
          <w:i/>
          <w:color w:val="000009"/>
          <w:spacing w:val="-1"/>
          <w:sz w:val="28"/>
        </w:rPr>
        <w:t>i</w:t>
      </w:r>
      <w:r>
        <w:rPr>
          <w:b/>
          <w:i/>
          <w:color w:val="000009"/>
          <w:w w:val="99"/>
          <w:sz w:val="28"/>
        </w:rPr>
        <w:t>o</w:t>
      </w:r>
      <w:r>
        <w:rPr>
          <w:b/>
          <w:i/>
          <w:color w:val="000009"/>
          <w:spacing w:val="-1"/>
          <w:w w:val="99"/>
          <w:sz w:val="28"/>
        </w:rPr>
        <w:t>ne</w:t>
      </w:r>
      <w:r>
        <w:rPr>
          <w:b/>
          <w:i/>
          <w:color w:val="000009"/>
          <w:sz w:val="28"/>
        </w:rPr>
        <w:t xml:space="preserve">r </w:t>
      </w:r>
      <w:r>
        <w:rPr>
          <w:b/>
          <w:i/>
          <w:color w:val="000009"/>
          <w:spacing w:val="-45"/>
          <w:sz w:val="28"/>
        </w:rPr>
        <w:t xml:space="preserve"> </w:t>
      </w:r>
      <w:r>
        <w:rPr>
          <w:b/>
          <w:i/>
          <w:color w:val="000009"/>
          <w:sz w:val="28"/>
        </w:rPr>
        <w:t xml:space="preserve">of </w:t>
      </w:r>
      <w:r>
        <w:rPr>
          <w:b/>
          <w:i/>
          <w:color w:val="000009"/>
          <w:spacing w:val="-45"/>
          <w:sz w:val="28"/>
        </w:rPr>
        <w:t xml:space="preserve"> </w:t>
      </w:r>
      <w:r>
        <w:rPr>
          <w:b/>
          <w:i/>
          <w:color w:val="000009"/>
          <w:w w:val="99"/>
          <w:sz w:val="28"/>
        </w:rPr>
        <w:t>C</w:t>
      </w:r>
      <w:r>
        <w:rPr>
          <w:b/>
          <w:i/>
          <w:color w:val="000009"/>
          <w:spacing w:val="-1"/>
          <w:w w:val="99"/>
          <w:sz w:val="28"/>
        </w:rPr>
        <w:t>en</w:t>
      </w:r>
      <w:r>
        <w:rPr>
          <w:b/>
          <w:i/>
          <w:color w:val="000009"/>
          <w:sz w:val="28"/>
        </w:rPr>
        <w:t>t</w:t>
      </w:r>
      <w:r>
        <w:rPr>
          <w:b/>
          <w:i/>
          <w:smallCaps/>
          <w:color w:val="000009"/>
          <w:w w:val="101"/>
          <w:sz w:val="28"/>
        </w:rPr>
        <w:t>r</w:t>
      </w:r>
      <w:r>
        <w:rPr>
          <w:b/>
          <w:i/>
          <w:smallCaps/>
          <w:color w:val="000009"/>
          <w:spacing w:val="-1"/>
          <w:w w:val="101"/>
          <w:sz w:val="28"/>
        </w:rPr>
        <w:t>a</w:t>
      </w:r>
      <w:r>
        <w:rPr>
          <w:b/>
          <w:i/>
          <w:color w:val="000009"/>
          <w:sz w:val="28"/>
        </w:rPr>
        <w:t>l</w:t>
      </w:r>
      <w:r>
        <w:rPr>
          <w:b/>
          <w:i/>
          <w:color w:val="000009"/>
          <w:sz w:val="28"/>
        </w:rPr>
        <w:t xml:space="preserve"> </w:t>
      </w:r>
      <w:r>
        <w:rPr>
          <w:b/>
          <w:i/>
          <w:color w:val="000009"/>
          <w:spacing w:val="-46"/>
          <w:sz w:val="28"/>
        </w:rPr>
        <w:t xml:space="preserve"> </w:t>
      </w:r>
      <w:r>
        <w:rPr>
          <w:b/>
          <w:i/>
          <w:color w:val="000009"/>
          <w:spacing w:val="-2"/>
          <w:w w:val="99"/>
          <w:sz w:val="28"/>
        </w:rPr>
        <w:t>E</w:t>
      </w:r>
      <w:r>
        <w:rPr>
          <w:b/>
          <w:i/>
          <w:color w:val="000009"/>
          <w:w w:val="99"/>
          <w:sz w:val="28"/>
        </w:rPr>
        <w:t>x</w:t>
      </w:r>
      <w:r>
        <w:rPr>
          <w:b/>
          <w:i/>
          <w:color w:val="000009"/>
          <w:spacing w:val="-1"/>
          <w:w w:val="99"/>
          <w:sz w:val="28"/>
        </w:rPr>
        <w:t>c</w:t>
      </w:r>
      <w:r>
        <w:rPr>
          <w:b/>
          <w:i/>
          <w:color w:val="000009"/>
          <w:spacing w:val="-1"/>
          <w:sz w:val="28"/>
        </w:rPr>
        <w:t>i</w:t>
      </w:r>
      <w:r>
        <w:rPr>
          <w:b/>
          <w:i/>
          <w:color w:val="000009"/>
          <w:w w:val="99"/>
          <w:sz w:val="28"/>
        </w:rPr>
        <w:t>s</w:t>
      </w:r>
      <w:r>
        <w:rPr>
          <w:b/>
          <w:i/>
          <w:color w:val="000009"/>
          <w:spacing w:val="-1"/>
          <w:w w:val="99"/>
          <w:sz w:val="28"/>
        </w:rPr>
        <w:t>e</w:t>
      </w:r>
      <w:r>
        <w:rPr>
          <w:b/>
          <w:i/>
          <w:color w:val="000009"/>
          <w:sz w:val="28"/>
        </w:rPr>
        <w:t>,</w:t>
      </w:r>
      <w:r>
        <w:rPr>
          <w:b/>
          <w:i/>
          <w:color w:val="000009"/>
          <w:sz w:val="28"/>
        </w:rPr>
        <w:t xml:space="preserve"> </w:t>
      </w:r>
      <w:r>
        <w:rPr>
          <w:b/>
          <w:i/>
          <w:color w:val="000009"/>
          <w:spacing w:val="-44"/>
          <w:sz w:val="28"/>
        </w:rPr>
        <w:t xml:space="preserve"> </w:t>
      </w:r>
      <w:r>
        <w:rPr>
          <w:b/>
          <w:i/>
          <w:color w:val="000009"/>
          <w:spacing w:val="-1"/>
          <w:sz w:val="28"/>
        </w:rPr>
        <w:t>D</w:t>
      </w:r>
      <w:r>
        <w:rPr>
          <w:b/>
          <w:i/>
          <w:color w:val="000009"/>
          <w:w w:val="99"/>
          <w:sz w:val="28"/>
        </w:rPr>
        <w:t>e</w:t>
      </w:r>
      <w:r>
        <w:rPr>
          <w:b/>
          <w:i/>
          <w:color w:val="000009"/>
          <w:spacing w:val="-1"/>
          <w:sz w:val="28"/>
        </w:rPr>
        <w:t>l</w:t>
      </w:r>
      <w:r>
        <w:rPr>
          <w:b/>
          <w:i/>
          <w:color w:val="000009"/>
          <w:w w:val="99"/>
          <w:sz w:val="28"/>
        </w:rPr>
        <w:t>h</w:t>
      </w:r>
      <w:r>
        <w:rPr>
          <w:b/>
          <w:i/>
          <w:color w:val="000009"/>
          <w:spacing w:val="-1"/>
          <w:w w:val="99"/>
          <w:sz w:val="28"/>
        </w:rPr>
        <w:t>i</w:t>
      </w:r>
      <w:r>
        <w:rPr>
          <w:b/>
          <w:i/>
          <w:color w:val="000009"/>
          <w:spacing w:val="-1"/>
          <w:sz w:val="28"/>
        </w:rPr>
        <w:t>­</w:t>
      </w:r>
      <w:r>
        <w:rPr>
          <w:b/>
          <w:i/>
          <w:color w:val="000009"/>
          <w:spacing w:val="5"/>
          <w:sz w:val="28"/>
        </w:rPr>
        <w:t>I</w:t>
      </w:r>
      <w:hyperlink w:anchor="_bookmark22" w:history="1">
        <w:r>
          <w:rPr>
            <w:b/>
            <w:i/>
            <w:color w:val="000009"/>
            <w:spacing w:val="-1"/>
            <w:w w:val="101"/>
            <w:position w:val="12"/>
            <w:sz w:val="16"/>
          </w:rPr>
          <w:t>23</w:t>
        </w:r>
      </w:hyperlink>
      <w:r>
        <w:rPr>
          <w:color w:val="000009"/>
          <w:sz w:val="28"/>
        </w:rPr>
        <w:t>.</w:t>
      </w:r>
      <w:r>
        <w:rPr>
          <w:color w:val="000009"/>
          <w:sz w:val="28"/>
        </w:rPr>
        <w:t xml:space="preserve">  </w:t>
      </w:r>
      <w:r>
        <w:rPr>
          <w:color w:val="000009"/>
          <w:spacing w:val="10"/>
          <w:sz w:val="28"/>
        </w:rPr>
        <w:t xml:space="preserve"> </w:t>
      </w:r>
      <w:r>
        <w:rPr>
          <w:color w:val="000009"/>
          <w:sz w:val="28"/>
        </w:rPr>
        <w:t>It</w:t>
      </w:r>
      <w:r>
        <w:rPr>
          <w:color w:val="000009"/>
          <w:sz w:val="28"/>
        </w:rPr>
        <w:t xml:space="preserve"> </w:t>
      </w:r>
      <w:r>
        <w:rPr>
          <w:color w:val="000009"/>
          <w:spacing w:val="-43"/>
          <w:sz w:val="28"/>
        </w:rPr>
        <w:t xml:space="preserve"> </w:t>
      </w:r>
      <w:r>
        <w:rPr>
          <w:color w:val="000009"/>
          <w:sz w:val="28"/>
        </w:rPr>
        <w:t xml:space="preserve">is </w:t>
      </w:r>
      <w:r>
        <w:rPr>
          <w:color w:val="000009"/>
          <w:spacing w:val="-1"/>
          <w:sz w:val="28"/>
        </w:rPr>
        <w:t>w</w:t>
      </w:r>
      <w:r>
        <w:rPr>
          <w:color w:val="000009"/>
          <w:sz w:val="28"/>
        </w:rPr>
        <w:t>ell</w:t>
      </w:r>
      <w:r>
        <w:rPr>
          <w:color w:val="000009"/>
          <w:sz w:val="28"/>
        </w:rPr>
        <w:t xml:space="preserve"> </w:t>
      </w:r>
      <w:r>
        <w:rPr>
          <w:color w:val="000009"/>
          <w:spacing w:val="-28"/>
          <w:sz w:val="28"/>
        </w:rPr>
        <w:t xml:space="preserve"> </w:t>
      </w:r>
      <w:r>
        <w:rPr>
          <w:color w:val="000009"/>
          <w:sz w:val="28"/>
        </w:rPr>
        <w:t>se</w:t>
      </w:r>
      <w:r>
        <w:rPr>
          <w:color w:val="000009"/>
          <w:spacing w:val="-1"/>
          <w:sz w:val="28"/>
        </w:rPr>
        <w:t>t</w:t>
      </w:r>
      <w:r>
        <w:rPr>
          <w:color w:val="000009"/>
          <w:spacing w:val="-1"/>
          <w:sz w:val="28"/>
        </w:rPr>
        <w:t>t</w:t>
      </w:r>
      <w:r>
        <w:rPr>
          <w:color w:val="000009"/>
          <w:sz w:val="28"/>
        </w:rPr>
        <w:t xml:space="preserve">led </w:t>
      </w:r>
      <w:r>
        <w:rPr>
          <w:color w:val="000009"/>
          <w:spacing w:val="-28"/>
          <w:sz w:val="28"/>
        </w:rPr>
        <w:t xml:space="preserve"> </w:t>
      </w:r>
      <w:r>
        <w:rPr>
          <w:color w:val="000009"/>
          <w:spacing w:val="-1"/>
          <w:sz w:val="28"/>
        </w:rPr>
        <w:t>t</w:t>
      </w:r>
      <w:r>
        <w:rPr>
          <w:color w:val="000009"/>
          <w:spacing w:val="-1"/>
          <w:w w:val="99"/>
          <w:sz w:val="28"/>
        </w:rPr>
        <w:t>ha</w:t>
      </w:r>
      <w:r>
        <w:rPr>
          <w:color w:val="000009"/>
          <w:sz w:val="28"/>
        </w:rPr>
        <w:t>t</w:t>
      </w:r>
      <w:r>
        <w:rPr>
          <w:color w:val="000009"/>
          <w:sz w:val="28"/>
        </w:rPr>
        <w:t xml:space="preserve"> </w:t>
      </w:r>
      <w:r>
        <w:rPr>
          <w:color w:val="000009"/>
          <w:spacing w:val="-28"/>
          <w:sz w:val="28"/>
        </w:rPr>
        <w:t xml:space="preserve"> </w:t>
      </w:r>
      <w:r>
        <w:rPr>
          <w:color w:val="000009"/>
          <w:sz w:val="28"/>
        </w:rPr>
        <w:t>rej</w:t>
      </w:r>
      <w:r>
        <w:rPr>
          <w:color w:val="000009"/>
          <w:spacing w:val="-2"/>
          <w:sz w:val="28"/>
        </w:rPr>
        <w:t>e</w:t>
      </w:r>
      <w:r>
        <w:rPr>
          <w:color w:val="000009"/>
          <w:sz w:val="28"/>
        </w:rPr>
        <w:t>c</w:t>
      </w:r>
      <w:r>
        <w:rPr>
          <w:color w:val="000009"/>
          <w:spacing w:val="-1"/>
          <w:sz w:val="28"/>
        </w:rPr>
        <w:t>t</w:t>
      </w:r>
      <w:r>
        <w:rPr>
          <w:color w:val="000009"/>
          <w:spacing w:val="1"/>
          <w:sz w:val="28"/>
        </w:rPr>
        <w:t>i</w:t>
      </w:r>
      <w:r>
        <w:rPr>
          <w:color w:val="000009"/>
          <w:spacing w:val="-1"/>
          <w:w w:val="99"/>
          <w:sz w:val="28"/>
        </w:rPr>
        <w:t>o</w:t>
      </w:r>
      <w:r>
        <w:rPr>
          <w:color w:val="000009"/>
          <w:w w:val="99"/>
          <w:sz w:val="28"/>
        </w:rPr>
        <w:t>n</w:t>
      </w:r>
      <w:r>
        <w:rPr>
          <w:color w:val="000009"/>
          <w:sz w:val="28"/>
        </w:rPr>
        <w:t xml:space="preserve"> </w:t>
      </w:r>
      <w:r>
        <w:rPr>
          <w:color w:val="000009"/>
          <w:spacing w:val="-29"/>
          <w:sz w:val="28"/>
        </w:rPr>
        <w:t xml:space="preserve"> </w:t>
      </w:r>
      <w:r>
        <w:rPr>
          <w:color w:val="000009"/>
          <w:spacing w:val="-1"/>
          <w:w w:val="99"/>
          <w:sz w:val="28"/>
        </w:rPr>
        <w:t>o</w:t>
      </w:r>
      <w:r>
        <w:rPr>
          <w:color w:val="000009"/>
          <w:sz w:val="28"/>
        </w:rPr>
        <w:t>f</w:t>
      </w:r>
      <w:r>
        <w:rPr>
          <w:color w:val="000009"/>
          <w:sz w:val="28"/>
        </w:rPr>
        <w:t xml:space="preserve"> </w:t>
      </w:r>
      <w:r>
        <w:rPr>
          <w:color w:val="000009"/>
          <w:spacing w:val="-28"/>
          <w:sz w:val="28"/>
        </w:rPr>
        <w:t xml:space="preserve"> </w:t>
      </w:r>
      <w:r>
        <w:rPr>
          <w:color w:val="000009"/>
          <w:sz w:val="28"/>
        </w:rPr>
        <w:t>del</w:t>
      </w:r>
      <w:r>
        <w:rPr>
          <w:color w:val="000009"/>
          <w:spacing w:val="-1"/>
          <w:sz w:val="28"/>
        </w:rPr>
        <w:t>a</w:t>
      </w:r>
      <w:r>
        <w:rPr>
          <w:color w:val="000009"/>
          <w:sz w:val="28"/>
        </w:rPr>
        <w:t xml:space="preserve">y </w:t>
      </w:r>
      <w:r>
        <w:rPr>
          <w:color w:val="000009"/>
          <w:spacing w:val="-27"/>
          <w:sz w:val="28"/>
        </w:rPr>
        <w:t xml:space="preserve"> </w:t>
      </w:r>
      <w:r>
        <w:rPr>
          <w:color w:val="000009"/>
          <w:spacing w:val="-1"/>
          <w:w w:val="99"/>
          <w:sz w:val="28"/>
        </w:rPr>
        <w:t>a</w:t>
      </w:r>
      <w:r>
        <w:rPr>
          <w:color w:val="000009"/>
          <w:spacing w:val="-2"/>
          <w:w w:val="99"/>
          <w:sz w:val="28"/>
        </w:rPr>
        <w:t>p</w:t>
      </w:r>
      <w:r>
        <w:rPr>
          <w:color w:val="000009"/>
          <w:sz w:val="28"/>
        </w:rPr>
        <w:t>plic</w:t>
      </w:r>
      <w:r>
        <w:rPr>
          <w:color w:val="000009"/>
          <w:spacing w:val="-1"/>
          <w:sz w:val="28"/>
        </w:rPr>
        <w:t>at</w:t>
      </w:r>
      <w:r>
        <w:rPr>
          <w:color w:val="000009"/>
          <w:spacing w:val="1"/>
          <w:sz w:val="28"/>
        </w:rPr>
        <w:t>i</w:t>
      </w:r>
      <w:r>
        <w:rPr>
          <w:color w:val="000009"/>
          <w:spacing w:val="-1"/>
          <w:w w:val="99"/>
          <w:sz w:val="28"/>
        </w:rPr>
        <w:t>o</w:t>
      </w:r>
      <w:r>
        <w:rPr>
          <w:color w:val="000009"/>
          <w:w w:val="99"/>
          <w:sz w:val="28"/>
        </w:rPr>
        <w:t>n</w:t>
      </w:r>
      <w:r>
        <w:rPr>
          <w:color w:val="000009"/>
          <w:sz w:val="28"/>
        </w:rPr>
        <w:t xml:space="preserve"> </w:t>
      </w:r>
      <w:r>
        <w:rPr>
          <w:color w:val="000009"/>
          <w:spacing w:val="-29"/>
          <w:sz w:val="28"/>
        </w:rPr>
        <w:t xml:space="preserve"> </w:t>
      </w:r>
      <w:r>
        <w:rPr>
          <w:color w:val="000009"/>
          <w:w w:val="99"/>
          <w:sz w:val="28"/>
        </w:rPr>
        <w:t>by</w:t>
      </w:r>
      <w:r>
        <w:rPr>
          <w:color w:val="000009"/>
          <w:sz w:val="28"/>
        </w:rPr>
        <w:t xml:space="preserve"> </w:t>
      </w:r>
      <w:r>
        <w:rPr>
          <w:color w:val="000009"/>
          <w:spacing w:val="-27"/>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28"/>
          <w:w w:val="99"/>
          <w:sz w:val="28"/>
        </w:rPr>
        <w:t xml:space="preserve"> </w:t>
      </w:r>
      <w:r>
        <w:rPr>
          <w:color w:val="000009"/>
          <w:spacing w:val="-1"/>
          <w:w w:val="99"/>
          <w:sz w:val="28"/>
        </w:rPr>
        <w:t>a</w:t>
      </w:r>
      <w:r>
        <w:rPr>
          <w:color w:val="000009"/>
          <w:w w:val="99"/>
          <w:sz w:val="28"/>
        </w:rPr>
        <w:t>p</w:t>
      </w:r>
      <w:r>
        <w:rPr>
          <w:color w:val="000009"/>
          <w:spacing w:val="-2"/>
          <w:w w:val="99"/>
          <w:sz w:val="28"/>
        </w:rPr>
        <w:t>p</w:t>
      </w:r>
      <w:r>
        <w:rPr>
          <w:color w:val="000009"/>
          <w:sz w:val="28"/>
        </w:rPr>
        <w:t>ell</w:t>
      </w:r>
      <w:r>
        <w:rPr>
          <w:color w:val="000009"/>
          <w:spacing w:val="-1"/>
          <w:sz w:val="28"/>
        </w:rPr>
        <w:t>at</w:t>
      </w:r>
      <w:r>
        <w:rPr>
          <w:color w:val="000009"/>
          <w:w w:val="99"/>
          <w:sz w:val="28"/>
        </w:rPr>
        <w:t xml:space="preserve">e </w:t>
      </w:r>
      <w:r>
        <w:rPr>
          <w:color w:val="000009"/>
          <w:sz w:val="28"/>
        </w:rPr>
        <w:t>f</w:t>
      </w:r>
      <w:r>
        <w:rPr>
          <w:color w:val="000009"/>
          <w:spacing w:val="-1"/>
          <w:sz w:val="28"/>
        </w:rPr>
        <w:t>o</w:t>
      </w:r>
      <w:r>
        <w:rPr>
          <w:color w:val="000009"/>
          <w:sz w:val="28"/>
        </w:rPr>
        <w:t>r</w:t>
      </w:r>
      <w:r>
        <w:rPr>
          <w:color w:val="000009"/>
          <w:spacing w:val="-1"/>
          <w:w w:val="99"/>
          <w:sz w:val="28"/>
        </w:rPr>
        <w:t>u</w:t>
      </w:r>
      <w:r>
        <w:rPr>
          <w:color w:val="000009"/>
          <w:sz w:val="28"/>
        </w:rPr>
        <w:t xml:space="preserve">m </w:t>
      </w:r>
      <w:r>
        <w:rPr>
          <w:color w:val="000009"/>
          <w:w w:val="99"/>
          <w:sz w:val="28"/>
        </w:rPr>
        <w:t>d</w:t>
      </w:r>
      <w:r>
        <w:rPr>
          <w:color w:val="000009"/>
          <w:spacing w:val="-1"/>
          <w:w w:val="99"/>
          <w:sz w:val="28"/>
        </w:rPr>
        <w:t>o</w:t>
      </w:r>
      <w:r>
        <w:rPr>
          <w:color w:val="000009"/>
          <w:w w:val="99"/>
          <w:sz w:val="28"/>
        </w:rPr>
        <w:t>es</w:t>
      </w:r>
      <w:r>
        <w:rPr>
          <w:color w:val="000009"/>
          <w:spacing w:val="-2"/>
          <w:w w:val="99"/>
          <w:sz w:val="28"/>
        </w:rPr>
        <w:t xml:space="preserve"> </w:t>
      </w:r>
      <w:r>
        <w:rPr>
          <w:color w:val="000009"/>
          <w:w w:val="99"/>
          <w:sz w:val="28"/>
        </w:rPr>
        <w:t>n</w:t>
      </w:r>
      <w:r>
        <w:rPr>
          <w:color w:val="000009"/>
          <w:spacing w:val="-1"/>
          <w:w w:val="99"/>
          <w:sz w:val="28"/>
        </w:rPr>
        <w:t>o</w:t>
      </w:r>
      <w:r>
        <w:rPr>
          <w:color w:val="000009"/>
          <w:sz w:val="28"/>
        </w:rPr>
        <w:t>t</w:t>
      </w:r>
      <w:r>
        <w:rPr>
          <w:color w:val="000009"/>
          <w:spacing w:val="-1"/>
          <w:sz w:val="28"/>
        </w:rPr>
        <w:t xml:space="preserve"> </w:t>
      </w:r>
      <w:r>
        <w:rPr>
          <w:color w:val="000009"/>
          <w:w w:val="99"/>
          <w:sz w:val="28"/>
        </w:rPr>
        <w:t>e</w:t>
      </w:r>
      <w:r>
        <w:rPr>
          <w:color w:val="000009"/>
          <w:spacing w:val="-1"/>
          <w:w w:val="99"/>
          <w:sz w:val="28"/>
        </w:rPr>
        <w:t>n</w:t>
      </w:r>
      <w:r>
        <w:rPr>
          <w:color w:val="000009"/>
          <w:spacing w:val="-1"/>
          <w:sz w:val="28"/>
        </w:rPr>
        <w:t>t</w:t>
      </w:r>
      <w:r>
        <w:rPr>
          <w:color w:val="000009"/>
          <w:spacing w:val="-1"/>
          <w:w w:val="99"/>
          <w:sz w:val="28"/>
        </w:rPr>
        <w:t>a</w:t>
      </w:r>
      <w:r>
        <w:rPr>
          <w:color w:val="000009"/>
          <w:sz w:val="28"/>
        </w:rPr>
        <w:t>il</w:t>
      </w:r>
      <w:r>
        <w:rPr>
          <w:color w:val="000009"/>
          <w:spacing w:val="1"/>
          <w:sz w:val="28"/>
        </w:rPr>
        <w:t xml:space="preserve"> </w:t>
      </w:r>
      <w:r>
        <w:rPr>
          <w:color w:val="000009"/>
          <w:sz w:val="28"/>
        </w:rPr>
        <w:t>in</w:t>
      </w:r>
      <w:r>
        <w:rPr>
          <w:color w:val="000009"/>
          <w:spacing w:val="-1"/>
          <w:sz w:val="28"/>
        </w:rPr>
        <w:t xml:space="preserve"> </w:t>
      </w:r>
      <w:r>
        <w:rPr>
          <w:color w:val="000009"/>
          <w:spacing w:val="-2"/>
          <w:sz w:val="28"/>
        </w:rPr>
        <w:t>m</w:t>
      </w:r>
      <w:r>
        <w:rPr>
          <w:color w:val="000009"/>
          <w:sz w:val="28"/>
        </w:rPr>
        <w:t>er</w:t>
      </w:r>
      <w:r>
        <w:rPr>
          <w:color w:val="000009"/>
          <w:spacing w:val="-2"/>
          <w:sz w:val="28"/>
        </w:rPr>
        <w:t>g</w:t>
      </w:r>
      <w:r>
        <w:rPr>
          <w:color w:val="000009"/>
          <w:sz w:val="28"/>
        </w:rPr>
        <w:t xml:space="preserve">er </w:t>
      </w:r>
      <w:r>
        <w:rPr>
          <w:color w:val="000009"/>
          <w:spacing w:val="-1"/>
          <w:w w:val="99"/>
          <w:sz w:val="28"/>
        </w:rPr>
        <w:t>o</w:t>
      </w:r>
      <w:r>
        <w:rPr>
          <w:color w:val="000009"/>
          <w:sz w:val="28"/>
        </w:rPr>
        <w:t>f</w:t>
      </w:r>
      <w:r>
        <w:rPr>
          <w:color w:val="000009"/>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1"/>
          <w:w w:val="99"/>
          <w:sz w:val="28"/>
        </w:rPr>
        <w:t>a</w:t>
      </w:r>
      <w:r>
        <w:rPr>
          <w:color w:val="000009"/>
          <w:w w:val="99"/>
          <w:sz w:val="28"/>
        </w:rPr>
        <w:t>sse</w:t>
      </w:r>
      <w:r>
        <w:rPr>
          <w:color w:val="000009"/>
          <w:spacing w:val="-2"/>
          <w:w w:val="99"/>
          <w:sz w:val="28"/>
        </w:rPr>
        <w:t>s</w:t>
      </w:r>
      <w:r>
        <w:rPr>
          <w:color w:val="000009"/>
          <w:w w:val="99"/>
          <w:sz w:val="28"/>
        </w:rPr>
        <w:t>sme</w:t>
      </w:r>
      <w:r>
        <w:rPr>
          <w:color w:val="000009"/>
          <w:spacing w:val="-1"/>
          <w:w w:val="99"/>
          <w:sz w:val="28"/>
        </w:rPr>
        <w:t>n</w:t>
      </w:r>
      <w:r>
        <w:rPr>
          <w:color w:val="000009"/>
          <w:sz w:val="28"/>
        </w:rPr>
        <w:t>t</w:t>
      </w:r>
      <w:r>
        <w:rPr>
          <w:color w:val="000009"/>
          <w:spacing w:val="-1"/>
          <w:sz w:val="28"/>
        </w:rPr>
        <w:t xml:space="preserve"> </w:t>
      </w:r>
      <w:r>
        <w:rPr>
          <w:color w:val="000009"/>
          <w:spacing w:val="-1"/>
          <w:w w:val="99"/>
          <w:sz w:val="28"/>
        </w:rPr>
        <w:t>o</w:t>
      </w:r>
      <w:r>
        <w:rPr>
          <w:color w:val="000009"/>
          <w:sz w:val="28"/>
        </w:rPr>
        <w:t>r</w:t>
      </w:r>
      <w:r>
        <w:rPr>
          <w:color w:val="000009"/>
          <w:w w:val="99"/>
          <w:sz w:val="28"/>
        </w:rPr>
        <w:t>der</w:t>
      </w:r>
      <w:r>
        <w:rPr>
          <w:color w:val="000009"/>
          <w:spacing w:val="-2"/>
          <w:w w:val="99"/>
          <w:sz w:val="28"/>
        </w:rPr>
        <w:t xml:space="preserve"> </w:t>
      </w:r>
      <w:r>
        <w:rPr>
          <w:color w:val="000009"/>
          <w:spacing w:val="-1"/>
          <w:sz w:val="28"/>
        </w:rPr>
        <w:t>w</w:t>
      </w:r>
      <w:r>
        <w:rPr>
          <w:color w:val="000009"/>
          <w:sz w:val="28"/>
        </w:rPr>
        <w:t>i</w:t>
      </w:r>
      <w:r>
        <w:rPr>
          <w:color w:val="000009"/>
          <w:spacing w:val="1"/>
          <w:sz w:val="28"/>
        </w:rPr>
        <w:t>t</w:t>
      </w:r>
      <w:r>
        <w:rPr>
          <w:color w:val="000009"/>
          <w:w w:val="99"/>
          <w:sz w:val="28"/>
        </w:rPr>
        <w:t>h</w:t>
      </w:r>
      <w:r>
        <w:rPr>
          <w:color w:val="000009"/>
          <w:spacing w:val="-1"/>
          <w:sz w:val="28"/>
        </w:rPr>
        <w:t xml:space="preserve"> </w:t>
      </w:r>
      <w:r>
        <w:rPr>
          <w:color w:val="000009"/>
          <w:spacing w:val="-1"/>
          <w:sz w:val="28"/>
        </w:rPr>
        <w:t>t</w:t>
      </w:r>
      <w:r>
        <w:rPr>
          <w:color w:val="000009"/>
          <w:spacing w:val="-1"/>
          <w:w w:val="99"/>
          <w:sz w:val="28"/>
        </w:rPr>
        <w:t>ha</w:t>
      </w:r>
      <w:r>
        <w:rPr>
          <w:color w:val="000009"/>
          <w:sz w:val="28"/>
        </w:rPr>
        <w:t xml:space="preserve">t </w:t>
      </w:r>
      <w:r>
        <w:rPr>
          <w:color w:val="000009"/>
          <w:spacing w:val="-1"/>
          <w:w w:val="99"/>
          <w:sz w:val="28"/>
        </w:rPr>
        <w:t>o</w:t>
      </w:r>
      <w:r>
        <w:rPr>
          <w:color w:val="000009"/>
          <w:sz w:val="28"/>
        </w:rPr>
        <w:t>r</w:t>
      </w:r>
      <w:r>
        <w:rPr>
          <w:color w:val="000009"/>
          <w:w w:val="99"/>
          <w:sz w:val="28"/>
        </w:rPr>
        <w:t>de</w:t>
      </w:r>
      <w:r>
        <w:rPr>
          <w:color w:val="000009"/>
          <w:spacing w:val="-2"/>
          <w:w w:val="99"/>
          <w:sz w:val="28"/>
        </w:rPr>
        <w:t>r</w:t>
      </w:r>
      <w:r>
        <w:rPr>
          <w:color w:val="000009"/>
          <w:sz w:val="28"/>
        </w:rPr>
        <w:t>.</w:t>
      </w:r>
    </w:p>
    <w:p w:rsidR="00DC768D" w:rsidRDefault="00107DBA">
      <w:pPr>
        <w:pStyle w:val="Heading1"/>
        <w:numPr>
          <w:ilvl w:val="0"/>
          <w:numId w:val="1"/>
        </w:numPr>
        <w:tabs>
          <w:tab w:val="left" w:pos="1222"/>
        </w:tabs>
        <w:spacing w:before="186" w:line="491" w:lineRule="auto"/>
        <w:ind w:left="501" w:right="118" w:firstLine="0"/>
        <w:jc w:val="both"/>
      </w:pPr>
      <w:r>
        <w:rPr>
          <w:color w:val="000009"/>
        </w:rPr>
        <w:t>Taking any view of the matter, therefore, the High Court ought not to have entertained the subject writ petition filed by the respondent herein. The same deserved to be rejected at the threshold.</w:t>
      </w:r>
    </w:p>
    <w:p w:rsidR="00DC768D" w:rsidRDefault="00107DBA">
      <w:pPr>
        <w:pStyle w:val="ListParagraph"/>
        <w:numPr>
          <w:ilvl w:val="0"/>
          <w:numId w:val="1"/>
        </w:numPr>
        <w:tabs>
          <w:tab w:val="left" w:pos="1222"/>
        </w:tabs>
        <w:spacing w:before="161" w:line="491" w:lineRule="auto"/>
        <w:ind w:left="501" w:right="123" w:firstLine="0"/>
        <w:jc w:val="both"/>
        <w:rPr>
          <w:sz w:val="28"/>
        </w:rPr>
      </w:pPr>
      <w:r>
        <w:rPr>
          <w:color w:val="000009"/>
          <w:sz w:val="28"/>
        </w:rPr>
        <w:t>Accordingly, we allow</w:t>
      </w:r>
      <w:r>
        <w:rPr>
          <w:color w:val="000009"/>
          <w:sz w:val="28"/>
        </w:rPr>
        <w:t xml:space="preserve"> this appeal and set aside the impugned judgment and order passed by the High Court and dismiss the writ petition. There shall be no order as to costs. Pending interlocutory applications, if any, shall stand disposed of.</w:t>
      </w:r>
    </w:p>
    <w:p w:rsidR="00DC768D" w:rsidRDefault="00DC768D">
      <w:pPr>
        <w:pStyle w:val="BodyText"/>
        <w:jc w:val="left"/>
        <w:rPr>
          <w:sz w:val="34"/>
        </w:rPr>
      </w:pPr>
    </w:p>
    <w:p w:rsidR="00DC768D" w:rsidRDefault="00DC768D">
      <w:pPr>
        <w:pStyle w:val="BodyText"/>
        <w:spacing w:before="7"/>
        <w:jc w:val="left"/>
        <w:rPr>
          <w:sz w:val="43"/>
        </w:rPr>
      </w:pPr>
    </w:p>
    <w:p w:rsidR="00DC768D" w:rsidRDefault="00107DBA">
      <w:pPr>
        <w:ind w:left="6020"/>
        <w:rPr>
          <w:b/>
          <w:sz w:val="28"/>
        </w:rPr>
      </w:pPr>
      <w:r>
        <w:rPr>
          <w:b/>
          <w:color w:val="000009"/>
          <w:sz w:val="28"/>
        </w:rPr>
        <w:t>..................................J.</w:t>
      </w:r>
    </w:p>
    <w:p w:rsidR="00DC768D" w:rsidRDefault="00107DBA">
      <w:pPr>
        <w:spacing w:before="38"/>
        <w:ind w:left="5973"/>
        <w:rPr>
          <w:b/>
          <w:sz w:val="28"/>
        </w:rPr>
      </w:pPr>
      <w:r>
        <w:rPr>
          <w:b/>
          <w:color w:val="000009"/>
          <w:sz w:val="28"/>
        </w:rPr>
        <w:t>(A.M. Khanwilkar)</w:t>
      </w:r>
    </w:p>
    <w:p w:rsidR="00DC768D" w:rsidRDefault="00DC768D">
      <w:pPr>
        <w:pStyle w:val="BodyText"/>
        <w:jc w:val="left"/>
        <w:rPr>
          <w:b/>
          <w:sz w:val="20"/>
        </w:rPr>
      </w:pPr>
    </w:p>
    <w:p w:rsidR="00DC768D" w:rsidRDefault="00DC768D">
      <w:pPr>
        <w:pStyle w:val="BodyText"/>
        <w:jc w:val="left"/>
        <w:rPr>
          <w:b/>
          <w:sz w:val="22"/>
        </w:rPr>
      </w:pPr>
    </w:p>
    <w:p w:rsidR="00DC768D" w:rsidRDefault="00DC768D">
      <w:pPr>
        <w:sectPr w:rsidR="00DC768D">
          <w:pgSz w:w="11900" w:h="16840"/>
          <w:pgMar w:top="1340" w:right="1320" w:bottom="280" w:left="940" w:header="708" w:footer="0" w:gutter="0"/>
          <w:cols w:space="720"/>
        </w:sectPr>
      </w:pPr>
    </w:p>
    <w:p w:rsidR="00DC768D" w:rsidRDefault="00DC768D">
      <w:pPr>
        <w:pStyle w:val="BodyText"/>
        <w:jc w:val="left"/>
        <w:rPr>
          <w:b/>
          <w:sz w:val="36"/>
        </w:rPr>
      </w:pPr>
    </w:p>
    <w:p w:rsidR="00DC768D" w:rsidRDefault="00DC768D">
      <w:pPr>
        <w:pStyle w:val="BodyText"/>
        <w:spacing w:before="3"/>
        <w:jc w:val="left"/>
        <w:rPr>
          <w:b/>
          <w:sz w:val="36"/>
        </w:rPr>
      </w:pPr>
    </w:p>
    <w:p w:rsidR="00DC768D" w:rsidRDefault="00107DBA">
      <w:pPr>
        <w:spacing w:line="266" w:lineRule="auto"/>
        <w:ind w:left="501" w:right="330"/>
        <w:rPr>
          <w:b/>
          <w:sz w:val="28"/>
        </w:rPr>
      </w:pPr>
      <w:r>
        <w:rPr>
          <w:b/>
          <w:color w:val="000009"/>
          <w:sz w:val="28"/>
        </w:rPr>
        <w:t>New Delhi; May 6, 2020.</w:t>
      </w:r>
    </w:p>
    <w:p w:rsidR="00DC768D" w:rsidRDefault="00DC768D">
      <w:pPr>
        <w:pStyle w:val="BodyText"/>
        <w:jc w:val="left"/>
        <w:rPr>
          <w:b/>
          <w:sz w:val="20"/>
        </w:rPr>
      </w:pPr>
    </w:p>
    <w:p w:rsidR="00DC768D" w:rsidRDefault="00DC768D">
      <w:pPr>
        <w:pStyle w:val="BodyText"/>
        <w:jc w:val="left"/>
        <w:rPr>
          <w:b/>
          <w:sz w:val="20"/>
        </w:rPr>
      </w:pPr>
    </w:p>
    <w:p w:rsidR="00DC768D" w:rsidRDefault="00DC768D">
      <w:pPr>
        <w:pStyle w:val="BodyText"/>
        <w:jc w:val="left"/>
        <w:rPr>
          <w:b/>
          <w:sz w:val="20"/>
        </w:rPr>
      </w:pPr>
    </w:p>
    <w:p w:rsidR="00DC768D" w:rsidRDefault="00DC768D">
      <w:pPr>
        <w:pStyle w:val="BodyText"/>
        <w:spacing w:before="1"/>
        <w:jc w:val="left"/>
        <w:rPr>
          <w:b/>
          <w:sz w:val="11"/>
        </w:rPr>
      </w:pPr>
    </w:p>
    <w:p w:rsidR="00DC768D" w:rsidRDefault="00DC768D">
      <w:pPr>
        <w:pStyle w:val="BodyText"/>
        <w:spacing w:line="20" w:lineRule="exact"/>
        <w:ind w:left="495" w:right="-72"/>
        <w:jc w:val="left"/>
        <w:rPr>
          <w:sz w:val="2"/>
        </w:rPr>
      </w:pPr>
      <w:r>
        <w:rPr>
          <w:sz w:val="2"/>
        </w:rPr>
      </w:r>
      <w:r>
        <w:rPr>
          <w:sz w:val="2"/>
        </w:rPr>
        <w:pict>
          <v:group id="_x0000_s1026" style="width:112.8pt;height:.5pt;mso-position-horizontal-relative:char;mso-position-vertical-relative:line" coordsize="2256,10">
            <v:line id="_x0000_s1027" style="position:absolute" from="0,5" to="2256,5" strokeweight=".5pt"/>
            <w10:wrap type="none"/>
            <w10:anchorlock/>
          </v:group>
        </w:pict>
      </w:r>
    </w:p>
    <w:p w:rsidR="00DC768D" w:rsidRDefault="00107DBA">
      <w:pPr>
        <w:spacing w:before="40"/>
        <w:ind w:left="501"/>
        <w:rPr>
          <w:rFonts w:ascii="Lucida Sans"/>
          <w:sz w:val="20"/>
        </w:rPr>
      </w:pPr>
      <w:r>
        <w:rPr>
          <w:rFonts w:ascii="Lucida Sans"/>
          <w:color w:val="000009"/>
          <w:w w:val="105"/>
          <w:sz w:val="20"/>
        </w:rPr>
        <w:t>2</w:t>
      </w:r>
      <w:bookmarkStart w:id="22" w:name="_bookmark22"/>
      <w:bookmarkEnd w:id="22"/>
      <w:r>
        <w:rPr>
          <w:rFonts w:ascii="Lucida Sans"/>
          <w:color w:val="000009"/>
          <w:w w:val="105"/>
          <w:sz w:val="20"/>
        </w:rPr>
        <w:t>3</w:t>
      </w:r>
      <w:r>
        <w:rPr>
          <w:rFonts w:ascii="Lucida Sans"/>
          <w:color w:val="000009"/>
          <w:spacing w:val="-14"/>
          <w:w w:val="105"/>
          <w:sz w:val="20"/>
        </w:rPr>
        <w:t xml:space="preserve"> </w:t>
      </w:r>
      <w:r>
        <w:rPr>
          <w:rFonts w:ascii="Lucida Sans"/>
          <w:color w:val="000009"/>
          <w:w w:val="105"/>
          <w:sz w:val="20"/>
        </w:rPr>
        <w:t>(2012)</w:t>
      </w:r>
      <w:r>
        <w:rPr>
          <w:rFonts w:ascii="Lucida Sans"/>
          <w:color w:val="000009"/>
          <w:spacing w:val="-14"/>
          <w:w w:val="105"/>
          <w:sz w:val="20"/>
        </w:rPr>
        <w:t xml:space="preserve"> </w:t>
      </w:r>
      <w:r>
        <w:rPr>
          <w:rFonts w:ascii="Lucida Sans"/>
          <w:color w:val="000009"/>
          <w:w w:val="105"/>
          <w:sz w:val="20"/>
        </w:rPr>
        <w:t>12</w:t>
      </w:r>
      <w:r>
        <w:rPr>
          <w:rFonts w:ascii="Lucida Sans"/>
          <w:color w:val="000009"/>
          <w:spacing w:val="-14"/>
          <w:w w:val="105"/>
          <w:sz w:val="20"/>
        </w:rPr>
        <w:t xml:space="preserve"> </w:t>
      </w:r>
      <w:r>
        <w:rPr>
          <w:rFonts w:ascii="Lucida Sans"/>
          <w:color w:val="000009"/>
          <w:w w:val="105"/>
          <w:sz w:val="20"/>
        </w:rPr>
        <w:t>SCC</w:t>
      </w:r>
      <w:r>
        <w:rPr>
          <w:rFonts w:ascii="Lucida Sans"/>
          <w:color w:val="000009"/>
          <w:spacing w:val="-13"/>
          <w:w w:val="105"/>
          <w:sz w:val="20"/>
        </w:rPr>
        <w:t xml:space="preserve"> </w:t>
      </w:r>
      <w:r>
        <w:rPr>
          <w:rFonts w:ascii="Lucida Sans"/>
          <w:color w:val="000009"/>
          <w:w w:val="105"/>
          <w:sz w:val="20"/>
        </w:rPr>
        <w:t>613</w:t>
      </w:r>
    </w:p>
    <w:p w:rsidR="00DC768D" w:rsidRDefault="00107DBA">
      <w:pPr>
        <w:pStyle w:val="Heading1"/>
        <w:spacing w:before="116"/>
        <w:ind w:left="520"/>
        <w:jc w:val="left"/>
        <w:rPr>
          <w:b/>
        </w:rPr>
      </w:pPr>
      <w:r>
        <w:br w:type="column"/>
      </w:r>
      <w:r>
        <w:rPr>
          <w:b/>
          <w:color w:val="000009"/>
        </w:rPr>
        <w:t>..................................J.</w:t>
      </w:r>
    </w:p>
    <w:p w:rsidR="00DC768D" w:rsidRDefault="00107DBA">
      <w:pPr>
        <w:spacing w:before="37"/>
        <w:ind w:left="502"/>
        <w:rPr>
          <w:b/>
          <w:sz w:val="28"/>
        </w:rPr>
      </w:pPr>
      <w:r>
        <w:rPr>
          <w:b/>
          <w:color w:val="000009"/>
          <w:sz w:val="28"/>
        </w:rPr>
        <w:t>(Dinesh Maheshwari)</w:t>
      </w:r>
    </w:p>
    <w:sectPr w:rsidR="00DC768D" w:rsidSect="00DC768D">
      <w:type w:val="continuous"/>
      <w:pgSz w:w="11900" w:h="16840"/>
      <w:pgMar w:top="1340" w:right="1320" w:bottom="280" w:left="940" w:header="720" w:footer="720" w:gutter="0"/>
      <w:cols w:num="2" w:space="720" w:equalWidth="0">
        <w:col w:w="2756" w:space="2743"/>
        <w:col w:w="4141"/>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DBA" w:rsidRDefault="00107DBA" w:rsidP="00DC768D">
      <w:r>
        <w:separator/>
      </w:r>
    </w:p>
  </w:endnote>
  <w:endnote w:type="continuationSeparator" w:id="1">
    <w:p w:rsidR="00107DBA" w:rsidRDefault="00107DBA" w:rsidP="00DC768D">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DBA" w:rsidRDefault="00107DBA" w:rsidP="00DC768D">
      <w:r>
        <w:separator/>
      </w:r>
    </w:p>
  </w:footnote>
  <w:footnote w:type="continuationSeparator" w:id="1">
    <w:p w:rsidR="00107DBA" w:rsidRDefault="00107DBA" w:rsidP="00DC76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68D" w:rsidRDefault="00DC768D">
    <w:pPr>
      <w:pStyle w:val="BodyText"/>
      <w:spacing w:line="14" w:lineRule="auto"/>
      <w:jc w:val="left"/>
      <w:rPr>
        <w:sz w:val="20"/>
      </w:rPr>
    </w:pPr>
    <w:r w:rsidRPr="00DC768D">
      <w:pict>
        <v:shapetype id="_x0000_t202" coordsize="21600,21600" o:spt="202" path="m,l,21600r21600,l21600,xe">
          <v:stroke joinstyle="miter"/>
          <v:path gradientshapeok="t" o:connecttype="rect"/>
        </v:shapetype>
        <v:shape id="_x0000_s2049" type="#_x0000_t202" style="position:absolute;margin-left:288.8pt;margin-top:34.4pt;width:18pt;height:14.85pt;z-index:-251658752;mso-position-horizontal-relative:page;mso-position-vertical-relative:page" filled="f" stroked="f">
          <v:textbox inset="0,0,0,0">
            <w:txbxContent>
              <w:p w:rsidR="00DC768D" w:rsidRDefault="00DC768D">
                <w:pPr>
                  <w:spacing w:before="11"/>
                  <w:ind w:left="40"/>
                  <w:rPr>
                    <w:rFonts w:ascii="Lucida Sans"/>
                  </w:rPr>
                </w:pPr>
                <w:r>
                  <w:fldChar w:fldCharType="begin"/>
                </w:r>
                <w:r w:rsidR="00107DBA">
                  <w:rPr>
                    <w:rFonts w:ascii="Lucida Sans"/>
                    <w:color w:val="000009"/>
                  </w:rPr>
                  <w:instrText xml:space="preserve"> PAGE </w:instrText>
                </w:r>
                <w:r>
                  <w:fldChar w:fldCharType="separate"/>
                </w:r>
                <w:r w:rsidR="00107DBA">
                  <w:rPr>
                    <w:rFonts w:ascii="Lucida Sans"/>
                    <w:noProof/>
                    <w:color w:val="000009"/>
                  </w:rPr>
                  <w:t>1</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40E3F"/>
    <w:multiLevelType w:val="hybridMultilevel"/>
    <w:tmpl w:val="7CD0ACFE"/>
    <w:lvl w:ilvl="0" w:tplc="0FCED10A">
      <w:start w:val="13"/>
      <w:numFmt w:val="decimal"/>
      <w:lvlText w:val="%1."/>
      <w:lvlJc w:val="left"/>
      <w:pPr>
        <w:ind w:left="1636" w:hanging="666"/>
        <w:jc w:val="left"/>
      </w:pPr>
      <w:rPr>
        <w:rFonts w:ascii="Bookman Old Style" w:eastAsia="Bookman Old Style" w:hAnsi="Bookman Old Style" w:cs="Bookman Old Style" w:hint="default"/>
        <w:spacing w:val="-1"/>
        <w:w w:val="99"/>
        <w:sz w:val="24"/>
        <w:szCs w:val="24"/>
        <w:lang w:val="en-US" w:eastAsia="en-US" w:bidi="en-US"/>
      </w:rPr>
    </w:lvl>
    <w:lvl w:ilvl="1" w:tplc="02EC5282">
      <w:numFmt w:val="bullet"/>
      <w:lvlText w:val="•"/>
      <w:lvlJc w:val="left"/>
      <w:pPr>
        <w:ind w:left="2440" w:hanging="666"/>
      </w:pPr>
      <w:rPr>
        <w:rFonts w:hint="default"/>
        <w:lang w:val="en-US" w:eastAsia="en-US" w:bidi="en-US"/>
      </w:rPr>
    </w:lvl>
    <w:lvl w:ilvl="2" w:tplc="9C3071C6">
      <w:numFmt w:val="bullet"/>
      <w:lvlText w:val="•"/>
      <w:lvlJc w:val="left"/>
      <w:pPr>
        <w:ind w:left="3240" w:hanging="666"/>
      </w:pPr>
      <w:rPr>
        <w:rFonts w:hint="default"/>
        <w:lang w:val="en-US" w:eastAsia="en-US" w:bidi="en-US"/>
      </w:rPr>
    </w:lvl>
    <w:lvl w:ilvl="3" w:tplc="45760B1E">
      <w:numFmt w:val="bullet"/>
      <w:lvlText w:val="•"/>
      <w:lvlJc w:val="left"/>
      <w:pPr>
        <w:ind w:left="4040" w:hanging="666"/>
      </w:pPr>
      <w:rPr>
        <w:rFonts w:hint="default"/>
        <w:lang w:val="en-US" w:eastAsia="en-US" w:bidi="en-US"/>
      </w:rPr>
    </w:lvl>
    <w:lvl w:ilvl="4" w:tplc="F35A669A">
      <w:numFmt w:val="bullet"/>
      <w:lvlText w:val="•"/>
      <w:lvlJc w:val="left"/>
      <w:pPr>
        <w:ind w:left="4840" w:hanging="666"/>
      </w:pPr>
      <w:rPr>
        <w:rFonts w:hint="default"/>
        <w:lang w:val="en-US" w:eastAsia="en-US" w:bidi="en-US"/>
      </w:rPr>
    </w:lvl>
    <w:lvl w:ilvl="5" w:tplc="B3A8AC88">
      <w:numFmt w:val="bullet"/>
      <w:lvlText w:val="•"/>
      <w:lvlJc w:val="left"/>
      <w:pPr>
        <w:ind w:left="5640" w:hanging="666"/>
      </w:pPr>
      <w:rPr>
        <w:rFonts w:hint="default"/>
        <w:lang w:val="en-US" w:eastAsia="en-US" w:bidi="en-US"/>
      </w:rPr>
    </w:lvl>
    <w:lvl w:ilvl="6" w:tplc="5490B162">
      <w:numFmt w:val="bullet"/>
      <w:lvlText w:val="•"/>
      <w:lvlJc w:val="left"/>
      <w:pPr>
        <w:ind w:left="6440" w:hanging="666"/>
      </w:pPr>
      <w:rPr>
        <w:rFonts w:hint="default"/>
        <w:lang w:val="en-US" w:eastAsia="en-US" w:bidi="en-US"/>
      </w:rPr>
    </w:lvl>
    <w:lvl w:ilvl="7" w:tplc="A7921E36">
      <w:numFmt w:val="bullet"/>
      <w:lvlText w:val="•"/>
      <w:lvlJc w:val="left"/>
      <w:pPr>
        <w:ind w:left="7240" w:hanging="666"/>
      </w:pPr>
      <w:rPr>
        <w:rFonts w:hint="default"/>
        <w:lang w:val="en-US" w:eastAsia="en-US" w:bidi="en-US"/>
      </w:rPr>
    </w:lvl>
    <w:lvl w:ilvl="8" w:tplc="63E0E8A4">
      <w:numFmt w:val="bullet"/>
      <w:lvlText w:val="•"/>
      <w:lvlJc w:val="left"/>
      <w:pPr>
        <w:ind w:left="8040" w:hanging="666"/>
      </w:pPr>
      <w:rPr>
        <w:rFonts w:hint="default"/>
        <w:lang w:val="en-US" w:eastAsia="en-US" w:bidi="en-US"/>
      </w:rPr>
    </w:lvl>
  </w:abstractNum>
  <w:abstractNum w:abstractNumId="1">
    <w:nsid w:val="0C54178D"/>
    <w:multiLevelType w:val="hybridMultilevel"/>
    <w:tmpl w:val="52B8F524"/>
    <w:lvl w:ilvl="0" w:tplc="FF90CAC6">
      <w:start w:val="1"/>
      <w:numFmt w:val="decimal"/>
      <w:lvlText w:val="%1"/>
      <w:lvlJc w:val="left"/>
      <w:pPr>
        <w:ind w:left="694" w:hanging="192"/>
        <w:jc w:val="left"/>
      </w:pPr>
      <w:rPr>
        <w:rFonts w:ascii="Lucida Sans" w:eastAsia="Lucida Sans" w:hAnsi="Lucida Sans" w:cs="Lucida Sans" w:hint="default"/>
        <w:color w:val="000009"/>
        <w:w w:val="100"/>
        <w:sz w:val="20"/>
        <w:szCs w:val="20"/>
        <w:lang w:val="en-US" w:eastAsia="en-US" w:bidi="en-US"/>
      </w:rPr>
    </w:lvl>
    <w:lvl w:ilvl="1" w:tplc="9A72B284">
      <w:numFmt w:val="bullet"/>
      <w:lvlText w:val="•"/>
      <w:lvlJc w:val="left"/>
      <w:pPr>
        <w:ind w:left="1594" w:hanging="192"/>
      </w:pPr>
      <w:rPr>
        <w:rFonts w:hint="default"/>
        <w:lang w:val="en-US" w:eastAsia="en-US" w:bidi="en-US"/>
      </w:rPr>
    </w:lvl>
    <w:lvl w:ilvl="2" w:tplc="E154F85A">
      <w:numFmt w:val="bullet"/>
      <w:lvlText w:val="•"/>
      <w:lvlJc w:val="left"/>
      <w:pPr>
        <w:ind w:left="2488" w:hanging="192"/>
      </w:pPr>
      <w:rPr>
        <w:rFonts w:hint="default"/>
        <w:lang w:val="en-US" w:eastAsia="en-US" w:bidi="en-US"/>
      </w:rPr>
    </w:lvl>
    <w:lvl w:ilvl="3" w:tplc="458C8C4A">
      <w:numFmt w:val="bullet"/>
      <w:lvlText w:val="•"/>
      <w:lvlJc w:val="left"/>
      <w:pPr>
        <w:ind w:left="3382" w:hanging="192"/>
      </w:pPr>
      <w:rPr>
        <w:rFonts w:hint="default"/>
        <w:lang w:val="en-US" w:eastAsia="en-US" w:bidi="en-US"/>
      </w:rPr>
    </w:lvl>
    <w:lvl w:ilvl="4" w:tplc="57385838">
      <w:numFmt w:val="bullet"/>
      <w:lvlText w:val="•"/>
      <w:lvlJc w:val="left"/>
      <w:pPr>
        <w:ind w:left="4276" w:hanging="192"/>
      </w:pPr>
      <w:rPr>
        <w:rFonts w:hint="default"/>
        <w:lang w:val="en-US" w:eastAsia="en-US" w:bidi="en-US"/>
      </w:rPr>
    </w:lvl>
    <w:lvl w:ilvl="5" w:tplc="E054891A">
      <w:numFmt w:val="bullet"/>
      <w:lvlText w:val="•"/>
      <w:lvlJc w:val="left"/>
      <w:pPr>
        <w:ind w:left="5170" w:hanging="192"/>
      </w:pPr>
      <w:rPr>
        <w:rFonts w:hint="default"/>
        <w:lang w:val="en-US" w:eastAsia="en-US" w:bidi="en-US"/>
      </w:rPr>
    </w:lvl>
    <w:lvl w:ilvl="6" w:tplc="508CA1B2">
      <w:numFmt w:val="bullet"/>
      <w:lvlText w:val="•"/>
      <w:lvlJc w:val="left"/>
      <w:pPr>
        <w:ind w:left="6064" w:hanging="192"/>
      </w:pPr>
      <w:rPr>
        <w:rFonts w:hint="default"/>
        <w:lang w:val="en-US" w:eastAsia="en-US" w:bidi="en-US"/>
      </w:rPr>
    </w:lvl>
    <w:lvl w:ilvl="7" w:tplc="D80A8E40">
      <w:numFmt w:val="bullet"/>
      <w:lvlText w:val="•"/>
      <w:lvlJc w:val="left"/>
      <w:pPr>
        <w:ind w:left="6958" w:hanging="192"/>
      </w:pPr>
      <w:rPr>
        <w:rFonts w:hint="default"/>
        <w:lang w:val="en-US" w:eastAsia="en-US" w:bidi="en-US"/>
      </w:rPr>
    </w:lvl>
    <w:lvl w:ilvl="8" w:tplc="D5F0FE98">
      <w:numFmt w:val="bullet"/>
      <w:lvlText w:val="•"/>
      <w:lvlJc w:val="left"/>
      <w:pPr>
        <w:ind w:left="7852" w:hanging="192"/>
      </w:pPr>
      <w:rPr>
        <w:rFonts w:hint="default"/>
        <w:lang w:val="en-US" w:eastAsia="en-US" w:bidi="en-US"/>
      </w:rPr>
    </w:lvl>
  </w:abstractNum>
  <w:abstractNum w:abstractNumId="2">
    <w:nsid w:val="21892E71"/>
    <w:multiLevelType w:val="hybridMultilevel"/>
    <w:tmpl w:val="9FE496F6"/>
    <w:lvl w:ilvl="0" w:tplc="DF30BBD0">
      <w:start w:val="4"/>
      <w:numFmt w:val="decimal"/>
      <w:lvlText w:val="(%1)"/>
      <w:lvlJc w:val="left"/>
      <w:pPr>
        <w:ind w:left="1582" w:hanging="434"/>
        <w:jc w:val="left"/>
      </w:pPr>
      <w:rPr>
        <w:rFonts w:ascii="Bookman Old Style" w:eastAsia="Bookman Old Style" w:hAnsi="Bookman Old Style" w:cs="Bookman Old Style" w:hint="default"/>
        <w:color w:val="000009"/>
        <w:spacing w:val="-1"/>
        <w:w w:val="100"/>
        <w:sz w:val="24"/>
        <w:szCs w:val="24"/>
        <w:lang w:val="en-US" w:eastAsia="en-US" w:bidi="en-US"/>
      </w:rPr>
    </w:lvl>
    <w:lvl w:ilvl="1" w:tplc="9A2ABABC">
      <w:numFmt w:val="bullet"/>
      <w:lvlText w:val="•"/>
      <w:lvlJc w:val="left"/>
      <w:pPr>
        <w:ind w:left="2386" w:hanging="434"/>
      </w:pPr>
      <w:rPr>
        <w:rFonts w:hint="default"/>
        <w:lang w:val="en-US" w:eastAsia="en-US" w:bidi="en-US"/>
      </w:rPr>
    </w:lvl>
    <w:lvl w:ilvl="2" w:tplc="351616AC">
      <w:numFmt w:val="bullet"/>
      <w:lvlText w:val="•"/>
      <w:lvlJc w:val="left"/>
      <w:pPr>
        <w:ind w:left="3192" w:hanging="434"/>
      </w:pPr>
      <w:rPr>
        <w:rFonts w:hint="default"/>
        <w:lang w:val="en-US" w:eastAsia="en-US" w:bidi="en-US"/>
      </w:rPr>
    </w:lvl>
    <w:lvl w:ilvl="3" w:tplc="0D1C6442">
      <w:numFmt w:val="bullet"/>
      <w:lvlText w:val="•"/>
      <w:lvlJc w:val="left"/>
      <w:pPr>
        <w:ind w:left="3998" w:hanging="434"/>
      </w:pPr>
      <w:rPr>
        <w:rFonts w:hint="default"/>
        <w:lang w:val="en-US" w:eastAsia="en-US" w:bidi="en-US"/>
      </w:rPr>
    </w:lvl>
    <w:lvl w:ilvl="4" w:tplc="CF96259C">
      <w:numFmt w:val="bullet"/>
      <w:lvlText w:val="•"/>
      <w:lvlJc w:val="left"/>
      <w:pPr>
        <w:ind w:left="4804" w:hanging="434"/>
      </w:pPr>
      <w:rPr>
        <w:rFonts w:hint="default"/>
        <w:lang w:val="en-US" w:eastAsia="en-US" w:bidi="en-US"/>
      </w:rPr>
    </w:lvl>
    <w:lvl w:ilvl="5" w:tplc="197034C8">
      <w:numFmt w:val="bullet"/>
      <w:lvlText w:val="•"/>
      <w:lvlJc w:val="left"/>
      <w:pPr>
        <w:ind w:left="5610" w:hanging="434"/>
      </w:pPr>
      <w:rPr>
        <w:rFonts w:hint="default"/>
        <w:lang w:val="en-US" w:eastAsia="en-US" w:bidi="en-US"/>
      </w:rPr>
    </w:lvl>
    <w:lvl w:ilvl="6" w:tplc="31143658">
      <w:numFmt w:val="bullet"/>
      <w:lvlText w:val="•"/>
      <w:lvlJc w:val="left"/>
      <w:pPr>
        <w:ind w:left="6416" w:hanging="434"/>
      </w:pPr>
      <w:rPr>
        <w:rFonts w:hint="default"/>
        <w:lang w:val="en-US" w:eastAsia="en-US" w:bidi="en-US"/>
      </w:rPr>
    </w:lvl>
    <w:lvl w:ilvl="7" w:tplc="328A52F2">
      <w:numFmt w:val="bullet"/>
      <w:lvlText w:val="•"/>
      <w:lvlJc w:val="left"/>
      <w:pPr>
        <w:ind w:left="7222" w:hanging="434"/>
      </w:pPr>
      <w:rPr>
        <w:rFonts w:hint="default"/>
        <w:lang w:val="en-US" w:eastAsia="en-US" w:bidi="en-US"/>
      </w:rPr>
    </w:lvl>
    <w:lvl w:ilvl="8" w:tplc="5EA2F072">
      <w:numFmt w:val="bullet"/>
      <w:lvlText w:val="•"/>
      <w:lvlJc w:val="left"/>
      <w:pPr>
        <w:ind w:left="8028" w:hanging="434"/>
      </w:pPr>
      <w:rPr>
        <w:rFonts w:hint="default"/>
        <w:lang w:val="en-US" w:eastAsia="en-US" w:bidi="en-US"/>
      </w:rPr>
    </w:lvl>
  </w:abstractNum>
  <w:abstractNum w:abstractNumId="3">
    <w:nsid w:val="47542BBC"/>
    <w:multiLevelType w:val="hybridMultilevel"/>
    <w:tmpl w:val="F294C9EC"/>
    <w:lvl w:ilvl="0" w:tplc="00169244">
      <w:start w:val="13"/>
      <w:numFmt w:val="decimal"/>
      <w:lvlText w:val="%1."/>
      <w:lvlJc w:val="left"/>
      <w:pPr>
        <w:ind w:left="1636" w:hanging="666"/>
        <w:jc w:val="left"/>
      </w:pPr>
      <w:rPr>
        <w:rFonts w:ascii="Bookman Old Style" w:eastAsia="Bookman Old Style" w:hAnsi="Bookman Old Style" w:cs="Bookman Old Style" w:hint="default"/>
        <w:color w:val="000009"/>
        <w:spacing w:val="-1"/>
        <w:w w:val="99"/>
        <w:sz w:val="24"/>
        <w:szCs w:val="24"/>
        <w:lang w:val="en-US" w:eastAsia="en-US" w:bidi="en-US"/>
      </w:rPr>
    </w:lvl>
    <w:lvl w:ilvl="1" w:tplc="BD20079A">
      <w:numFmt w:val="bullet"/>
      <w:lvlText w:val="•"/>
      <w:lvlJc w:val="left"/>
      <w:pPr>
        <w:ind w:left="2440" w:hanging="666"/>
      </w:pPr>
      <w:rPr>
        <w:rFonts w:hint="default"/>
        <w:lang w:val="en-US" w:eastAsia="en-US" w:bidi="en-US"/>
      </w:rPr>
    </w:lvl>
    <w:lvl w:ilvl="2" w:tplc="017063FE">
      <w:numFmt w:val="bullet"/>
      <w:lvlText w:val="•"/>
      <w:lvlJc w:val="left"/>
      <w:pPr>
        <w:ind w:left="3240" w:hanging="666"/>
      </w:pPr>
      <w:rPr>
        <w:rFonts w:hint="default"/>
        <w:lang w:val="en-US" w:eastAsia="en-US" w:bidi="en-US"/>
      </w:rPr>
    </w:lvl>
    <w:lvl w:ilvl="3" w:tplc="69520144">
      <w:numFmt w:val="bullet"/>
      <w:lvlText w:val="•"/>
      <w:lvlJc w:val="left"/>
      <w:pPr>
        <w:ind w:left="4040" w:hanging="666"/>
      </w:pPr>
      <w:rPr>
        <w:rFonts w:hint="default"/>
        <w:lang w:val="en-US" w:eastAsia="en-US" w:bidi="en-US"/>
      </w:rPr>
    </w:lvl>
    <w:lvl w:ilvl="4" w:tplc="057A94CC">
      <w:numFmt w:val="bullet"/>
      <w:lvlText w:val="•"/>
      <w:lvlJc w:val="left"/>
      <w:pPr>
        <w:ind w:left="4840" w:hanging="666"/>
      </w:pPr>
      <w:rPr>
        <w:rFonts w:hint="default"/>
        <w:lang w:val="en-US" w:eastAsia="en-US" w:bidi="en-US"/>
      </w:rPr>
    </w:lvl>
    <w:lvl w:ilvl="5" w:tplc="E44822F0">
      <w:numFmt w:val="bullet"/>
      <w:lvlText w:val="•"/>
      <w:lvlJc w:val="left"/>
      <w:pPr>
        <w:ind w:left="5640" w:hanging="666"/>
      </w:pPr>
      <w:rPr>
        <w:rFonts w:hint="default"/>
        <w:lang w:val="en-US" w:eastAsia="en-US" w:bidi="en-US"/>
      </w:rPr>
    </w:lvl>
    <w:lvl w:ilvl="6" w:tplc="D2AEF680">
      <w:numFmt w:val="bullet"/>
      <w:lvlText w:val="•"/>
      <w:lvlJc w:val="left"/>
      <w:pPr>
        <w:ind w:left="6440" w:hanging="666"/>
      </w:pPr>
      <w:rPr>
        <w:rFonts w:hint="default"/>
        <w:lang w:val="en-US" w:eastAsia="en-US" w:bidi="en-US"/>
      </w:rPr>
    </w:lvl>
    <w:lvl w:ilvl="7" w:tplc="37BA2CCA">
      <w:numFmt w:val="bullet"/>
      <w:lvlText w:val="•"/>
      <w:lvlJc w:val="left"/>
      <w:pPr>
        <w:ind w:left="7240" w:hanging="666"/>
      </w:pPr>
      <w:rPr>
        <w:rFonts w:hint="default"/>
        <w:lang w:val="en-US" w:eastAsia="en-US" w:bidi="en-US"/>
      </w:rPr>
    </w:lvl>
    <w:lvl w:ilvl="8" w:tplc="A630FECC">
      <w:numFmt w:val="bullet"/>
      <w:lvlText w:val="•"/>
      <w:lvlJc w:val="left"/>
      <w:pPr>
        <w:ind w:left="8040" w:hanging="666"/>
      </w:pPr>
      <w:rPr>
        <w:rFonts w:hint="default"/>
        <w:lang w:val="en-US" w:eastAsia="en-US" w:bidi="en-US"/>
      </w:rPr>
    </w:lvl>
  </w:abstractNum>
  <w:abstractNum w:abstractNumId="4">
    <w:nsid w:val="4DAD1ECE"/>
    <w:multiLevelType w:val="hybridMultilevel"/>
    <w:tmpl w:val="11347F60"/>
    <w:lvl w:ilvl="0" w:tplc="FDC89958">
      <w:start w:val="3"/>
      <w:numFmt w:val="decimal"/>
      <w:lvlText w:val="%1."/>
      <w:lvlJc w:val="left"/>
      <w:pPr>
        <w:ind w:left="1636" w:hanging="666"/>
        <w:jc w:val="right"/>
      </w:pPr>
      <w:rPr>
        <w:rFonts w:hint="default"/>
        <w:w w:val="99"/>
        <w:lang w:val="en-US" w:eastAsia="en-US" w:bidi="en-US"/>
      </w:rPr>
    </w:lvl>
    <w:lvl w:ilvl="1" w:tplc="6F3A806C">
      <w:start w:val="7"/>
      <w:numFmt w:val="decimal"/>
      <w:lvlText w:val="%2."/>
      <w:lvlJc w:val="left"/>
      <w:pPr>
        <w:ind w:left="1640" w:hanging="662"/>
        <w:jc w:val="left"/>
      </w:pPr>
      <w:rPr>
        <w:rFonts w:hint="default"/>
        <w:w w:val="99"/>
        <w:lang w:val="en-US" w:eastAsia="en-US" w:bidi="en-US"/>
      </w:rPr>
    </w:lvl>
    <w:lvl w:ilvl="2" w:tplc="535A2F30">
      <w:numFmt w:val="bullet"/>
      <w:lvlText w:val="•"/>
      <w:lvlJc w:val="left"/>
      <w:pPr>
        <w:ind w:left="3240" w:hanging="662"/>
      </w:pPr>
      <w:rPr>
        <w:rFonts w:hint="default"/>
        <w:lang w:val="en-US" w:eastAsia="en-US" w:bidi="en-US"/>
      </w:rPr>
    </w:lvl>
    <w:lvl w:ilvl="3" w:tplc="9F0AEEB6">
      <w:numFmt w:val="bullet"/>
      <w:lvlText w:val="•"/>
      <w:lvlJc w:val="left"/>
      <w:pPr>
        <w:ind w:left="4040" w:hanging="662"/>
      </w:pPr>
      <w:rPr>
        <w:rFonts w:hint="default"/>
        <w:lang w:val="en-US" w:eastAsia="en-US" w:bidi="en-US"/>
      </w:rPr>
    </w:lvl>
    <w:lvl w:ilvl="4" w:tplc="4746D08C">
      <w:numFmt w:val="bullet"/>
      <w:lvlText w:val="•"/>
      <w:lvlJc w:val="left"/>
      <w:pPr>
        <w:ind w:left="4840" w:hanging="662"/>
      </w:pPr>
      <w:rPr>
        <w:rFonts w:hint="default"/>
        <w:lang w:val="en-US" w:eastAsia="en-US" w:bidi="en-US"/>
      </w:rPr>
    </w:lvl>
    <w:lvl w:ilvl="5" w:tplc="3C40C6A6">
      <w:numFmt w:val="bullet"/>
      <w:lvlText w:val="•"/>
      <w:lvlJc w:val="left"/>
      <w:pPr>
        <w:ind w:left="5640" w:hanging="662"/>
      </w:pPr>
      <w:rPr>
        <w:rFonts w:hint="default"/>
        <w:lang w:val="en-US" w:eastAsia="en-US" w:bidi="en-US"/>
      </w:rPr>
    </w:lvl>
    <w:lvl w:ilvl="6" w:tplc="7A4C1CCE">
      <w:numFmt w:val="bullet"/>
      <w:lvlText w:val="•"/>
      <w:lvlJc w:val="left"/>
      <w:pPr>
        <w:ind w:left="6440" w:hanging="662"/>
      </w:pPr>
      <w:rPr>
        <w:rFonts w:hint="default"/>
        <w:lang w:val="en-US" w:eastAsia="en-US" w:bidi="en-US"/>
      </w:rPr>
    </w:lvl>
    <w:lvl w:ilvl="7" w:tplc="833AB52C">
      <w:numFmt w:val="bullet"/>
      <w:lvlText w:val="•"/>
      <w:lvlJc w:val="left"/>
      <w:pPr>
        <w:ind w:left="7240" w:hanging="662"/>
      </w:pPr>
      <w:rPr>
        <w:rFonts w:hint="default"/>
        <w:lang w:val="en-US" w:eastAsia="en-US" w:bidi="en-US"/>
      </w:rPr>
    </w:lvl>
    <w:lvl w:ilvl="8" w:tplc="0FFEC92C">
      <w:numFmt w:val="bullet"/>
      <w:lvlText w:val="•"/>
      <w:lvlJc w:val="left"/>
      <w:pPr>
        <w:ind w:left="8040" w:hanging="662"/>
      </w:pPr>
      <w:rPr>
        <w:rFonts w:hint="default"/>
        <w:lang w:val="en-US" w:eastAsia="en-US" w:bidi="en-US"/>
      </w:rPr>
    </w:lvl>
  </w:abstractNum>
  <w:abstractNum w:abstractNumId="5">
    <w:nsid w:val="541E44C0"/>
    <w:multiLevelType w:val="hybridMultilevel"/>
    <w:tmpl w:val="2A9CF144"/>
    <w:lvl w:ilvl="0" w:tplc="63E4B59A">
      <w:start w:val="14"/>
      <w:numFmt w:val="decimal"/>
      <w:lvlText w:val="%1."/>
      <w:lvlJc w:val="left"/>
      <w:pPr>
        <w:ind w:left="502" w:hanging="720"/>
        <w:jc w:val="left"/>
      </w:pPr>
      <w:rPr>
        <w:rFonts w:ascii="Bookman Old Style" w:eastAsia="Bookman Old Style" w:hAnsi="Bookman Old Style" w:cs="Bookman Old Style" w:hint="default"/>
        <w:color w:val="000009"/>
        <w:spacing w:val="-11"/>
        <w:w w:val="99"/>
        <w:sz w:val="28"/>
        <w:szCs w:val="28"/>
        <w:lang w:val="en-US" w:eastAsia="en-US" w:bidi="en-US"/>
      </w:rPr>
    </w:lvl>
    <w:lvl w:ilvl="1" w:tplc="502C3450">
      <w:start w:val="1"/>
      <w:numFmt w:val="decimal"/>
      <w:lvlText w:val="(%2)"/>
      <w:lvlJc w:val="left"/>
      <w:pPr>
        <w:ind w:left="2202" w:hanging="460"/>
        <w:jc w:val="left"/>
      </w:pPr>
      <w:rPr>
        <w:rFonts w:ascii="Bookman Old Style" w:eastAsia="Bookman Old Style" w:hAnsi="Bookman Old Style" w:cs="Bookman Old Style" w:hint="default"/>
        <w:spacing w:val="-1"/>
        <w:w w:val="99"/>
        <w:sz w:val="24"/>
        <w:szCs w:val="24"/>
        <w:lang w:val="en-US" w:eastAsia="en-US" w:bidi="en-US"/>
      </w:rPr>
    </w:lvl>
    <w:lvl w:ilvl="2" w:tplc="390A9432">
      <w:numFmt w:val="bullet"/>
      <w:lvlText w:val="•"/>
      <w:lvlJc w:val="left"/>
      <w:pPr>
        <w:ind w:left="3026" w:hanging="460"/>
      </w:pPr>
      <w:rPr>
        <w:rFonts w:hint="default"/>
        <w:lang w:val="en-US" w:eastAsia="en-US" w:bidi="en-US"/>
      </w:rPr>
    </w:lvl>
    <w:lvl w:ilvl="3" w:tplc="BC7ED4B6">
      <w:numFmt w:val="bullet"/>
      <w:lvlText w:val="•"/>
      <w:lvlJc w:val="left"/>
      <w:pPr>
        <w:ind w:left="3853" w:hanging="460"/>
      </w:pPr>
      <w:rPr>
        <w:rFonts w:hint="default"/>
        <w:lang w:val="en-US" w:eastAsia="en-US" w:bidi="en-US"/>
      </w:rPr>
    </w:lvl>
    <w:lvl w:ilvl="4" w:tplc="C0122562">
      <w:numFmt w:val="bullet"/>
      <w:lvlText w:val="•"/>
      <w:lvlJc w:val="left"/>
      <w:pPr>
        <w:ind w:left="4680" w:hanging="460"/>
      </w:pPr>
      <w:rPr>
        <w:rFonts w:hint="default"/>
        <w:lang w:val="en-US" w:eastAsia="en-US" w:bidi="en-US"/>
      </w:rPr>
    </w:lvl>
    <w:lvl w:ilvl="5" w:tplc="9998D6A8">
      <w:numFmt w:val="bullet"/>
      <w:lvlText w:val="•"/>
      <w:lvlJc w:val="left"/>
      <w:pPr>
        <w:ind w:left="5506" w:hanging="460"/>
      </w:pPr>
      <w:rPr>
        <w:rFonts w:hint="default"/>
        <w:lang w:val="en-US" w:eastAsia="en-US" w:bidi="en-US"/>
      </w:rPr>
    </w:lvl>
    <w:lvl w:ilvl="6" w:tplc="9290369E">
      <w:numFmt w:val="bullet"/>
      <w:lvlText w:val="•"/>
      <w:lvlJc w:val="left"/>
      <w:pPr>
        <w:ind w:left="6333" w:hanging="460"/>
      </w:pPr>
      <w:rPr>
        <w:rFonts w:hint="default"/>
        <w:lang w:val="en-US" w:eastAsia="en-US" w:bidi="en-US"/>
      </w:rPr>
    </w:lvl>
    <w:lvl w:ilvl="7" w:tplc="BF1E886E">
      <w:numFmt w:val="bullet"/>
      <w:lvlText w:val="•"/>
      <w:lvlJc w:val="left"/>
      <w:pPr>
        <w:ind w:left="7160" w:hanging="460"/>
      </w:pPr>
      <w:rPr>
        <w:rFonts w:hint="default"/>
        <w:lang w:val="en-US" w:eastAsia="en-US" w:bidi="en-US"/>
      </w:rPr>
    </w:lvl>
    <w:lvl w:ilvl="8" w:tplc="562C6910">
      <w:numFmt w:val="bullet"/>
      <w:lvlText w:val="•"/>
      <w:lvlJc w:val="left"/>
      <w:pPr>
        <w:ind w:left="7986" w:hanging="460"/>
      </w:pPr>
      <w:rPr>
        <w:rFonts w:hint="default"/>
        <w:lang w:val="en-US" w:eastAsia="en-US" w:bidi="en-US"/>
      </w:rPr>
    </w:lvl>
  </w:abstractNum>
  <w:abstractNum w:abstractNumId="6">
    <w:nsid w:val="57DD7F2E"/>
    <w:multiLevelType w:val="hybridMultilevel"/>
    <w:tmpl w:val="CDA6F5BC"/>
    <w:lvl w:ilvl="0" w:tplc="E55A5EC0">
      <w:start w:val="1"/>
      <w:numFmt w:val="decimal"/>
      <w:lvlText w:val="%1."/>
      <w:lvlJc w:val="left"/>
      <w:pPr>
        <w:ind w:left="1222" w:hanging="720"/>
        <w:jc w:val="left"/>
      </w:pPr>
      <w:rPr>
        <w:rFonts w:ascii="Bookman Old Style" w:eastAsia="Bookman Old Style" w:hAnsi="Bookman Old Style" w:cs="Bookman Old Style" w:hint="default"/>
        <w:color w:val="000009"/>
        <w:spacing w:val="-2"/>
        <w:w w:val="99"/>
        <w:sz w:val="28"/>
        <w:szCs w:val="28"/>
        <w:lang w:val="en-US" w:eastAsia="en-US" w:bidi="en-US"/>
      </w:rPr>
    </w:lvl>
    <w:lvl w:ilvl="1" w:tplc="83002A30">
      <w:start w:val="2"/>
      <w:numFmt w:val="decimal"/>
      <w:lvlText w:val="(%2)"/>
      <w:lvlJc w:val="left"/>
      <w:pPr>
        <w:ind w:left="1582" w:hanging="720"/>
        <w:jc w:val="left"/>
      </w:pPr>
      <w:rPr>
        <w:rFonts w:ascii="Bookman Old Style" w:eastAsia="Bookman Old Style" w:hAnsi="Bookman Old Style" w:cs="Bookman Old Style" w:hint="default"/>
        <w:color w:val="000009"/>
        <w:spacing w:val="-1"/>
        <w:w w:val="100"/>
        <w:sz w:val="24"/>
        <w:szCs w:val="24"/>
        <w:lang w:val="en-US" w:eastAsia="en-US" w:bidi="en-US"/>
      </w:rPr>
    </w:lvl>
    <w:lvl w:ilvl="2" w:tplc="E460EDDC">
      <w:start w:val="2"/>
      <w:numFmt w:val="lowerLetter"/>
      <w:lvlText w:val="(%3)"/>
      <w:lvlJc w:val="left"/>
      <w:pPr>
        <w:ind w:left="1920" w:hanging="562"/>
        <w:jc w:val="left"/>
      </w:pPr>
      <w:rPr>
        <w:rFonts w:ascii="Bookman Old Style" w:eastAsia="Bookman Old Style" w:hAnsi="Bookman Old Style" w:cs="Bookman Old Style" w:hint="default"/>
        <w:color w:val="000009"/>
        <w:spacing w:val="-1"/>
        <w:w w:val="100"/>
        <w:sz w:val="24"/>
        <w:szCs w:val="24"/>
        <w:lang w:val="en-US" w:eastAsia="en-US" w:bidi="en-US"/>
      </w:rPr>
    </w:lvl>
    <w:lvl w:ilvl="3" w:tplc="932EF72C">
      <w:numFmt w:val="bullet"/>
      <w:lvlText w:val="•"/>
      <w:lvlJc w:val="left"/>
      <w:pPr>
        <w:ind w:left="2885" w:hanging="562"/>
      </w:pPr>
      <w:rPr>
        <w:rFonts w:hint="default"/>
        <w:lang w:val="en-US" w:eastAsia="en-US" w:bidi="en-US"/>
      </w:rPr>
    </w:lvl>
    <w:lvl w:ilvl="4" w:tplc="F9E8C962">
      <w:numFmt w:val="bullet"/>
      <w:lvlText w:val="•"/>
      <w:lvlJc w:val="left"/>
      <w:pPr>
        <w:ind w:left="3850" w:hanging="562"/>
      </w:pPr>
      <w:rPr>
        <w:rFonts w:hint="default"/>
        <w:lang w:val="en-US" w:eastAsia="en-US" w:bidi="en-US"/>
      </w:rPr>
    </w:lvl>
    <w:lvl w:ilvl="5" w:tplc="40462AEE">
      <w:numFmt w:val="bullet"/>
      <w:lvlText w:val="•"/>
      <w:lvlJc w:val="left"/>
      <w:pPr>
        <w:ind w:left="4815" w:hanging="562"/>
      </w:pPr>
      <w:rPr>
        <w:rFonts w:hint="default"/>
        <w:lang w:val="en-US" w:eastAsia="en-US" w:bidi="en-US"/>
      </w:rPr>
    </w:lvl>
    <w:lvl w:ilvl="6" w:tplc="4BFA4D9C">
      <w:numFmt w:val="bullet"/>
      <w:lvlText w:val="•"/>
      <w:lvlJc w:val="left"/>
      <w:pPr>
        <w:ind w:left="5780" w:hanging="562"/>
      </w:pPr>
      <w:rPr>
        <w:rFonts w:hint="default"/>
        <w:lang w:val="en-US" w:eastAsia="en-US" w:bidi="en-US"/>
      </w:rPr>
    </w:lvl>
    <w:lvl w:ilvl="7" w:tplc="C2B88F60">
      <w:numFmt w:val="bullet"/>
      <w:lvlText w:val="•"/>
      <w:lvlJc w:val="left"/>
      <w:pPr>
        <w:ind w:left="6745" w:hanging="562"/>
      </w:pPr>
      <w:rPr>
        <w:rFonts w:hint="default"/>
        <w:lang w:val="en-US" w:eastAsia="en-US" w:bidi="en-US"/>
      </w:rPr>
    </w:lvl>
    <w:lvl w:ilvl="8" w:tplc="E658573E">
      <w:numFmt w:val="bullet"/>
      <w:lvlText w:val="•"/>
      <w:lvlJc w:val="left"/>
      <w:pPr>
        <w:ind w:left="7710" w:hanging="562"/>
      </w:pPr>
      <w:rPr>
        <w:rFonts w:hint="default"/>
        <w:lang w:val="en-US" w:eastAsia="en-US" w:bidi="en-US"/>
      </w:rPr>
    </w:lvl>
  </w:abstractNum>
  <w:abstractNum w:abstractNumId="7">
    <w:nsid w:val="7D2E21CB"/>
    <w:multiLevelType w:val="hybridMultilevel"/>
    <w:tmpl w:val="43FCAE76"/>
    <w:lvl w:ilvl="0" w:tplc="928A2B52">
      <w:start w:val="1"/>
      <w:numFmt w:val="lowerLetter"/>
      <w:lvlText w:val="(%1)"/>
      <w:lvlJc w:val="left"/>
      <w:pPr>
        <w:ind w:left="2662" w:hanging="392"/>
        <w:jc w:val="left"/>
      </w:pPr>
      <w:rPr>
        <w:rFonts w:ascii="Bookman Old Style" w:eastAsia="Bookman Old Style" w:hAnsi="Bookman Old Style" w:cs="Bookman Old Style" w:hint="default"/>
        <w:color w:val="000009"/>
        <w:w w:val="100"/>
        <w:sz w:val="24"/>
        <w:szCs w:val="24"/>
        <w:lang w:val="en-US" w:eastAsia="en-US" w:bidi="en-US"/>
      </w:rPr>
    </w:lvl>
    <w:lvl w:ilvl="1" w:tplc="4F409AA2">
      <w:numFmt w:val="bullet"/>
      <w:lvlText w:val="•"/>
      <w:lvlJc w:val="left"/>
      <w:pPr>
        <w:ind w:left="3358" w:hanging="392"/>
      </w:pPr>
      <w:rPr>
        <w:rFonts w:hint="default"/>
        <w:lang w:val="en-US" w:eastAsia="en-US" w:bidi="en-US"/>
      </w:rPr>
    </w:lvl>
    <w:lvl w:ilvl="2" w:tplc="9DCAF2A4">
      <w:numFmt w:val="bullet"/>
      <w:lvlText w:val="•"/>
      <w:lvlJc w:val="left"/>
      <w:pPr>
        <w:ind w:left="4056" w:hanging="392"/>
      </w:pPr>
      <w:rPr>
        <w:rFonts w:hint="default"/>
        <w:lang w:val="en-US" w:eastAsia="en-US" w:bidi="en-US"/>
      </w:rPr>
    </w:lvl>
    <w:lvl w:ilvl="3" w:tplc="03B0B8DA">
      <w:numFmt w:val="bullet"/>
      <w:lvlText w:val="•"/>
      <w:lvlJc w:val="left"/>
      <w:pPr>
        <w:ind w:left="4754" w:hanging="392"/>
      </w:pPr>
      <w:rPr>
        <w:rFonts w:hint="default"/>
        <w:lang w:val="en-US" w:eastAsia="en-US" w:bidi="en-US"/>
      </w:rPr>
    </w:lvl>
    <w:lvl w:ilvl="4" w:tplc="26F2903A">
      <w:numFmt w:val="bullet"/>
      <w:lvlText w:val="•"/>
      <w:lvlJc w:val="left"/>
      <w:pPr>
        <w:ind w:left="5452" w:hanging="392"/>
      </w:pPr>
      <w:rPr>
        <w:rFonts w:hint="default"/>
        <w:lang w:val="en-US" w:eastAsia="en-US" w:bidi="en-US"/>
      </w:rPr>
    </w:lvl>
    <w:lvl w:ilvl="5" w:tplc="79120E06">
      <w:numFmt w:val="bullet"/>
      <w:lvlText w:val="•"/>
      <w:lvlJc w:val="left"/>
      <w:pPr>
        <w:ind w:left="6150" w:hanging="392"/>
      </w:pPr>
      <w:rPr>
        <w:rFonts w:hint="default"/>
        <w:lang w:val="en-US" w:eastAsia="en-US" w:bidi="en-US"/>
      </w:rPr>
    </w:lvl>
    <w:lvl w:ilvl="6" w:tplc="6C1E320A">
      <w:numFmt w:val="bullet"/>
      <w:lvlText w:val="•"/>
      <w:lvlJc w:val="left"/>
      <w:pPr>
        <w:ind w:left="6848" w:hanging="392"/>
      </w:pPr>
      <w:rPr>
        <w:rFonts w:hint="default"/>
        <w:lang w:val="en-US" w:eastAsia="en-US" w:bidi="en-US"/>
      </w:rPr>
    </w:lvl>
    <w:lvl w:ilvl="7" w:tplc="FB1287C8">
      <w:numFmt w:val="bullet"/>
      <w:lvlText w:val="•"/>
      <w:lvlJc w:val="left"/>
      <w:pPr>
        <w:ind w:left="7546" w:hanging="392"/>
      </w:pPr>
      <w:rPr>
        <w:rFonts w:hint="default"/>
        <w:lang w:val="en-US" w:eastAsia="en-US" w:bidi="en-US"/>
      </w:rPr>
    </w:lvl>
    <w:lvl w:ilvl="8" w:tplc="9FFAE328">
      <w:numFmt w:val="bullet"/>
      <w:lvlText w:val="•"/>
      <w:lvlJc w:val="left"/>
      <w:pPr>
        <w:ind w:left="8244" w:hanging="392"/>
      </w:pPr>
      <w:rPr>
        <w:rFonts w:hint="default"/>
        <w:lang w:val="en-US" w:eastAsia="en-US" w:bidi="en-US"/>
      </w:rPr>
    </w:lvl>
  </w:abstractNum>
  <w:abstractNum w:abstractNumId="8">
    <w:nsid w:val="7FEC6524"/>
    <w:multiLevelType w:val="hybridMultilevel"/>
    <w:tmpl w:val="D9DED2A6"/>
    <w:lvl w:ilvl="0" w:tplc="CE181580">
      <w:start w:val="4"/>
      <w:numFmt w:val="decimal"/>
      <w:lvlText w:val="%1"/>
      <w:lvlJc w:val="left"/>
      <w:pPr>
        <w:ind w:left="694" w:hanging="192"/>
        <w:jc w:val="left"/>
      </w:pPr>
      <w:rPr>
        <w:rFonts w:ascii="Lucida Sans" w:eastAsia="Lucida Sans" w:hAnsi="Lucida Sans" w:cs="Lucida Sans" w:hint="default"/>
        <w:color w:val="000009"/>
        <w:w w:val="100"/>
        <w:sz w:val="20"/>
        <w:szCs w:val="20"/>
        <w:lang w:val="en-US" w:eastAsia="en-US" w:bidi="en-US"/>
      </w:rPr>
    </w:lvl>
    <w:lvl w:ilvl="1" w:tplc="33EC4DE0">
      <w:numFmt w:val="bullet"/>
      <w:lvlText w:val="•"/>
      <w:lvlJc w:val="left"/>
      <w:pPr>
        <w:ind w:left="1640" w:hanging="192"/>
      </w:pPr>
      <w:rPr>
        <w:rFonts w:hint="default"/>
        <w:lang w:val="en-US" w:eastAsia="en-US" w:bidi="en-US"/>
      </w:rPr>
    </w:lvl>
    <w:lvl w:ilvl="2" w:tplc="235250BC">
      <w:numFmt w:val="bullet"/>
      <w:lvlText w:val="•"/>
      <w:lvlJc w:val="left"/>
      <w:pPr>
        <w:ind w:left="2200" w:hanging="192"/>
      </w:pPr>
      <w:rPr>
        <w:rFonts w:hint="default"/>
        <w:lang w:val="en-US" w:eastAsia="en-US" w:bidi="en-US"/>
      </w:rPr>
    </w:lvl>
    <w:lvl w:ilvl="3" w:tplc="AB102410">
      <w:numFmt w:val="bullet"/>
      <w:lvlText w:val="•"/>
      <w:lvlJc w:val="left"/>
      <w:pPr>
        <w:ind w:left="3130" w:hanging="192"/>
      </w:pPr>
      <w:rPr>
        <w:rFonts w:hint="default"/>
        <w:lang w:val="en-US" w:eastAsia="en-US" w:bidi="en-US"/>
      </w:rPr>
    </w:lvl>
    <w:lvl w:ilvl="4" w:tplc="CB0637E0">
      <w:numFmt w:val="bullet"/>
      <w:lvlText w:val="•"/>
      <w:lvlJc w:val="left"/>
      <w:pPr>
        <w:ind w:left="4060" w:hanging="192"/>
      </w:pPr>
      <w:rPr>
        <w:rFonts w:hint="default"/>
        <w:lang w:val="en-US" w:eastAsia="en-US" w:bidi="en-US"/>
      </w:rPr>
    </w:lvl>
    <w:lvl w:ilvl="5" w:tplc="01DA7CDE">
      <w:numFmt w:val="bullet"/>
      <w:lvlText w:val="•"/>
      <w:lvlJc w:val="left"/>
      <w:pPr>
        <w:ind w:left="4990" w:hanging="192"/>
      </w:pPr>
      <w:rPr>
        <w:rFonts w:hint="default"/>
        <w:lang w:val="en-US" w:eastAsia="en-US" w:bidi="en-US"/>
      </w:rPr>
    </w:lvl>
    <w:lvl w:ilvl="6" w:tplc="E15E5258">
      <w:numFmt w:val="bullet"/>
      <w:lvlText w:val="•"/>
      <w:lvlJc w:val="left"/>
      <w:pPr>
        <w:ind w:left="5920" w:hanging="192"/>
      </w:pPr>
      <w:rPr>
        <w:rFonts w:hint="default"/>
        <w:lang w:val="en-US" w:eastAsia="en-US" w:bidi="en-US"/>
      </w:rPr>
    </w:lvl>
    <w:lvl w:ilvl="7" w:tplc="8BA479DA">
      <w:numFmt w:val="bullet"/>
      <w:lvlText w:val="•"/>
      <w:lvlJc w:val="left"/>
      <w:pPr>
        <w:ind w:left="6850" w:hanging="192"/>
      </w:pPr>
      <w:rPr>
        <w:rFonts w:hint="default"/>
        <w:lang w:val="en-US" w:eastAsia="en-US" w:bidi="en-US"/>
      </w:rPr>
    </w:lvl>
    <w:lvl w:ilvl="8" w:tplc="2BE0AB60">
      <w:numFmt w:val="bullet"/>
      <w:lvlText w:val="•"/>
      <w:lvlJc w:val="left"/>
      <w:pPr>
        <w:ind w:left="7780" w:hanging="192"/>
      </w:pPr>
      <w:rPr>
        <w:rFonts w:hint="default"/>
        <w:lang w:val="en-US" w:eastAsia="en-US" w:bidi="en-US"/>
      </w:rPr>
    </w:lvl>
  </w:abstractNum>
  <w:num w:numId="1">
    <w:abstractNumId w:val="5"/>
  </w:num>
  <w:num w:numId="2">
    <w:abstractNumId w:val="0"/>
  </w:num>
  <w:num w:numId="3">
    <w:abstractNumId w:val="3"/>
  </w:num>
  <w:num w:numId="4">
    <w:abstractNumId w:val="4"/>
  </w:num>
  <w:num w:numId="5">
    <w:abstractNumId w:val="2"/>
  </w:num>
  <w:num w:numId="6">
    <w:abstractNumId w:val="7"/>
  </w:num>
  <w:num w:numId="7">
    <w:abstractNumId w:val="8"/>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DC768D"/>
    <w:rsid w:val="00107DBA"/>
    <w:rsid w:val="00DC768D"/>
    <w:rsid w:val="00FC0A6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C768D"/>
    <w:rPr>
      <w:rFonts w:ascii="Bookman Old Style" w:eastAsia="Bookman Old Style" w:hAnsi="Bookman Old Style" w:cs="Bookman Old Style"/>
      <w:lang w:bidi="en-US"/>
    </w:rPr>
  </w:style>
  <w:style w:type="paragraph" w:styleId="Heading1">
    <w:name w:val="heading 1"/>
    <w:basedOn w:val="Normal"/>
    <w:uiPriority w:val="1"/>
    <w:qFormat/>
    <w:rsid w:val="00DC768D"/>
    <w:pPr>
      <w:ind w:left="501"/>
      <w:jc w:val="both"/>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C768D"/>
    <w:pPr>
      <w:jc w:val="both"/>
    </w:pPr>
    <w:rPr>
      <w:sz w:val="24"/>
      <w:szCs w:val="24"/>
    </w:rPr>
  </w:style>
  <w:style w:type="paragraph" w:styleId="ListParagraph">
    <w:name w:val="List Paragraph"/>
    <w:basedOn w:val="Normal"/>
    <w:uiPriority w:val="1"/>
    <w:qFormat/>
    <w:rsid w:val="00DC768D"/>
    <w:pPr>
      <w:ind w:left="501"/>
      <w:jc w:val="both"/>
    </w:pPr>
  </w:style>
  <w:style w:type="paragraph" w:customStyle="1" w:styleId="TableParagraph">
    <w:name w:val="Table Paragraph"/>
    <w:basedOn w:val="Normal"/>
    <w:uiPriority w:val="1"/>
    <w:qFormat/>
    <w:rsid w:val="00DC768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9666</Words>
  <Characters>55100</Characters>
  <Application>Microsoft Office Word</Application>
  <DocSecurity>0</DocSecurity>
  <Lines>459</Lines>
  <Paragraphs>129</Paragraphs>
  <ScaleCrop>false</ScaleCrop>
  <Company/>
  <LinksUpToDate>false</LinksUpToDate>
  <CharactersWithSpaces>64637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supreme</dc:creator>
  <cp:lastModifiedBy>Mantu</cp:lastModifiedBy>
  <cp:revision>2</cp:revision>
  <dcterms:created xsi:type="dcterms:W3CDTF">2020-06-01T05:39:00Z</dcterms:created>
  <dcterms:modified xsi:type="dcterms:W3CDTF">2020-06-01T05:39:00Z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Writer</vt:lpwstr>
  </property>
  <property fmtid="{D5CDD505-2E9C-101B-9397-08002B2CF9AE}" pid="4" name="LastSaved">
    <vt:filetime>2020-06-01T00:00:00Z</vt:filetime>
  </property>
</Properties>
</file>